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4B5" w:rsidRPr="00372404" w:rsidRDefault="000354B5" w:rsidP="006270EE">
      <w:pPr>
        <w:widowControl w:val="0"/>
        <w:pBdr>
          <w:top w:val="single" w:sz="12" w:space="1" w:color="auto"/>
          <w:bottom w:val="single" w:sz="12" w:space="1" w:color="auto"/>
        </w:pBdr>
        <w:suppressAutoHyphens/>
        <w:autoSpaceDE w:val="0"/>
        <w:autoSpaceDN w:val="0"/>
        <w:adjustRightInd w:val="0"/>
        <w:spacing w:before="120"/>
        <w:ind w:firstLine="0"/>
        <w:jc w:val="center"/>
        <w:rPr>
          <w:rFonts w:ascii="Times New Roman" w:hAnsi="Times New Roman"/>
          <w:b/>
          <w:szCs w:val="20"/>
        </w:rPr>
      </w:pPr>
      <w:r w:rsidRPr="00372404">
        <w:rPr>
          <w:rFonts w:ascii="Times New Roman" w:hAnsi="Times New Roman"/>
          <w:b/>
          <w:szCs w:val="20"/>
        </w:rPr>
        <w:t>МЕЖГОСУДАРСТВЕННЫЙ СОВЕТ ПО СТАНДАРТИЗАЦИИ, МЕТРОЛОГИИ И СЕРТИФИКАЦИИ</w:t>
      </w:r>
    </w:p>
    <w:p w:rsidR="000354B5" w:rsidRPr="00372404" w:rsidRDefault="000354B5" w:rsidP="006270EE">
      <w:pPr>
        <w:widowControl w:val="0"/>
        <w:pBdr>
          <w:top w:val="single" w:sz="12" w:space="1" w:color="auto"/>
          <w:bottom w:val="single" w:sz="12" w:space="1" w:color="auto"/>
        </w:pBdr>
        <w:suppressAutoHyphens/>
        <w:autoSpaceDE w:val="0"/>
        <w:autoSpaceDN w:val="0"/>
        <w:adjustRightInd w:val="0"/>
        <w:spacing w:before="120"/>
        <w:ind w:firstLine="0"/>
        <w:jc w:val="center"/>
        <w:rPr>
          <w:rFonts w:ascii="Times New Roman" w:hAnsi="Times New Roman"/>
          <w:b/>
          <w:szCs w:val="20"/>
          <w:lang w:val="en-US"/>
        </w:rPr>
      </w:pPr>
      <w:r w:rsidRPr="00372404">
        <w:rPr>
          <w:rFonts w:ascii="Times New Roman" w:hAnsi="Times New Roman"/>
          <w:b/>
          <w:szCs w:val="20"/>
          <w:lang w:val="en-US"/>
        </w:rPr>
        <w:t>(</w:t>
      </w:r>
      <w:r w:rsidRPr="00372404">
        <w:rPr>
          <w:rFonts w:ascii="Times New Roman" w:hAnsi="Times New Roman"/>
          <w:b/>
          <w:szCs w:val="20"/>
        </w:rPr>
        <w:t>МГС</w:t>
      </w:r>
      <w:r w:rsidRPr="00372404">
        <w:rPr>
          <w:rFonts w:ascii="Times New Roman" w:hAnsi="Times New Roman"/>
          <w:b/>
          <w:szCs w:val="20"/>
          <w:lang w:val="en-US"/>
        </w:rPr>
        <w:t>)</w:t>
      </w:r>
    </w:p>
    <w:p w:rsidR="000354B5" w:rsidRPr="00372404" w:rsidRDefault="000354B5" w:rsidP="006270EE">
      <w:pPr>
        <w:widowControl w:val="0"/>
        <w:pBdr>
          <w:top w:val="single" w:sz="12" w:space="1" w:color="auto"/>
          <w:bottom w:val="single" w:sz="12" w:space="1" w:color="auto"/>
        </w:pBdr>
        <w:suppressAutoHyphens/>
        <w:autoSpaceDE w:val="0"/>
        <w:autoSpaceDN w:val="0"/>
        <w:adjustRightInd w:val="0"/>
        <w:spacing w:before="120"/>
        <w:ind w:firstLine="0"/>
        <w:jc w:val="center"/>
        <w:rPr>
          <w:rFonts w:ascii="Times New Roman" w:hAnsi="Times New Roman"/>
          <w:b/>
          <w:szCs w:val="20"/>
          <w:lang w:val="en-US"/>
        </w:rPr>
      </w:pPr>
      <w:r w:rsidRPr="00372404">
        <w:rPr>
          <w:rFonts w:ascii="Times New Roman" w:hAnsi="Times New Roman"/>
          <w:b/>
          <w:szCs w:val="20"/>
          <w:lang w:val="en-US"/>
        </w:rPr>
        <w:t>INTERSTATE COUNCIL FOR STANDARDIZATION, METROLOGY AND CERTIFICATION</w:t>
      </w:r>
    </w:p>
    <w:p w:rsidR="007603C7" w:rsidRPr="00372404" w:rsidRDefault="000354B5" w:rsidP="006270EE">
      <w:pPr>
        <w:pBdr>
          <w:top w:val="single" w:sz="12" w:space="1" w:color="auto"/>
          <w:bottom w:val="single" w:sz="12" w:space="1" w:color="auto"/>
        </w:pBdr>
        <w:suppressAutoHyphens/>
        <w:ind w:firstLine="0"/>
        <w:jc w:val="center"/>
        <w:rPr>
          <w:rFonts w:cs="Arial"/>
          <w:spacing w:val="20"/>
        </w:rPr>
        <w:sectPr w:rsidR="007603C7" w:rsidRPr="00372404" w:rsidSect="00550A67">
          <w:headerReference w:type="even" r:id="rId9"/>
          <w:headerReference w:type="default" r:id="rId10"/>
          <w:footerReference w:type="default" r:id="rId11"/>
          <w:type w:val="continuous"/>
          <w:pgSz w:w="11906" w:h="16838"/>
          <w:pgMar w:top="1134" w:right="567" w:bottom="1134" w:left="1701" w:header="708" w:footer="708" w:gutter="0"/>
          <w:cols w:space="708"/>
          <w:titlePg/>
          <w:docGrid w:linePitch="360"/>
        </w:sectPr>
      </w:pPr>
      <w:r w:rsidRPr="00372404">
        <w:rPr>
          <w:rFonts w:ascii="Times New Roman" w:hAnsi="Times New Roman"/>
          <w:b/>
          <w:szCs w:val="20"/>
          <w:lang w:val="en-US"/>
        </w:rPr>
        <w:t>(ISC)</w:t>
      </w:r>
    </w:p>
    <w:tbl>
      <w:tblPr>
        <w:tblW w:w="9639" w:type="dxa"/>
        <w:tblInd w:w="675" w:type="dxa"/>
        <w:tblBorders>
          <w:bottom w:val="single" w:sz="12" w:space="0" w:color="auto"/>
        </w:tblBorders>
        <w:tblLook w:val="04A0" w:firstRow="1" w:lastRow="0" w:firstColumn="1" w:lastColumn="0" w:noHBand="0" w:noVBand="1"/>
      </w:tblPr>
      <w:tblGrid>
        <w:gridCol w:w="7371"/>
        <w:gridCol w:w="2268"/>
      </w:tblGrid>
      <w:tr w:rsidR="000354B5" w:rsidRPr="00372404" w:rsidTr="000354B5">
        <w:trPr>
          <w:trHeight w:val="2157"/>
        </w:trPr>
        <w:tc>
          <w:tcPr>
            <w:tcW w:w="7371" w:type="dxa"/>
          </w:tcPr>
          <w:p w:rsidR="000354B5" w:rsidRPr="00372404" w:rsidRDefault="000354B5" w:rsidP="006270EE">
            <w:pPr>
              <w:tabs>
                <w:tab w:val="center" w:pos="4114"/>
              </w:tabs>
              <w:suppressAutoHyphens/>
              <w:spacing w:before="480" w:after="240" w:line="480" w:lineRule="auto"/>
              <w:ind w:firstLine="0"/>
              <w:jc w:val="center"/>
              <w:rPr>
                <w:rFonts w:ascii="Times New Roman" w:hAnsi="Times New Roman"/>
                <w:b/>
                <w:sz w:val="28"/>
                <w:szCs w:val="28"/>
              </w:rPr>
            </w:pPr>
            <w:r w:rsidRPr="00372404">
              <w:rPr>
                <w:rFonts w:ascii="Times New Roman" w:hAnsi="Times New Roman"/>
                <w:b/>
                <w:sz w:val="28"/>
                <w:szCs w:val="28"/>
              </w:rPr>
              <w:lastRenderedPageBreak/>
              <w:t xml:space="preserve">М Е Ж Г О С У Д А Р С Т В Е Н </w:t>
            </w:r>
            <w:proofErr w:type="spellStart"/>
            <w:r w:rsidRPr="00372404">
              <w:rPr>
                <w:rFonts w:ascii="Times New Roman" w:hAnsi="Times New Roman"/>
                <w:b/>
                <w:sz w:val="28"/>
                <w:szCs w:val="28"/>
              </w:rPr>
              <w:t>Н</w:t>
            </w:r>
            <w:proofErr w:type="spellEnd"/>
            <w:r w:rsidRPr="00372404">
              <w:rPr>
                <w:rFonts w:ascii="Times New Roman" w:hAnsi="Times New Roman"/>
                <w:b/>
                <w:sz w:val="28"/>
                <w:szCs w:val="28"/>
              </w:rPr>
              <w:t xml:space="preserve"> Ы Й</w:t>
            </w:r>
          </w:p>
          <w:p w:rsidR="000354B5" w:rsidRPr="00372404" w:rsidRDefault="000354B5" w:rsidP="006270EE">
            <w:pPr>
              <w:suppressAutoHyphens/>
              <w:spacing w:before="240" w:line="480" w:lineRule="auto"/>
              <w:ind w:firstLine="0"/>
              <w:jc w:val="center"/>
              <w:rPr>
                <w:rFonts w:ascii="Times New Roman" w:hAnsi="Times New Roman"/>
                <w:b/>
                <w:sz w:val="16"/>
                <w:szCs w:val="16"/>
              </w:rPr>
            </w:pPr>
            <w:r w:rsidRPr="00372404">
              <w:rPr>
                <w:rFonts w:ascii="Times New Roman" w:hAnsi="Times New Roman"/>
                <w:b/>
                <w:sz w:val="28"/>
                <w:szCs w:val="28"/>
              </w:rPr>
              <w:t>С Т А Н Д А Р Т</w:t>
            </w:r>
          </w:p>
        </w:tc>
        <w:tc>
          <w:tcPr>
            <w:tcW w:w="2268" w:type="dxa"/>
            <w:vAlign w:val="center"/>
          </w:tcPr>
          <w:p w:rsidR="000354B5" w:rsidRPr="00372404" w:rsidRDefault="000354B5" w:rsidP="006270EE">
            <w:pPr>
              <w:suppressAutoHyphens/>
              <w:spacing w:before="120"/>
              <w:ind w:firstLine="0"/>
              <w:rPr>
                <w:rFonts w:ascii="Times New Roman" w:hAnsi="Times New Roman"/>
                <w:b/>
                <w:sz w:val="36"/>
                <w:szCs w:val="36"/>
              </w:rPr>
            </w:pPr>
            <w:r w:rsidRPr="00372404">
              <w:rPr>
                <w:rFonts w:ascii="Times New Roman" w:hAnsi="Times New Roman"/>
                <w:b/>
                <w:sz w:val="36"/>
                <w:szCs w:val="36"/>
              </w:rPr>
              <w:t xml:space="preserve">ГОСТ </w:t>
            </w:r>
          </w:p>
          <w:p w:rsidR="000354B5" w:rsidRPr="00372404" w:rsidRDefault="000354B5" w:rsidP="006270EE">
            <w:pPr>
              <w:suppressAutoHyphens/>
              <w:spacing w:before="120"/>
              <w:ind w:firstLine="0"/>
              <w:rPr>
                <w:rFonts w:ascii="Times New Roman" w:hAnsi="Times New Roman"/>
                <w:b/>
                <w:sz w:val="36"/>
                <w:szCs w:val="36"/>
              </w:rPr>
            </w:pPr>
            <w:r w:rsidRPr="00372404">
              <w:rPr>
                <w:rFonts w:ascii="Times New Roman" w:hAnsi="Times New Roman"/>
                <w:b/>
                <w:sz w:val="36"/>
                <w:szCs w:val="36"/>
              </w:rPr>
              <w:t xml:space="preserve">                –  </w:t>
            </w:r>
          </w:p>
          <w:p w:rsidR="000354B5" w:rsidRPr="00372404" w:rsidRDefault="000354B5" w:rsidP="006270EE">
            <w:pPr>
              <w:suppressAutoHyphens/>
              <w:spacing w:before="120"/>
              <w:ind w:firstLine="0"/>
              <w:rPr>
                <w:rFonts w:ascii="Times New Roman" w:hAnsi="Times New Roman"/>
                <w:b/>
                <w:sz w:val="28"/>
                <w:szCs w:val="28"/>
              </w:rPr>
            </w:pPr>
            <w:r w:rsidRPr="00372404">
              <w:rPr>
                <w:rFonts w:ascii="Times New Roman" w:hAnsi="Times New Roman"/>
                <w:b/>
                <w:sz w:val="36"/>
                <w:szCs w:val="36"/>
              </w:rPr>
              <w:t>201</w:t>
            </w:r>
          </w:p>
        </w:tc>
      </w:tr>
    </w:tbl>
    <w:p w:rsidR="00120F38" w:rsidRPr="00372404" w:rsidRDefault="00120F38" w:rsidP="006270EE">
      <w:pPr>
        <w:suppressAutoHyphens/>
        <w:jc w:val="center"/>
        <w:rPr>
          <w:rFonts w:cs="Arial"/>
          <w:b/>
          <w:spacing w:val="20"/>
          <w:sz w:val="32"/>
          <w:szCs w:val="32"/>
        </w:rPr>
      </w:pPr>
    </w:p>
    <w:p w:rsidR="00120F38" w:rsidRPr="00372404" w:rsidRDefault="00120F38" w:rsidP="006270EE">
      <w:pPr>
        <w:suppressAutoHyphens/>
        <w:jc w:val="center"/>
        <w:rPr>
          <w:rFonts w:cs="Arial"/>
          <w:b/>
          <w:spacing w:val="20"/>
          <w:sz w:val="32"/>
          <w:szCs w:val="32"/>
        </w:rPr>
      </w:pPr>
    </w:p>
    <w:p w:rsidR="009B5AA6" w:rsidRPr="00372404" w:rsidRDefault="00CB129D" w:rsidP="006270EE">
      <w:pPr>
        <w:suppressAutoHyphens/>
        <w:ind w:firstLine="0"/>
        <w:jc w:val="center"/>
        <w:rPr>
          <w:rFonts w:ascii="Times New Roman" w:hAnsi="Times New Roman"/>
          <w:b/>
          <w:caps/>
          <w:spacing w:val="20"/>
          <w:sz w:val="32"/>
          <w:szCs w:val="32"/>
        </w:rPr>
      </w:pPr>
      <w:r w:rsidRPr="00372404">
        <w:rPr>
          <w:rFonts w:ascii="Times New Roman" w:hAnsi="Times New Roman"/>
          <w:b/>
          <w:spacing w:val="20"/>
          <w:sz w:val="32"/>
          <w:szCs w:val="32"/>
        </w:rPr>
        <w:t xml:space="preserve">КАЛИБРЫ </w:t>
      </w:r>
      <w:r w:rsidRPr="00372404">
        <w:rPr>
          <w:rFonts w:ascii="Times New Roman" w:hAnsi="Times New Roman"/>
          <w:b/>
          <w:caps/>
          <w:spacing w:val="20"/>
          <w:sz w:val="32"/>
          <w:szCs w:val="32"/>
        </w:rPr>
        <w:t>для соединений</w:t>
      </w:r>
      <w:r w:rsidR="00833073" w:rsidRPr="00372404">
        <w:rPr>
          <w:rFonts w:ascii="Times New Roman" w:hAnsi="Times New Roman"/>
          <w:b/>
          <w:caps/>
          <w:spacing w:val="20"/>
          <w:sz w:val="32"/>
          <w:szCs w:val="32"/>
        </w:rPr>
        <w:t xml:space="preserve"> </w:t>
      </w:r>
      <w:r w:rsidR="00213E6E" w:rsidRPr="00372404">
        <w:rPr>
          <w:rFonts w:ascii="Times New Roman" w:hAnsi="Times New Roman"/>
          <w:b/>
          <w:caps/>
          <w:spacing w:val="20"/>
          <w:sz w:val="32"/>
          <w:szCs w:val="32"/>
        </w:rPr>
        <w:t xml:space="preserve">с конической резьбой обсадных, насосно-компрессорных, </w:t>
      </w:r>
    </w:p>
    <w:p w:rsidR="00CB129D" w:rsidRPr="00372404" w:rsidRDefault="00213E6E" w:rsidP="006270EE">
      <w:pPr>
        <w:suppressAutoHyphens/>
        <w:ind w:firstLine="0"/>
        <w:jc w:val="center"/>
        <w:rPr>
          <w:rFonts w:ascii="Times New Roman" w:hAnsi="Times New Roman"/>
          <w:b/>
          <w:caps/>
          <w:spacing w:val="20"/>
          <w:sz w:val="32"/>
          <w:szCs w:val="32"/>
        </w:rPr>
      </w:pPr>
      <w:r w:rsidRPr="00372404">
        <w:rPr>
          <w:rFonts w:ascii="Times New Roman" w:hAnsi="Times New Roman"/>
          <w:b/>
          <w:caps/>
          <w:spacing w:val="20"/>
          <w:sz w:val="32"/>
          <w:szCs w:val="32"/>
        </w:rPr>
        <w:t>бурильных и</w:t>
      </w:r>
      <w:r w:rsidR="009B5AA6" w:rsidRPr="00372404">
        <w:rPr>
          <w:rFonts w:ascii="Times New Roman" w:hAnsi="Times New Roman"/>
          <w:b/>
          <w:caps/>
          <w:spacing w:val="20"/>
          <w:sz w:val="32"/>
          <w:szCs w:val="32"/>
        </w:rPr>
        <w:t xml:space="preserve"> </w:t>
      </w:r>
      <w:r w:rsidRPr="00372404">
        <w:rPr>
          <w:rFonts w:ascii="Times New Roman" w:hAnsi="Times New Roman"/>
          <w:b/>
          <w:caps/>
          <w:spacing w:val="20"/>
          <w:sz w:val="32"/>
          <w:szCs w:val="32"/>
        </w:rPr>
        <w:t>трубопроводных труб</w:t>
      </w:r>
    </w:p>
    <w:p w:rsidR="00FF01B5" w:rsidRPr="00372404" w:rsidRDefault="000354B5" w:rsidP="006270EE">
      <w:pPr>
        <w:suppressAutoHyphens/>
        <w:spacing w:before="240"/>
        <w:ind w:firstLine="0"/>
        <w:jc w:val="center"/>
        <w:rPr>
          <w:rFonts w:ascii="Times New Roman" w:hAnsi="Times New Roman"/>
          <w:b/>
          <w:spacing w:val="20"/>
          <w:sz w:val="32"/>
          <w:szCs w:val="32"/>
        </w:rPr>
      </w:pPr>
      <w:r w:rsidRPr="00372404">
        <w:rPr>
          <w:rFonts w:ascii="Times New Roman" w:hAnsi="Times New Roman"/>
          <w:b/>
          <w:spacing w:val="20"/>
          <w:sz w:val="32"/>
          <w:szCs w:val="32"/>
        </w:rPr>
        <w:t>Метод</w:t>
      </w:r>
      <w:r w:rsidR="00D3360E" w:rsidRPr="00372404">
        <w:rPr>
          <w:rFonts w:ascii="Times New Roman" w:hAnsi="Times New Roman"/>
          <w:b/>
          <w:spacing w:val="20"/>
          <w:sz w:val="32"/>
          <w:szCs w:val="32"/>
        </w:rPr>
        <w:t>ы</w:t>
      </w:r>
      <w:r w:rsidRPr="00372404">
        <w:rPr>
          <w:rFonts w:ascii="Times New Roman" w:hAnsi="Times New Roman"/>
          <w:b/>
          <w:spacing w:val="20"/>
          <w:sz w:val="32"/>
          <w:szCs w:val="32"/>
        </w:rPr>
        <w:t xml:space="preserve"> </w:t>
      </w:r>
      <w:r w:rsidR="009A3E58" w:rsidRPr="00372404">
        <w:rPr>
          <w:rFonts w:ascii="Times New Roman" w:hAnsi="Times New Roman"/>
          <w:b/>
          <w:spacing w:val="20"/>
          <w:sz w:val="32"/>
          <w:szCs w:val="32"/>
        </w:rPr>
        <w:t>измерений</w:t>
      </w:r>
      <w:r w:rsidR="009A3E58" w:rsidRPr="00372404">
        <w:rPr>
          <w:rFonts w:ascii="Times New Roman" w:hAnsi="Times New Roman"/>
          <w:b/>
          <w:i/>
          <w:spacing w:val="20"/>
          <w:sz w:val="32"/>
          <w:szCs w:val="32"/>
        </w:rPr>
        <w:t xml:space="preserve"> </w:t>
      </w:r>
      <w:r w:rsidR="003637B7" w:rsidRPr="00372404">
        <w:rPr>
          <w:rFonts w:ascii="Times New Roman" w:hAnsi="Times New Roman"/>
          <w:b/>
          <w:spacing w:val="20"/>
          <w:sz w:val="32"/>
          <w:szCs w:val="32"/>
        </w:rPr>
        <w:t>геометрических параметров</w:t>
      </w:r>
    </w:p>
    <w:p w:rsidR="008B5CDF" w:rsidRPr="00372404" w:rsidRDefault="008B5CDF" w:rsidP="006270EE">
      <w:pPr>
        <w:suppressAutoHyphens/>
        <w:rPr>
          <w:rFonts w:cs="Arial"/>
          <w:b/>
          <w:i/>
          <w:spacing w:val="20"/>
        </w:rPr>
      </w:pPr>
    </w:p>
    <w:p w:rsidR="00120F38" w:rsidRPr="00372404" w:rsidRDefault="00120F38" w:rsidP="006270EE">
      <w:pPr>
        <w:suppressAutoHyphens/>
        <w:rPr>
          <w:rFonts w:cs="Arial"/>
          <w:b/>
          <w:i/>
          <w:spacing w:val="20"/>
        </w:rPr>
      </w:pPr>
    </w:p>
    <w:p w:rsidR="001927C4" w:rsidRPr="00372404" w:rsidRDefault="001927C4" w:rsidP="006270EE">
      <w:pPr>
        <w:suppressAutoHyphens/>
        <w:jc w:val="center"/>
        <w:rPr>
          <w:rFonts w:cs="Arial"/>
          <w:i/>
          <w:spacing w:val="20"/>
          <w:sz w:val="24"/>
          <w:szCs w:val="24"/>
        </w:rPr>
      </w:pPr>
    </w:p>
    <w:p w:rsidR="001927C4" w:rsidRPr="00372404" w:rsidRDefault="001927C4" w:rsidP="006270EE">
      <w:pPr>
        <w:suppressAutoHyphens/>
        <w:jc w:val="center"/>
        <w:rPr>
          <w:rFonts w:cs="Arial"/>
          <w:i/>
          <w:spacing w:val="20"/>
          <w:sz w:val="24"/>
          <w:szCs w:val="24"/>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i/>
          <w:sz w:val="28"/>
          <w:szCs w:val="28"/>
        </w:rPr>
      </w:pPr>
      <w:r w:rsidRPr="00372404">
        <w:rPr>
          <w:rFonts w:ascii="Times New Roman" w:hAnsi="Times New Roman"/>
          <w:i/>
          <w:sz w:val="28"/>
          <w:szCs w:val="28"/>
        </w:rPr>
        <w:t xml:space="preserve">Проект, </w:t>
      </w:r>
      <w:r w:rsidR="00C02A8D" w:rsidRPr="00372404">
        <w:rPr>
          <w:rFonts w:ascii="Times New Roman" w:hAnsi="Times New Roman"/>
          <w:i/>
          <w:sz w:val="28"/>
          <w:szCs w:val="28"/>
        </w:rPr>
        <w:t>окончательная</w:t>
      </w:r>
      <w:r w:rsidRPr="00372404">
        <w:rPr>
          <w:rFonts w:ascii="Times New Roman" w:hAnsi="Times New Roman"/>
          <w:i/>
          <w:sz w:val="28"/>
          <w:szCs w:val="28"/>
        </w:rPr>
        <w:t xml:space="preserve"> редакция</w:t>
      </w: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49275C">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8"/>
          <w:szCs w:val="28"/>
        </w:rPr>
      </w:pPr>
    </w:p>
    <w:p w:rsidR="009B5AA6" w:rsidRPr="00372404" w:rsidRDefault="009B5AA6" w:rsidP="006270EE">
      <w:pPr>
        <w:widowControl w:val="0"/>
        <w:suppressAutoHyphens/>
        <w:autoSpaceDE w:val="0"/>
        <w:autoSpaceDN w:val="0"/>
        <w:adjustRightInd w:val="0"/>
        <w:spacing w:line="240" w:lineRule="auto"/>
        <w:ind w:firstLine="0"/>
        <w:jc w:val="center"/>
        <w:rPr>
          <w:rFonts w:ascii="Times New Roman" w:hAnsi="Times New Roman"/>
          <w:sz w:val="24"/>
          <w:szCs w:val="24"/>
        </w:rPr>
      </w:pPr>
      <w:r w:rsidRPr="00372404">
        <w:rPr>
          <w:rFonts w:ascii="Times New Roman" w:hAnsi="Times New Roman"/>
          <w:sz w:val="24"/>
          <w:szCs w:val="24"/>
        </w:rPr>
        <w:t>Настоящий проект стандарта не подлежит применению до его принятия</w:t>
      </w:r>
    </w:p>
    <w:p w:rsidR="00E21A7D" w:rsidRPr="00372404" w:rsidRDefault="00E21A7D" w:rsidP="006270EE">
      <w:pPr>
        <w:suppressAutoHyphens/>
        <w:rPr>
          <w:rFonts w:cs="Arial"/>
          <w:b/>
          <w:spacing w:val="20"/>
        </w:rPr>
        <w:sectPr w:rsidR="00E21A7D" w:rsidRPr="00372404" w:rsidSect="00550A67">
          <w:headerReference w:type="even" r:id="rId12"/>
          <w:headerReference w:type="default" r:id="rId13"/>
          <w:footerReference w:type="even" r:id="rId14"/>
          <w:footerReference w:type="default" r:id="rId15"/>
          <w:headerReference w:type="first" r:id="rId16"/>
          <w:type w:val="continuous"/>
          <w:pgSz w:w="11906" w:h="16838" w:code="9"/>
          <w:pgMar w:top="1134" w:right="567" w:bottom="1134" w:left="1134" w:header="567" w:footer="567" w:gutter="0"/>
          <w:pgNumType w:fmt="upperRoman" w:start="2"/>
          <w:cols w:space="708"/>
          <w:titlePg/>
          <w:docGrid w:linePitch="360"/>
        </w:sectPr>
      </w:pPr>
    </w:p>
    <w:p w:rsidR="009B5AA6" w:rsidRPr="00372404" w:rsidRDefault="00D06232" w:rsidP="002226CB">
      <w:pPr>
        <w:pageBreakBefore/>
        <w:suppressAutoHyphens/>
        <w:ind w:firstLine="0"/>
        <w:jc w:val="center"/>
        <w:outlineLvl w:val="0"/>
        <w:rPr>
          <w:rFonts w:ascii="Times New Roman" w:hAnsi="Times New Roman" w:cs="Arial"/>
          <w:b/>
          <w:bCs/>
          <w:kern w:val="28"/>
          <w:sz w:val="28"/>
          <w:szCs w:val="28"/>
        </w:rPr>
      </w:pPr>
      <w:r w:rsidRPr="00372404">
        <w:rPr>
          <w:rFonts w:ascii="Times New Roman" w:hAnsi="Times New Roman" w:cs="Arial"/>
          <w:b/>
          <w:bCs/>
          <w:kern w:val="28"/>
          <w:sz w:val="28"/>
          <w:szCs w:val="28"/>
        </w:rPr>
        <w:lastRenderedPageBreak/>
        <w:t xml:space="preserve"> </w:t>
      </w:r>
      <w:r w:rsidR="009B5AA6" w:rsidRPr="00372404">
        <w:rPr>
          <w:rFonts w:ascii="Times New Roman" w:hAnsi="Times New Roman" w:cs="Arial"/>
          <w:b/>
          <w:bCs/>
          <w:kern w:val="28"/>
          <w:sz w:val="28"/>
          <w:szCs w:val="28"/>
        </w:rPr>
        <w:t>Предисловие</w:t>
      </w:r>
    </w:p>
    <w:p w:rsidR="009B5AA6" w:rsidRPr="00372404" w:rsidRDefault="009B5AA6" w:rsidP="002226CB">
      <w:pPr>
        <w:widowControl w:val="0"/>
        <w:suppressAutoHyphens/>
        <w:autoSpaceDE w:val="0"/>
        <w:autoSpaceDN w:val="0"/>
        <w:adjustRightInd w:val="0"/>
        <w:rPr>
          <w:rFonts w:ascii="Times New Roman" w:hAnsi="Times New Roman"/>
          <w:sz w:val="24"/>
          <w:szCs w:val="24"/>
        </w:rPr>
      </w:pPr>
      <w:r w:rsidRPr="00372404">
        <w:rPr>
          <w:rFonts w:ascii="Times New Roman" w:hAnsi="Times New Roman"/>
          <w:sz w:val="24"/>
          <w:szCs w:val="24"/>
        </w:rPr>
        <w:t xml:space="preserve">Цели, основные принципы и основной порядок проведения работ по межгосударственной стандартизации установлены </w:t>
      </w:r>
      <w:r w:rsidR="007A58A9" w:rsidRPr="00372404">
        <w:rPr>
          <w:rFonts w:ascii="Times New Roman" w:hAnsi="Times New Roman"/>
          <w:sz w:val="24"/>
          <w:szCs w:val="24"/>
        </w:rPr>
        <w:t xml:space="preserve">в </w:t>
      </w:r>
      <w:r w:rsidRPr="00372404">
        <w:rPr>
          <w:rFonts w:ascii="Times New Roman" w:hAnsi="Times New Roman"/>
          <w:sz w:val="24"/>
          <w:szCs w:val="24"/>
        </w:rPr>
        <w:t xml:space="preserve">ГОСТ 1.0 – </w:t>
      </w:r>
      <w:r w:rsidR="007A58A9" w:rsidRPr="00372404">
        <w:rPr>
          <w:rFonts w:ascii="Times New Roman" w:hAnsi="Times New Roman"/>
          <w:sz w:val="24"/>
          <w:szCs w:val="24"/>
        </w:rPr>
        <w:t>2015</w:t>
      </w:r>
      <w:r w:rsidRPr="00372404">
        <w:rPr>
          <w:rFonts w:ascii="Times New Roman" w:hAnsi="Times New Roman"/>
          <w:sz w:val="24"/>
          <w:szCs w:val="24"/>
        </w:rPr>
        <w:t xml:space="preserve"> «Межгосударственная система стандартизации. Основные положения» и ГОСТ 1.2 – 20</w:t>
      </w:r>
      <w:r w:rsidR="007A58A9" w:rsidRPr="00372404">
        <w:rPr>
          <w:rFonts w:ascii="Times New Roman" w:hAnsi="Times New Roman"/>
          <w:sz w:val="24"/>
          <w:szCs w:val="24"/>
        </w:rPr>
        <w:t>15</w:t>
      </w:r>
      <w:r w:rsidRPr="00372404">
        <w:rPr>
          <w:rFonts w:ascii="Times New Roman" w:hAnsi="Times New Roman"/>
          <w:sz w:val="24"/>
          <w:szCs w:val="24"/>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7603C7" w:rsidRPr="00372404" w:rsidRDefault="007603C7" w:rsidP="002226CB">
      <w:pPr>
        <w:suppressAutoHyphens/>
        <w:spacing w:before="120"/>
        <w:rPr>
          <w:rFonts w:ascii="Times New Roman" w:hAnsi="Times New Roman"/>
          <w:sz w:val="24"/>
          <w:szCs w:val="24"/>
        </w:rPr>
      </w:pPr>
      <w:r w:rsidRPr="00372404">
        <w:rPr>
          <w:rFonts w:ascii="Times New Roman" w:hAnsi="Times New Roman"/>
          <w:b/>
          <w:sz w:val="24"/>
          <w:szCs w:val="24"/>
        </w:rPr>
        <w:t xml:space="preserve">Сведения о стандарте </w:t>
      </w:r>
    </w:p>
    <w:p w:rsidR="007603C7" w:rsidRPr="00372404" w:rsidRDefault="007603C7" w:rsidP="006270EE">
      <w:pPr>
        <w:suppressAutoHyphens/>
        <w:rPr>
          <w:rFonts w:ascii="Times New Roman" w:hAnsi="Times New Roman"/>
          <w:sz w:val="24"/>
          <w:szCs w:val="24"/>
        </w:rPr>
      </w:pPr>
      <w:r w:rsidRPr="00372404">
        <w:rPr>
          <w:rFonts w:ascii="Times New Roman" w:hAnsi="Times New Roman"/>
          <w:sz w:val="24"/>
          <w:szCs w:val="24"/>
        </w:rPr>
        <w:t>1 РАЗРАБОТАН Закрытым акционерным обществом «Челябинский научно-исследовательский и конструкторский институт средств контроля и измерения в машиностроении»</w:t>
      </w:r>
      <w:r w:rsidR="009B5AA6" w:rsidRPr="00372404">
        <w:rPr>
          <w:rFonts w:ascii="Times New Roman" w:hAnsi="Times New Roman"/>
          <w:sz w:val="24"/>
          <w:szCs w:val="24"/>
        </w:rPr>
        <w:t xml:space="preserve"> </w:t>
      </w:r>
      <w:r w:rsidRPr="00372404">
        <w:rPr>
          <w:rFonts w:ascii="Times New Roman" w:hAnsi="Times New Roman"/>
          <w:sz w:val="24"/>
          <w:szCs w:val="24"/>
        </w:rPr>
        <w:t>(ЗАО «</w:t>
      </w:r>
      <w:proofErr w:type="spellStart"/>
      <w:r w:rsidRPr="00372404">
        <w:rPr>
          <w:rFonts w:ascii="Times New Roman" w:hAnsi="Times New Roman"/>
          <w:sz w:val="24"/>
          <w:szCs w:val="24"/>
        </w:rPr>
        <w:t>ЧелябНИИконтроль</w:t>
      </w:r>
      <w:proofErr w:type="spellEnd"/>
      <w:r w:rsidRPr="00372404">
        <w:rPr>
          <w:rFonts w:ascii="Times New Roman" w:hAnsi="Times New Roman"/>
          <w:sz w:val="24"/>
          <w:szCs w:val="24"/>
        </w:rPr>
        <w:t>»)</w:t>
      </w:r>
    </w:p>
    <w:p w:rsidR="007603C7" w:rsidRPr="00372404" w:rsidRDefault="007603C7" w:rsidP="006270EE">
      <w:pPr>
        <w:suppressAutoHyphens/>
        <w:rPr>
          <w:rFonts w:ascii="Times New Roman" w:hAnsi="Times New Roman"/>
          <w:sz w:val="24"/>
          <w:szCs w:val="24"/>
        </w:rPr>
      </w:pPr>
      <w:r w:rsidRPr="00372404">
        <w:rPr>
          <w:rFonts w:ascii="Times New Roman" w:hAnsi="Times New Roman"/>
          <w:sz w:val="24"/>
          <w:szCs w:val="24"/>
        </w:rPr>
        <w:t>2 ВНЕСЕН Техническим комитетом по стандартизации ТК 357 «Стальные и чугунные трубы и баллоны»</w:t>
      </w:r>
    </w:p>
    <w:p w:rsidR="007A58A9" w:rsidRPr="00372404" w:rsidRDefault="009B5AA6" w:rsidP="007A58A9">
      <w:pPr>
        <w:widowControl w:val="0"/>
        <w:suppressAutoHyphens/>
        <w:autoSpaceDE w:val="0"/>
        <w:autoSpaceDN w:val="0"/>
        <w:adjustRightInd w:val="0"/>
        <w:rPr>
          <w:rFonts w:ascii="Times New Roman" w:hAnsi="Times New Roman"/>
          <w:sz w:val="24"/>
          <w:szCs w:val="24"/>
        </w:rPr>
      </w:pPr>
      <w:r w:rsidRPr="00372404">
        <w:rPr>
          <w:rFonts w:ascii="Times New Roman" w:hAnsi="Times New Roman"/>
          <w:sz w:val="24"/>
          <w:szCs w:val="24"/>
        </w:rPr>
        <w:t xml:space="preserve">3 ПРИНЯТ Межгосударственным советом по стандартизации, метрологии и сертификации </w:t>
      </w:r>
      <w:r w:rsidR="007A58A9" w:rsidRPr="00372404">
        <w:rPr>
          <w:rFonts w:ascii="Times New Roman" w:hAnsi="Times New Roman"/>
          <w:sz w:val="24"/>
          <w:szCs w:val="24"/>
        </w:rPr>
        <w:t xml:space="preserve">(протокол от ________№ ___________) </w:t>
      </w:r>
    </w:p>
    <w:p w:rsidR="009B5AA6" w:rsidRPr="00372404" w:rsidRDefault="009B5AA6" w:rsidP="007A58A9">
      <w:pPr>
        <w:widowControl w:val="0"/>
        <w:suppressAutoHyphens/>
        <w:autoSpaceDE w:val="0"/>
        <w:autoSpaceDN w:val="0"/>
        <w:adjustRightInd w:val="0"/>
        <w:rPr>
          <w:rFonts w:ascii="Times New Roman" w:hAnsi="Times New Roman"/>
          <w:sz w:val="24"/>
          <w:szCs w:val="24"/>
        </w:rPr>
      </w:pPr>
      <w:r w:rsidRPr="00372404">
        <w:rPr>
          <w:rFonts w:ascii="Times New Roman" w:hAnsi="Times New Roman"/>
          <w:sz w:val="24"/>
          <w:szCs w:val="24"/>
        </w:rPr>
        <w:t>За принятие проголосовали: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2"/>
        <w:gridCol w:w="2455"/>
        <w:gridCol w:w="4420"/>
      </w:tblGrid>
      <w:tr w:rsidR="00B018D6" w:rsidRPr="00372404" w:rsidTr="00CF2388">
        <w:tc>
          <w:tcPr>
            <w:tcW w:w="3347" w:type="dxa"/>
            <w:tcBorders>
              <w:bottom w:val="double" w:sz="4" w:space="0" w:color="auto"/>
            </w:tcBorders>
            <w:vAlign w:val="center"/>
          </w:tcPr>
          <w:p w:rsidR="009B5AA6" w:rsidRPr="00372404" w:rsidRDefault="009B5AA6" w:rsidP="006270EE">
            <w:pPr>
              <w:widowControl w:val="0"/>
              <w:suppressAutoHyphens/>
              <w:autoSpaceDE w:val="0"/>
              <w:autoSpaceDN w:val="0"/>
              <w:adjustRightInd w:val="0"/>
              <w:spacing w:before="20" w:after="20" w:line="240" w:lineRule="auto"/>
              <w:ind w:firstLine="0"/>
              <w:jc w:val="center"/>
              <w:rPr>
                <w:rFonts w:ascii="Times New Roman" w:hAnsi="Times New Roman"/>
                <w:sz w:val="22"/>
              </w:rPr>
            </w:pPr>
            <w:r w:rsidRPr="00372404">
              <w:rPr>
                <w:rFonts w:ascii="Times New Roman" w:hAnsi="Times New Roman"/>
                <w:sz w:val="22"/>
              </w:rPr>
              <w:t>Краткое наименование страны по МК (ИСО 3166) 004-97</w:t>
            </w:r>
          </w:p>
        </w:tc>
        <w:tc>
          <w:tcPr>
            <w:tcW w:w="2519" w:type="dxa"/>
            <w:tcBorders>
              <w:bottom w:val="double" w:sz="4" w:space="0" w:color="auto"/>
            </w:tcBorders>
            <w:vAlign w:val="center"/>
          </w:tcPr>
          <w:p w:rsidR="009B5AA6" w:rsidRPr="00372404" w:rsidRDefault="009B5AA6" w:rsidP="006270EE">
            <w:pPr>
              <w:widowControl w:val="0"/>
              <w:suppressAutoHyphens/>
              <w:autoSpaceDE w:val="0"/>
              <w:autoSpaceDN w:val="0"/>
              <w:adjustRightInd w:val="0"/>
              <w:spacing w:before="20" w:after="20" w:line="240" w:lineRule="auto"/>
              <w:ind w:firstLine="0"/>
              <w:jc w:val="center"/>
              <w:rPr>
                <w:rFonts w:ascii="Times New Roman" w:hAnsi="Times New Roman"/>
                <w:sz w:val="22"/>
              </w:rPr>
            </w:pPr>
            <w:r w:rsidRPr="00372404">
              <w:rPr>
                <w:rFonts w:ascii="Times New Roman" w:hAnsi="Times New Roman"/>
                <w:sz w:val="22"/>
              </w:rPr>
              <w:t xml:space="preserve">Код страны по </w:t>
            </w:r>
          </w:p>
          <w:p w:rsidR="009B5AA6" w:rsidRPr="00372404" w:rsidRDefault="009B5AA6" w:rsidP="006270EE">
            <w:pPr>
              <w:widowControl w:val="0"/>
              <w:suppressAutoHyphens/>
              <w:autoSpaceDE w:val="0"/>
              <w:autoSpaceDN w:val="0"/>
              <w:adjustRightInd w:val="0"/>
              <w:spacing w:before="20" w:after="20" w:line="240" w:lineRule="auto"/>
              <w:ind w:firstLine="0"/>
              <w:jc w:val="center"/>
              <w:rPr>
                <w:rFonts w:ascii="Times New Roman" w:hAnsi="Times New Roman"/>
                <w:sz w:val="22"/>
              </w:rPr>
            </w:pPr>
            <w:r w:rsidRPr="00372404">
              <w:rPr>
                <w:rFonts w:ascii="Times New Roman" w:hAnsi="Times New Roman"/>
                <w:sz w:val="22"/>
              </w:rPr>
              <w:t>МК (ИСО 3166) 004-97</w:t>
            </w:r>
          </w:p>
        </w:tc>
        <w:tc>
          <w:tcPr>
            <w:tcW w:w="4555" w:type="dxa"/>
            <w:tcBorders>
              <w:bottom w:val="double" w:sz="4" w:space="0" w:color="auto"/>
            </w:tcBorders>
            <w:vAlign w:val="center"/>
          </w:tcPr>
          <w:p w:rsidR="009B5AA6" w:rsidRPr="00372404" w:rsidRDefault="009B5AA6" w:rsidP="006270EE">
            <w:pPr>
              <w:widowControl w:val="0"/>
              <w:suppressAutoHyphens/>
              <w:autoSpaceDE w:val="0"/>
              <w:autoSpaceDN w:val="0"/>
              <w:adjustRightInd w:val="0"/>
              <w:spacing w:before="20" w:after="20" w:line="240" w:lineRule="auto"/>
              <w:ind w:firstLine="0"/>
              <w:jc w:val="center"/>
              <w:rPr>
                <w:rFonts w:ascii="Times New Roman" w:hAnsi="Times New Roman"/>
                <w:sz w:val="22"/>
              </w:rPr>
            </w:pPr>
            <w:r w:rsidRPr="00372404">
              <w:rPr>
                <w:rFonts w:ascii="Times New Roman" w:hAnsi="Times New Roman"/>
                <w:sz w:val="22"/>
              </w:rPr>
              <w:t>Сокращенное наименование национального органа по стандартизации</w:t>
            </w:r>
          </w:p>
        </w:tc>
      </w:tr>
      <w:tr w:rsidR="00B018D6" w:rsidRPr="00372404" w:rsidTr="00CF2388">
        <w:tc>
          <w:tcPr>
            <w:tcW w:w="3347" w:type="dxa"/>
            <w:tcBorders>
              <w:top w:val="double" w:sz="4" w:space="0" w:color="auto"/>
              <w:bottom w:val="single" w:sz="4" w:space="0" w:color="auto"/>
            </w:tcBorders>
          </w:tcPr>
          <w:p w:rsidR="009B5AA6" w:rsidRPr="00372404" w:rsidRDefault="009B5AA6" w:rsidP="006270EE">
            <w:pPr>
              <w:widowControl w:val="0"/>
              <w:suppressAutoHyphens/>
              <w:autoSpaceDE w:val="0"/>
              <w:autoSpaceDN w:val="0"/>
              <w:adjustRightInd w:val="0"/>
              <w:spacing w:line="240" w:lineRule="auto"/>
              <w:ind w:right="17" w:firstLine="0"/>
              <w:rPr>
                <w:rFonts w:ascii="Times New Roman" w:hAnsi="Times New Roman"/>
              </w:rPr>
            </w:pPr>
          </w:p>
        </w:tc>
        <w:tc>
          <w:tcPr>
            <w:tcW w:w="2519" w:type="dxa"/>
            <w:tcBorders>
              <w:top w:val="double" w:sz="4" w:space="0" w:color="auto"/>
              <w:bottom w:val="single" w:sz="4" w:space="0" w:color="auto"/>
            </w:tcBorders>
          </w:tcPr>
          <w:p w:rsidR="009B5AA6" w:rsidRPr="00372404" w:rsidRDefault="009B5AA6" w:rsidP="006270EE">
            <w:pPr>
              <w:widowControl w:val="0"/>
              <w:suppressAutoHyphens/>
              <w:autoSpaceDE w:val="0"/>
              <w:autoSpaceDN w:val="0"/>
              <w:adjustRightInd w:val="0"/>
              <w:spacing w:line="240" w:lineRule="auto"/>
              <w:ind w:right="17" w:firstLine="0"/>
              <w:rPr>
                <w:rFonts w:ascii="Times New Roman" w:hAnsi="Times New Roman"/>
              </w:rPr>
            </w:pPr>
          </w:p>
        </w:tc>
        <w:tc>
          <w:tcPr>
            <w:tcW w:w="4555" w:type="dxa"/>
            <w:tcBorders>
              <w:top w:val="double" w:sz="4" w:space="0" w:color="auto"/>
              <w:bottom w:val="single" w:sz="4" w:space="0" w:color="auto"/>
            </w:tcBorders>
          </w:tcPr>
          <w:p w:rsidR="009B5AA6" w:rsidRPr="00372404" w:rsidRDefault="009B5AA6" w:rsidP="006270EE">
            <w:pPr>
              <w:widowControl w:val="0"/>
              <w:suppressAutoHyphens/>
              <w:autoSpaceDE w:val="0"/>
              <w:autoSpaceDN w:val="0"/>
              <w:adjustRightInd w:val="0"/>
              <w:spacing w:line="240" w:lineRule="auto"/>
              <w:ind w:right="17" w:firstLine="0"/>
              <w:rPr>
                <w:rFonts w:ascii="Times New Roman" w:hAnsi="Times New Roman"/>
              </w:rPr>
            </w:pPr>
          </w:p>
        </w:tc>
      </w:tr>
      <w:tr w:rsidR="00B018D6" w:rsidRPr="00372404" w:rsidTr="00CF2388">
        <w:tc>
          <w:tcPr>
            <w:tcW w:w="3347" w:type="dxa"/>
            <w:tcBorders>
              <w:top w:val="single" w:sz="4" w:space="0" w:color="auto"/>
            </w:tcBorders>
          </w:tcPr>
          <w:p w:rsidR="009B5AA6" w:rsidRPr="00372404" w:rsidRDefault="009B5AA6" w:rsidP="006270EE">
            <w:pPr>
              <w:widowControl w:val="0"/>
              <w:suppressAutoHyphens/>
              <w:autoSpaceDE w:val="0"/>
              <w:autoSpaceDN w:val="0"/>
              <w:adjustRightInd w:val="0"/>
              <w:spacing w:line="240" w:lineRule="auto"/>
              <w:ind w:right="17" w:firstLine="0"/>
              <w:rPr>
                <w:rFonts w:ascii="Times New Roman" w:hAnsi="Times New Roman"/>
              </w:rPr>
            </w:pPr>
          </w:p>
        </w:tc>
        <w:tc>
          <w:tcPr>
            <w:tcW w:w="2519" w:type="dxa"/>
            <w:tcBorders>
              <w:top w:val="single" w:sz="4" w:space="0" w:color="auto"/>
            </w:tcBorders>
          </w:tcPr>
          <w:p w:rsidR="009B5AA6" w:rsidRPr="00372404" w:rsidRDefault="009B5AA6" w:rsidP="006270EE">
            <w:pPr>
              <w:widowControl w:val="0"/>
              <w:suppressAutoHyphens/>
              <w:autoSpaceDE w:val="0"/>
              <w:autoSpaceDN w:val="0"/>
              <w:adjustRightInd w:val="0"/>
              <w:spacing w:line="240" w:lineRule="auto"/>
              <w:ind w:right="17" w:firstLine="0"/>
              <w:rPr>
                <w:rFonts w:ascii="Times New Roman" w:hAnsi="Times New Roman"/>
              </w:rPr>
            </w:pPr>
          </w:p>
        </w:tc>
        <w:tc>
          <w:tcPr>
            <w:tcW w:w="4555" w:type="dxa"/>
            <w:tcBorders>
              <w:top w:val="single" w:sz="4" w:space="0" w:color="auto"/>
            </w:tcBorders>
          </w:tcPr>
          <w:p w:rsidR="009B5AA6" w:rsidRPr="00372404" w:rsidRDefault="009B5AA6" w:rsidP="006270EE">
            <w:pPr>
              <w:widowControl w:val="0"/>
              <w:suppressAutoHyphens/>
              <w:autoSpaceDE w:val="0"/>
              <w:autoSpaceDN w:val="0"/>
              <w:adjustRightInd w:val="0"/>
              <w:spacing w:line="240" w:lineRule="auto"/>
              <w:ind w:right="17" w:firstLine="0"/>
              <w:rPr>
                <w:rFonts w:ascii="Times New Roman" w:hAnsi="Times New Roman"/>
              </w:rPr>
            </w:pPr>
          </w:p>
        </w:tc>
      </w:tr>
    </w:tbl>
    <w:p w:rsidR="009B5AA6" w:rsidRPr="00372404" w:rsidRDefault="009B5AA6" w:rsidP="002226CB">
      <w:pPr>
        <w:widowControl w:val="0"/>
        <w:suppressAutoHyphens/>
        <w:autoSpaceDE w:val="0"/>
        <w:autoSpaceDN w:val="0"/>
        <w:adjustRightInd w:val="0"/>
        <w:spacing w:before="120"/>
        <w:rPr>
          <w:rFonts w:ascii="Times New Roman" w:hAnsi="Times New Roman"/>
          <w:sz w:val="24"/>
          <w:szCs w:val="24"/>
        </w:rPr>
      </w:pPr>
      <w:r w:rsidRPr="00372404">
        <w:rPr>
          <w:rFonts w:ascii="Times New Roman" w:hAnsi="Times New Roman"/>
          <w:sz w:val="24"/>
          <w:szCs w:val="24"/>
        </w:rPr>
        <w:t>4 Приказом Федерального агентства по техническому регулированию и метрологии от «_____» _________ 20___ г. № _________ межгосударственный стандарт ГОСТ ________– ______ введен в действие с «_____» ________ 20___ г.</w:t>
      </w:r>
    </w:p>
    <w:p w:rsidR="007603C7" w:rsidRPr="00372404" w:rsidRDefault="004B0225" w:rsidP="006270EE">
      <w:pPr>
        <w:suppressAutoHyphens/>
        <w:rPr>
          <w:rFonts w:ascii="Times New Roman" w:hAnsi="Times New Roman"/>
          <w:sz w:val="24"/>
          <w:szCs w:val="24"/>
        </w:rPr>
      </w:pPr>
      <w:r w:rsidRPr="00372404">
        <w:rPr>
          <w:rFonts w:ascii="Times New Roman" w:hAnsi="Times New Roman"/>
          <w:sz w:val="24"/>
          <w:szCs w:val="24"/>
        </w:rPr>
        <w:t>5</w:t>
      </w:r>
      <w:r w:rsidR="008B5C51" w:rsidRPr="00372404">
        <w:rPr>
          <w:rFonts w:ascii="Times New Roman" w:hAnsi="Times New Roman"/>
          <w:sz w:val="24"/>
          <w:szCs w:val="24"/>
        </w:rPr>
        <w:t xml:space="preserve"> ВВЕДЕН</w:t>
      </w:r>
      <w:r w:rsidR="007603C7" w:rsidRPr="00372404">
        <w:rPr>
          <w:rFonts w:ascii="Times New Roman" w:hAnsi="Times New Roman"/>
          <w:sz w:val="24"/>
          <w:szCs w:val="24"/>
        </w:rPr>
        <w:t xml:space="preserve"> ВПЕРВЫЕ</w:t>
      </w:r>
    </w:p>
    <w:p w:rsidR="0054760C" w:rsidRPr="00372404" w:rsidRDefault="0054760C" w:rsidP="006270EE">
      <w:pPr>
        <w:suppressAutoHyphens/>
        <w:rPr>
          <w:rFonts w:ascii="Times New Roman" w:hAnsi="Times New Roman"/>
          <w:sz w:val="24"/>
          <w:szCs w:val="24"/>
        </w:rPr>
      </w:pPr>
    </w:p>
    <w:p w:rsidR="0054760C" w:rsidRPr="00372404" w:rsidRDefault="0054760C" w:rsidP="006270EE">
      <w:pPr>
        <w:suppressAutoHyphens/>
        <w:rPr>
          <w:rFonts w:ascii="Times New Roman" w:hAnsi="Times New Roman"/>
          <w:sz w:val="24"/>
          <w:szCs w:val="24"/>
        </w:rPr>
      </w:pPr>
    </w:p>
    <w:p w:rsidR="007F5C62" w:rsidRPr="00372404" w:rsidRDefault="009B5AA6" w:rsidP="007F5C62">
      <w:pPr>
        <w:widowControl w:val="0"/>
        <w:suppressAutoHyphens/>
        <w:autoSpaceDE w:val="0"/>
        <w:autoSpaceDN w:val="0"/>
        <w:adjustRightInd w:val="0"/>
        <w:spacing w:line="276" w:lineRule="auto"/>
        <w:rPr>
          <w:rFonts w:ascii="Times New Roman" w:hAnsi="Times New Roman"/>
          <w:i/>
          <w:sz w:val="22"/>
        </w:rPr>
      </w:pPr>
      <w:r w:rsidRPr="00372404">
        <w:rPr>
          <w:rFonts w:ascii="Times New Roman" w:hAnsi="Times New Roman"/>
          <w:i/>
          <w:sz w:val="22"/>
        </w:rPr>
        <w:t>Информация об изменениях к настоящему стандарту публикуется в ежег</w:t>
      </w:r>
      <w:r w:rsidR="006270EE" w:rsidRPr="00372404">
        <w:rPr>
          <w:rFonts w:ascii="Times New Roman" w:hAnsi="Times New Roman"/>
          <w:i/>
          <w:sz w:val="22"/>
        </w:rPr>
        <w:t xml:space="preserve">одном информационном указателе </w:t>
      </w:r>
      <w:r w:rsidRPr="00372404">
        <w:rPr>
          <w:rFonts w:ascii="Times New Roman" w:hAnsi="Times New Roman"/>
          <w:i/>
          <w:sz w:val="22"/>
        </w:rPr>
        <w:t>«Национальные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R="007F5C62" w:rsidRPr="00372404">
        <w:rPr>
          <w:rFonts w:ascii="Times New Roman" w:hAnsi="Times New Roman"/>
          <w:i/>
          <w:sz w:val="22"/>
        </w:rPr>
        <w:t xml:space="preserve">. </w:t>
      </w:r>
      <w:r w:rsidR="007F5C62" w:rsidRPr="00372404">
        <w:rPr>
          <w:rFonts w:ascii="Times New Roman" w:hAnsi="Times New Roman"/>
          <w:i/>
          <w:iCs/>
          <w:sz w:val="22"/>
        </w:rPr>
        <w:t xml:space="preserve">(www.gost.ru) </w:t>
      </w:r>
    </w:p>
    <w:p w:rsidR="00697010" w:rsidRDefault="00697010" w:rsidP="00697010">
      <w:pPr>
        <w:widowControl w:val="0"/>
        <w:suppressAutoHyphens/>
        <w:autoSpaceDE w:val="0"/>
        <w:autoSpaceDN w:val="0"/>
        <w:adjustRightInd w:val="0"/>
        <w:spacing w:line="276" w:lineRule="auto"/>
        <w:jc w:val="right"/>
        <w:rPr>
          <w:rFonts w:ascii="Times New Roman" w:hAnsi="Times New Roman"/>
          <w:i/>
          <w:sz w:val="22"/>
        </w:rPr>
      </w:pPr>
    </w:p>
    <w:p w:rsidR="007F5C62" w:rsidRPr="00372404" w:rsidRDefault="007F5C62" w:rsidP="00697010">
      <w:pPr>
        <w:widowControl w:val="0"/>
        <w:suppressAutoHyphens/>
        <w:autoSpaceDE w:val="0"/>
        <w:autoSpaceDN w:val="0"/>
        <w:adjustRightInd w:val="0"/>
        <w:spacing w:line="276" w:lineRule="auto"/>
        <w:jc w:val="right"/>
        <w:rPr>
          <w:rFonts w:ascii="Times New Roman" w:hAnsi="Times New Roman"/>
          <w:i/>
          <w:sz w:val="22"/>
        </w:rPr>
      </w:pPr>
      <w:r w:rsidRPr="00372404">
        <w:rPr>
          <w:rFonts w:ascii="Times New Roman" w:hAnsi="Times New Roman"/>
          <w:i/>
          <w:sz w:val="22"/>
        </w:rPr>
        <w:t xml:space="preserve">© </w:t>
      </w:r>
      <w:proofErr w:type="spellStart"/>
      <w:r w:rsidRPr="00372404">
        <w:rPr>
          <w:rFonts w:ascii="Times New Roman" w:hAnsi="Times New Roman"/>
          <w:i/>
          <w:sz w:val="22"/>
        </w:rPr>
        <w:t>Стандартинформ</w:t>
      </w:r>
      <w:proofErr w:type="spellEnd"/>
      <w:r w:rsidRPr="00372404">
        <w:rPr>
          <w:rFonts w:ascii="Times New Roman" w:hAnsi="Times New Roman"/>
          <w:i/>
          <w:sz w:val="22"/>
        </w:rPr>
        <w:t>, 201</w:t>
      </w:r>
      <w:r w:rsidR="005E4490" w:rsidRPr="00372404">
        <w:rPr>
          <w:rFonts w:ascii="Times New Roman" w:hAnsi="Times New Roman"/>
          <w:i/>
          <w:sz w:val="22"/>
        </w:rPr>
        <w:t>9</w:t>
      </w:r>
      <w:r w:rsidRPr="00372404">
        <w:rPr>
          <w:rFonts w:ascii="Times New Roman" w:hAnsi="Times New Roman"/>
          <w:i/>
          <w:sz w:val="22"/>
        </w:rPr>
        <w:t xml:space="preserve"> </w:t>
      </w:r>
    </w:p>
    <w:p w:rsidR="007F5C62" w:rsidRPr="00372404" w:rsidRDefault="007F5C62" w:rsidP="007F5C62">
      <w:pPr>
        <w:widowControl w:val="0"/>
        <w:suppressAutoHyphens/>
        <w:autoSpaceDE w:val="0"/>
        <w:autoSpaceDN w:val="0"/>
        <w:adjustRightInd w:val="0"/>
        <w:spacing w:line="276" w:lineRule="auto"/>
        <w:rPr>
          <w:rFonts w:ascii="Times New Roman" w:hAnsi="Times New Roman"/>
          <w:i/>
          <w:sz w:val="22"/>
        </w:rPr>
      </w:pPr>
      <w:r w:rsidRPr="00372404">
        <w:rPr>
          <w:rFonts w:ascii="Times New Roman" w:hAnsi="Times New Roman"/>
          <w:i/>
          <w:sz w:val="22"/>
        </w:rPr>
        <w:t xml:space="preserve">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 </w:t>
      </w:r>
    </w:p>
    <w:p w:rsidR="007F5C62" w:rsidRPr="00372404" w:rsidRDefault="007F5C62" w:rsidP="0054760C">
      <w:pPr>
        <w:widowControl w:val="0"/>
        <w:suppressAutoHyphens/>
        <w:autoSpaceDE w:val="0"/>
        <w:autoSpaceDN w:val="0"/>
        <w:adjustRightInd w:val="0"/>
        <w:spacing w:before="120"/>
        <w:ind w:firstLine="709"/>
        <w:rPr>
          <w:rFonts w:ascii="Times New Roman" w:hAnsi="Times New Roman"/>
          <w:i/>
          <w:sz w:val="22"/>
        </w:rPr>
      </w:pPr>
    </w:p>
    <w:p w:rsidR="0054760C" w:rsidRPr="00372404" w:rsidRDefault="0054760C" w:rsidP="0054760C">
      <w:pPr>
        <w:widowControl w:val="0"/>
        <w:suppressAutoHyphens/>
        <w:autoSpaceDE w:val="0"/>
        <w:autoSpaceDN w:val="0"/>
        <w:adjustRightInd w:val="0"/>
        <w:spacing w:before="120"/>
        <w:ind w:firstLine="709"/>
        <w:rPr>
          <w:rFonts w:ascii="Times New Roman" w:hAnsi="Times New Roman"/>
          <w:i/>
          <w:sz w:val="22"/>
        </w:rPr>
      </w:pPr>
    </w:p>
    <w:p w:rsidR="00A2427F" w:rsidRPr="00372404" w:rsidRDefault="00A2427F" w:rsidP="006270EE">
      <w:pPr>
        <w:widowControl w:val="0"/>
        <w:suppressAutoHyphens/>
        <w:autoSpaceDE w:val="0"/>
        <w:autoSpaceDN w:val="0"/>
        <w:adjustRightInd w:val="0"/>
        <w:ind w:firstLine="0"/>
        <w:jc w:val="center"/>
        <w:rPr>
          <w:rFonts w:ascii="Times New Roman" w:hAnsi="Times New Roman"/>
          <w:b/>
          <w:sz w:val="28"/>
          <w:szCs w:val="28"/>
        </w:rPr>
      </w:pPr>
      <w:r w:rsidRPr="00372404">
        <w:rPr>
          <w:rFonts w:ascii="Times New Roman" w:hAnsi="Times New Roman"/>
          <w:b/>
          <w:sz w:val="28"/>
          <w:szCs w:val="28"/>
        </w:rPr>
        <w:t>Содержание</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1 Область применения…………………………………………………………………………………..</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2 Нормативные ссылки………………………………………………………………………………….</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3 Термины, определения и сокращения……………………………………………………………….</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4 Операции и средства измерений…………………………………………………………………….</w:t>
      </w:r>
    </w:p>
    <w:p w:rsidR="00A2427F" w:rsidRPr="00372404" w:rsidRDefault="00A2427F" w:rsidP="006270EE">
      <w:pPr>
        <w:widowControl w:val="0"/>
        <w:suppressAutoHyphens/>
        <w:autoSpaceDE w:val="0"/>
        <w:autoSpaceDN w:val="0"/>
        <w:adjustRightInd w:val="0"/>
        <w:ind w:firstLine="426"/>
        <w:jc w:val="left"/>
        <w:rPr>
          <w:rFonts w:ascii="Times New Roman" w:hAnsi="Times New Roman"/>
          <w:sz w:val="24"/>
          <w:szCs w:val="24"/>
        </w:rPr>
      </w:pPr>
      <w:r w:rsidRPr="00372404">
        <w:rPr>
          <w:rFonts w:ascii="Times New Roman" w:hAnsi="Times New Roman"/>
          <w:sz w:val="24"/>
          <w:szCs w:val="24"/>
        </w:rPr>
        <w:t>4.1 Погрешность измерений……………………………………………………………………….</w:t>
      </w:r>
    </w:p>
    <w:p w:rsidR="00A2427F" w:rsidRPr="00372404" w:rsidRDefault="00A2427F" w:rsidP="006270EE">
      <w:pPr>
        <w:widowControl w:val="0"/>
        <w:suppressAutoHyphens/>
        <w:autoSpaceDE w:val="0"/>
        <w:autoSpaceDN w:val="0"/>
        <w:adjustRightInd w:val="0"/>
        <w:ind w:firstLine="426"/>
        <w:jc w:val="left"/>
        <w:rPr>
          <w:rFonts w:ascii="Times New Roman" w:hAnsi="Times New Roman"/>
          <w:sz w:val="24"/>
          <w:szCs w:val="24"/>
        </w:rPr>
      </w:pPr>
      <w:r w:rsidRPr="00372404">
        <w:rPr>
          <w:rFonts w:ascii="Times New Roman" w:hAnsi="Times New Roman"/>
          <w:sz w:val="24"/>
          <w:szCs w:val="24"/>
        </w:rPr>
        <w:t>4.2 Перечень операций и</w:t>
      </w:r>
      <w:r w:rsidR="00C02140" w:rsidRPr="00372404">
        <w:rPr>
          <w:rFonts w:ascii="Times New Roman" w:hAnsi="Times New Roman"/>
          <w:sz w:val="24"/>
          <w:szCs w:val="24"/>
        </w:rPr>
        <w:t xml:space="preserve"> средств</w:t>
      </w:r>
      <w:r w:rsidRPr="00372404">
        <w:rPr>
          <w:rFonts w:ascii="Times New Roman" w:hAnsi="Times New Roman"/>
          <w:sz w:val="24"/>
          <w:szCs w:val="24"/>
        </w:rPr>
        <w:t xml:space="preserve"> измерений………………………………………………</w:t>
      </w:r>
      <w:r w:rsidR="00C02140" w:rsidRPr="00372404">
        <w:rPr>
          <w:rFonts w:ascii="Times New Roman" w:hAnsi="Times New Roman"/>
          <w:sz w:val="24"/>
          <w:szCs w:val="24"/>
        </w:rPr>
        <w:t>..</w:t>
      </w:r>
      <w:r w:rsidRPr="00372404">
        <w:rPr>
          <w:rFonts w:ascii="Times New Roman" w:hAnsi="Times New Roman"/>
          <w:sz w:val="24"/>
          <w:szCs w:val="24"/>
        </w:rPr>
        <w:t>……</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5 Условия проведения </w:t>
      </w:r>
      <w:r w:rsidR="009A3E58" w:rsidRPr="00372404">
        <w:rPr>
          <w:rFonts w:ascii="Times New Roman" w:hAnsi="Times New Roman"/>
          <w:sz w:val="24"/>
          <w:szCs w:val="24"/>
        </w:rPr>
        <w:t xml:space="preserve">измерений </w:t>
      </w:r>
      <w:r w:rsidR="00F342C0" w:rsidRPr="00372404">
        <w:rPr>
          <w:rFonts w:ascii="Times New Roman" w:hAnsi="Times New Roman"/>
          <w:sz w:val="24"/>
          <w:szCs w:val="24"/>
        </w:rPr>
        <w:t>……………</w:t>
      </w:r>
      <w:r w:rsidRPr="00372404">
        <w:rPr>
          <w:rFonts w:ascii="Times New Roman" w:hAnsi="Times New Roman"/>
          <w:sz w:val="24"/>
          <w:szCs w:val="24"/>
        </w:rPr>
        <w:t>……………………………………………………….</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6 Требования безопасности……………………………………………………………………………..</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7 Подготовка к </w:t>
      </w:r>
      <w:r w:rsidR="000F27D8" w:rsidRPr="00372404">
        <w:rPr>
          <w:rFonts w:ascii="Times New Roman" w:hAnsi="Times New Roman"/>
          <w:sz w:val="24"/>
          <w:szCs w:val="24"/>
        </w:rPr>
        <w:t>выполнению измерений</w:t>
      </w:r>
      <w:r w:rsidR="000F27D8" w:rsidRPr="00372404">
        <w:rPr>
          <w:rFonts w:ascii="Times New Roman" w:hAnsi="Times New Roman"/>
          <w:color w:val="FF0000"/>
          <w:sz w:val="24"/>
          <w:szCs w:val="24"/>
        </w:rPr>
        <w:t xml:space="preserve"> </w:t>
      </w:r>
      <w:r w:rsidR="00F342C0" w:rsidRPr="00372404">
        <w:rPr>
          <w:rFonts w:ascii="Times New Roman" w:hAnsi="Times New Roman"/>
          <w:sz w:val="24"/>
          <w:szCs w:val="24"/>
        </w:rPr>
        <w:t>……………</w:t>
      </w:r>
      <w:r w:rsidRPr="00372404">
        <w:rPr>
          <w:rFonts w:ascii="Times New Roman" w:hAnsi="Times New Roman"/>
          <w:sz w:val="24"/>
          <w:szCs w:val="24"/>
        </w:rPr>
        <w:t>………………………………………………..</w:t>
      </w:r>
    </w:p>
    <w:p w:rsidR="00A2427F" w:rsidRPr="00372404" w:rsidRDefault="00A2427F"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8 Проведение </w:t>
      </w:r>
      <w:r w:rsidR="000F27D8" w:rsidRPr="00372404">
        <w:rPr>
          <w:rFonts w:ascii="Times New Roman" w:hAnsi="Times New Roman"/>
          <w:sz w:val="24"/>
          <w:szCs w:val="24"/>
        </w:rPr>
        <w:t>измерений</w:t>
      </w:r>
      <w:r w:rsidR="000F27D8" w:rsidRPr="00372404">
        <w:rPr>
          <w:rFonts w:ascii="Times New Roman" w:hAnsi="Times New Roman"/>
          <w:color w:val="FF0000"/>
          <w:sz w:val="24"/>
          <w:szCs w:val="24"/>
        </w:rPr>
        <w:t xml:space="preserve"> </w:t>
      </w:r>
      <w:r w:rsidR="00F342C0" w:rsidRPr="00372404">
        <w:rPr>
          <w:rFonts w:ascii="Times New Roman" w:hAnsi="Times New Roman"/>
          <w:sz w:val="24"/>
          <w:szCs w:val="24"/>
        </w:rPr>
        <w:t>…</w:t>
      </w:r>
      <w:r w:rsidRPr="00372404">
        <w:rPr>
          <w:rFonts w:ascii="Times New Roman" w:hAnsi="Times New Roman"/>
          <w:sz w:val="24"/>
          <w:szCs w:val="24"/>
        </w:rPr>
        <w:t>……………</w:t>
      </w:r>
      <w:r w:rsidR="00F342C0" w:rsidRPr="00372404">
        <w:rPr>
          <w:rFonts w:ascii="Times New Roman" w:hAnsi="Times New Roman"/>
          <w:sz w:val="24"/>
          <w:szCs w:val="24"/>
        </w:rPr>
        <w:t>……………</w:t>
      </w:r>
      <w:r w:rsidRPr="00372404">
        <w:rPr>
          <w:rFonts w:ascii="Times New Roman" w:hAnsi="Times New Roman"/>
          <w:sz w:val="24"/>
          <w:szCs w:val="24"/>
        </w:rPr>
        <w:t>…………………………………………………</w:t>
      </w:r>
    </w:p>
    <w:p w:rsidR="00A2427F" w:rsidRPr="00372404" w:rsidRDefault="00A2427F"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8.1 Внешний осмотр………………………………………………………………………………...</w:t>
      </w:r>
    </w:p>
    <w:p w:rsidR="00A2427F" w:rsidRPr="00372404" w:rsidRDefault="00A2427F"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8.2 Определение шероховатости поверхности</w:t>
      </w:r>
      <w:r w:rsidR="00CF2388" w:rsidRPr="00372404">
        <w:rPr>
          <w:rFonts w:ascii="Times New Roman" w:hAnsi="Times New Roman"/>
          <w:sz w:val="24"/>
          <w:szCs w:val="24"/>
        </w:rPr>
        <w:t>……………………………………………………</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8.3 Определение длины и второстепенных элементов калибров………………………………..</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8.4 Определение наружного диаметра резьбы, овальности,</w:t>
      </w:r>
      <w:r w:rsidR="00145E6E" w:rsidRPr="00372404">
        <w:rPr>
          <w:rFonts w:ascii="Times New Roman" w:hAnsi="Times New Roman"/>
          <w:sz w:val="24"/>
          <w:szCs w:val="24"/>
        </w:rPr>
        <w:t xml:space="preserve"> конусности,</w:t>
      </w:r>
      <w:r w:rsidRPr="00372404">
        <w:rPr>
          <w:rFonts w:ascii="Times New Roman" w:hAnsi="Times New Roman"/>
          <w:sz w:val="24"/>
          <w:szCs w:val="24"/>
        </w:rPr>
        <w:t xml:space="preserve"> прямолинейности образующей конуса по линии наружного диаметра резьбы калибров-пробок…………………</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8.5</w:t>
      </w:r>
      <w:r w:rsidRPr="00372404">
        <w:t xml:space="preserve"> </w:t>
      </w:r>
      <w:r w:rsidRPr="00372404">
        <w:rPr>
          <w:rFonts w:ascii="Times New Roman" w:hAnsi="Times New Roman"/>
          <w:sz w:val="24"/>
          <w:szCs w:val="24"/>
        </w:rPr>
        <w:t xml:space="preserve">Определение внутреннего диаметра резьбы, </w:t>
      </w:r>
      <w:r w:rsidR="00145E6E" w:rsidRPr="00372404">
        <w:rPr>
          <w:rFonts w:ascii="Times New Roman" w:hAnsi="Times New Roman"/>
          <w:sz w:val="24"/>
          <w:szCs w:val="24"/>
        </w:rPr>
        <w:t xml:space="preserve">овальности, конусности, </w:t>
      </w:r>
      <w:r w:rsidRPr="00372404">
        <w:rPr>
          <w:rFonts w:ascii="Times New Roman" w:hAnsi="Times New Roman"/>
          <w:sz w:val="24"/>
          <w:szCs w:val="24"/>
        </w:rPr>
        <w:t>прямолинейности образующей конуса по линии внутреннего диаметра резьбы калибров-пробок……………….</w:t>
      </w:r>
    </w:p>
    <w:p w:rsidR="00CF2388" w:rsidRPr="00372404" w:rsidRDefault="00CF2388" w:rsidP="00004561">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 xml:space="preserve">8.6 Определение среднего диаметра резьбы, </w:t>
      </w:r>
      <w:r w:rsidR="00145E6E" w:rsidRPr="00372404">
        <w:rPr>
          <w:rFonts w:ascii="Times New Roman" w:hAnsi="Times New Roman"/>
          <w:sz w:val="24"/>
          <w:szCs w:val="24"/>
        </w:rPr>
        <w:t xml:space="preserve">овальности, конусности, </w:t>
      </w:r>
      <w:r w:rsidRPr="00372404">
        <w:rPr>
          <w:rFonts w:ascii="Times New Roman" w:hAnsi="Times New Roman"/>
          <w:sz w:val="24"/>
          <w:szCs w:val="24"/>
        </w:rPr>
        <w:t>прямолинейности образующей конуса по линии ср</w:t>
      </w:r>
      <w:r w:rsidR="00004561" w:rsidRPr="00372404">
        <w:rPr>
          <w:rFonts w:ascii="Times New Roman" w:hAnsi="Times New Roman"/>
          <w:sz w:val="24"/>
          <w:szCs w:val="24"/>
        </w:rPr>
        <w:t>еднего диаметра резьбы калибров-пробок…………………..</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8.7 Определение шага резьбы калибров-пробок…………………………………………………</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8.8 Определение геометрических параметров элементов профиля резьбы калибров-пробок...</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8.9 Определение перпендикулярности измерительной плоскости калибра-пробки к оси резьбы</w:t>
      </w:r>
      <w:r w:rsidR="00D471A1" w:rsidRPr="00372404">
        <w:rPr>
          <w:rFonts w:ascii="Times New Roman" w:hAnsi="Times New Roman"/>
          <w:sz w:val="24"/>
          <w:szCs w:val="24"/>
        </w:rPr>
        <w:t xml:space="preserve"> или оси рабочей поверхности</w:t>
      </w:r>
      <w:r w:rsidRPr="00372404">
        <w:rPr>
          <w:rFonts w:ascii="Times New Roman" w:hAnsi="Times New Roman"/>
          <w:sz w:val="24"/>
          <w:szCs w:val="24"/>
        </w:rPr>
        <w:t>……………………………………………………………..</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8.10 Определение шага резьбы калибров-колец……</w:t>
      </w:r>
      <w:r w:rsidR="00576387" w:rsidRPr="00372404">
        <w:rPr>
          <w:rFonts w:ascii="Times New Roman" w:hAnsi="Times New Roman"/>
          <w:sz w:val="24"/>
          <w:szCs w:val="24"/>
        </w:rPr>
        <w:t>…………………………………………….</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8.11 Определение геометрических параметров элементов профиля резьбы калибров-колец...</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8.12</w:t>
      </w:r>
      <w:r w:rsidRPr="00372404">
        <w:t xml:space="preserve"> </w:t>
      </w:r>
      <w:r w:rsidRPr="00372404">
        <w:rPr>
          <w:rFonts w:ascii="Times New Roman" w:hAnsi="Times New Roman"/>
          <w:sz w:val="24"/>
          <w:szCs w:val="24"/>
        </w:rPr>
        <w:t>Определение конусности и прямолинейности образующей конуса резьбы калибров-колец………………………………………………………………………………………………..</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8.13 Определение внутреннего диаметра резьбы калибров-колец</w:t>
      </w:r>
      <w:r w:rsidRPr="00372404">
        <w:rPr>
          <w:rFonts w:ascii="Times New Roman" w:hAnsi="Times New Roman"/>
          <w:sz w:val="24"/>
          <w:szCs w:val="24"/>
        </w:rPr>
        <w:tab/>
        <w:t>…………………………….</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 xml:space="preserve">8.14 Определение диаметра, </w:t>
      </w:r>
      <w:r w:rsidR="00145E6E" w:rsidRPr="00372404">
        <w:rPr>
          <w:rFonts w:ascii="Times New Roman" w:hAnsi="Times New Roman"/>
          <w:sz w:val="24"/>
          <w:szCs w:val="24"/>
        </w:rPr>
        <w:t xml:space="preserve">овальности, конусности, </w:t>
      </w:r>
      <w:r w:rsidRPr="00372404">
        <w:rPr>
          <w:rFonts w:ascii="Times New Roman" w:hAnsi="Times New Roman"/>
          <w:sz w:val="24"/>
          <w:szCs w:val="24"/>
        </w:rPr>
        <w:t>прямолинейности образующей конуса гладких калибров-пробок…………………………………………………………………………</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8.15 Определение конусности и прямолинейности образующей конуса гладких калибров-колец……………………………………………………………………………………………….</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8.16 Определение натягов резьбовых и гладких калибров……………………………………..</w:t>
      </w:r>
    </w:p>
    <w:p w:rsidR="00576387" w:rsidRPr="00372404" w:rsidRDefault="00576387"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lastRenderedPageBreak/>
        <w:t>9 Координатные методы измерения геометрических параметров резьбовых калибров…………..</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9.1 Основа координатных методов измерения геометрических параметров резьбовых калибров………………</w:t>
      </w:r>
      <w:r w:rsidR="00004561" w:rsidRPr="00372404">
        <w:rPr>
          <w:rFonts w:ascii="Times New Roman" w:hAnsi="Times New Roman"/>
          <w:sz w:val="24"/>
          <w:szCs w:val="24"/>
        </w:rPr>
        <w:t>……………………………………………………………………………..</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9.2 Выбор координатного измерительного оборудования……………………………………….</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 xml:space="preserve">9.3 Выбор измерительной оснастки </w:t>
      </w:r>
      <w:r w:rsidR="00004561" w:rsidRPr="00372404">
        <w:rPr>
          <w:rFonts w:ascii="Times New Roman" w:hAnsi="Times New Roman"/>
          <w:sz w:val="24"/>
          <w:szCs w:val="24"/>
        </w:rPr>
        <w:t>координатной измерительной машины…</w:t>
      </w:r>
      <w:r w:rsidRPr="00372404">
        <w:rPr>
          <w:rFonts w:ascii="Times New Roman" w:hAnsi="Times New Roman"/>
          <w:sz w:val="24"/>
          <w:szCs w:val="24"/>
        </w:rPr>
        <w:t>………………</w:t>
      </w:r>
      <w:r w:rsidR="008F23FB" w:rsidRPr="00372404">
        <w:rPr>
          <w:rFonts w:ascii="Times New Roman" w:hAnsi="Times New Roman"/>
          <w:sz w:val="24"/>
          <w:szCs w:val="24"/>
        </w:rPr>
        <w:t>..</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9.4 Математическое базирование…………</w:t>
      </w:r>
      <w:r w:rsidR="008F23FB" w:rsidRPr="00372404">
        <w:rPr>
          <w:rFonts w:ascii="Times New Roman" w:hAnsi="Times New Roman"/>
          <w:sz w:val="24"/>
          <w:szCs w:val="24"/>
        </w:rPr>
        <w:t>……………………………………………………….</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 xml:space="preserve">9.5 Измерение резьбового калибра на </w:t>
      </w:r>
      <w:r w:rsidR="00004561" w:rsidRPr="00372404">
        <w:rPr>
          <w:rFonts w:ascii="Times New Roman" w:hAnsi="Times New Roman"/>
          <w:sz w:val="24"/>
          <w:szCs w:val="24"/>
        </w:rPr>
        <w:t>координатной измерительной машине…………………</w:t>
      </w:r>
    </w:p>
    <w:p w:rsidR="00576387" w:rsidRPr="00372404" w:rsidRDefault="00576387"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9.6 Рекомендуемая методика расчета геометрических параметров резьбовых калибров</w:t>
      </w:r>
      <w:r w:rsidR="008F23FB" w:rsidRPr="00372404">
        <w:rPr>
          <w:rFonts w:ascii="Times New Roman" w:hAnsi="Times New Roman"/>
          <w:sz w:val="24"/>
          <w:szCs w:val="24"/>
        </w:rPr>
        <w:t>……..</w:t>
      </w:r>
    </w:p>
    <w:p w:rsidR="00C02140" w:rsidRPr="00372404" w:rsidRDefault="00C02140"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 xml:space="preserve">9.7 Оформление протокола измерений на </w:t>
      </w:r>
      <w:r w:rsidR="00004561" w:rsidRPr="00372404">
        <w:rPr>
          <w:rFonts w:ascii="Times New Roman" w:hAnsi="Times New Roman"/>
          <w:sz w:val="24"/>
          <w:szCs w:val="24"/>
        </w:rPr>
        <w:t>координатной измерительной машине…</w:t>
      </w:r>
      <w:r w:rsidRPr="00372404">
        <w:rPr>
          <w:rFonts w:ascii="Times New Roman" w:hAnsi="Times New Roman"/>
          <w:sz w:val="24"/>
          <w:szCs w:val="24"/>
        </w:rPr>
        <w:t>………….</w:t>
      </w:r>
    </w:p>
    <w:p w:rsidR="007F7E83" w:rsidRPr="00372404" w:rsidRDefault="00D3360E" w:rsidP="006270EE">
      <w:pPr>
        <w:widowControl w:val="0"/>
        <w:suppressAutoHyphens/>
        <w:autoSpaceDE w:val="0"/>
        <w:autoSpaceDN w:val="0"/>
        <w:adjustRightInd w:val="0"/>
        <w:ind w:left="426" w:firstLine="0"/>
        <w:jc w:val="left"/>
        <w:rPr>
          <w:rFonts w:ascii="Times New Roman" w:hAnsi="Times New Roman"/>
          <w:sz w:val="24"/>
          <w:szCs w:val="24"/>
        </w:rPr>
      </w:pPr>
      <w:r w:rsidRPr="00372404">
        <w:rPr>
          <w:rFonts w:ascii="Times New Roman" w:hAnsi="Times New Roman"/>
          <w:sz w:val="24"/>
          <w:szCs w:val="24"/>
        </w:rPr>
        <w:t>9.8 Оценка пригодности метода</w:t>
      </w:r>
      <w:r w:rsidR="007F7E83" w:rsidRPr="00372404">
        <w:rPr>
          <w:rFonts w:ascii="Times New Roman" w:hAnsi="Times New Roman"/>
          <w:sz w:val="24"/>
          <w:szCs w:val="24"/>
        </w:rPr>
        <w:t xml:space="preserve"> координатных измерений резьбовых калибров…………...</w:t>
      </w:r>
    </w:p>
    <w:p w:rsidR="00576387" w:rsidRPr="00372404" w:rsidRDefault="006B564E"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10 </w:t>
      </w:r>
      <w:r w:rsidR="00576387" w:rsidRPr="00372404">
        <w:rPr>
          <w:rFonts w:ascii="Times New Roman" w:hAnsi="Times New Roman"/>
          <w:sz w:val="24"/>
          <w:szCs w:val="24"/>
        </w:rPr>
        <w:t xml:space="preserve">Оценка результатов </w:t>
      </w:r>
      <w:r w:rsidR="000F27D8" w:rsidRPr="00372404">
        <w:rPr>
          <w:rFonts w:ascii="Times New Roman" w:hAnsi="Times New Roman"/>
          <w:sz w:val="24"/>
          <w:szCs w:val="24"/>
        </w:rPr>
        <w:t>измерений</w:t>
      </w:r>
      <w:r w:rsidRPr="00372404">
        <w:rPr>
          <w:rFonts w:ascii="Times New Roman" w:hAnsi="Times New Roman"/>
          <w:sz w:val="24"/>
          <w:szCs w:val="24"/>
        </w:rPr>
        <w:tab/>
      </w:r>
      <w:r w:rsidR="000F27D8" w:rsidRPr="00372404">
        <w:rPr>
          <w:rFonts w:ascii="Times New Roman" w:hAnsi="Times New Roman"/>
          <w:sz w:val="24"/>
          <w:szCs w:val="24"/>
        </w:rPr>
        <w:t xml:space="preserve"> </w:t>
      </w:r>
      <w:r w:rsidR="00F342C0" w:rsidRPr="00372404">
        <w:rPr>
          <w:rFonts w:ascii="Times New Roman" w:hAnsi="Times New Roman"/>
          <w:sz w:val="24"/>
          <w:szCs w:val="24"/>
        </w:rPr>
        <w:t>……</w:t>
      </w:r>
      <w:r w:rsidR="008F23FB" w:rsidRPr="00372404">
        <w:rPr>
          <w:rFonts w:ascii="Times New Roman" w:hAnsi="Times New Roman"/>
          <w:sz w:val="24"/>
          <w:szCs w:val="24"/>
        </w:rPr>
        <w:t>……………………………………</w:t>
      </w:r>
      <w:r w:rsidRPr="00372404">
        <w:rPr>
          <w:rFonts w:ascii="Times New Roman" w:hAnsi="Times New Roman"/>
          <w:sz w:val="24"/>
          <w:szCs w:val="24"/>
        </w:rPr>
        <w:t>……………</w:t>
      </w:r>
      <w:r w:rsidR="008F23FB" w:rsidRPr="00372404">
        <w:rPr>
          <w:rFonts w:ascii="Times New Roman" w:hAnsi="Times New Roman"/>
          <w:sz w:val="24"/>
          <w:szCs w:val="24"/>
        </w:rPr>
        <w:t>…………..</w:t>
      </w:r>
    </w:p>
    <w:p w:rsidR="00576387" w:rsidRPr="00372404" w:rsidRDefault="00576387"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Приложение А</w:t>
      </w:r>
      <w:r w:rsidR="008F23FB" w:rsidRPr="00372404">
        <w:rPr>
          <w:rFonts w:ascii="Times New Roman" w:hAnsi="Times New Roman"/>
          <w:sz w:val="24"/>
          <w:szCs w:val="24"/>
        </w:rPr>
        <w:t xml:space="preserve"> </w:t>
      </w:r>
      <w:r w:rsidRPr="00372404">
        <w:rPr>
          <w:rFonts w:ascii="Times New Roman" w:hAnsi="Times New Roman"/>
          <w:sz w:val="24"/>
          <w:szCs w:val="24"/>
        </w:rPr>
        <w:t>(справочное)</w:t>
      </w:r>
      <w:r w:rsidR="008F23FB" w:rsidRPr="00372404">
        <w:rPr>
          <w:rFonts w:ascii="Times New Roman" w:hAnsi="Times New Roman"/>
          <w:sz w:val="24"/>
          <w:szCs w:val="24"/>
        </w:rPr>
        <w:t xml:space="preserve"> </w:t>
      </w:r>
      <w:r w:rsidR="009D3343" w:rsidRPr="00372404">
        <w:rPr>
          <w:rFonts w:ascii="Times New Roman" w:hAnsi="Times New Roman"/>
          <w:sz w:val="24"/>
          <w:szCs w:val="24"/>
        </w:rPr>
        <w:t>Основы координатной метрологии………...........................</w:t>
      </w:r>
      <w:r w:rsidR="008F23FB" w:rsidRPr="00372404">
        <w:rPr>
          <w:rFonts w:ascii="Times New Roman" w:hAnsi="Times New Roman"/>
          <w:sz w:val="24"/>
          <w:szCs w:val="24"/>
        </w:rPr>
        <w:t>………</w:t>
      </w:r>
    </w:p>
    <w:p w:rsidR="008F23FB"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Б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 xml:space="preserve">Универсальный измерительный микроскоп типа УИМ и прибор </w:t>
      </w:r>
    </w:p>
    <w:p w:rsidR="00576387"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                      </w:t>
      </w:r>
      <w:r w:rsidR="00576387" w:rsidRPr="00372404">
        <w:rPr>
          <w:rFonts w:ascii="Times New Roman" w:hAnsi="Times New Roman"/>
          <w:sz w:val="24"/>
          <w:szCs w:val="24"/>
        </w:rPr>
        <w:t>НИИК-890</w:t>
      </w:r>
      <w:r w:rsidRPr="00372404">
        <w:rPr>
          <w:rFonts w:ascii="Times New Roman" w:hAnsi="Times New Roman"/>
          <w:sz w:val="24"/>
          <w:szCs w:val="24"/>
        </w:rPr>
        <w:t>…………………………………………………………………………………</w:t>
      </w:r>
    </w:p>
    <w:p w:rsidR="008F23FB"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В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Приборы 481К (481КМ) и 481КМ2 для измерения параметров</w:t>
      </w:r>
    </w:p>
    <w:p w:rsidR="00576387"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                      </w:t>
      </w:r>
      <w:r w:rsidR="00576387" w:rsidRPr="00372404">
        <w:rPr>
          <w:rFonts w:ascii="Times New Roman" w:hAnsi="Times New Roman"/>
          <w:sz w:val="24"/>
          <w:szCs w:val="24"/>
        </w:rPr>
        <w:t xml:space="preserve"> резьбы калибров</w:t>
      </w:r>
      <w:r w:rsidRPr="00372404">
        <w:rPr>
          <w:rFonts w:ascii="Times New Roman" w:hAnsi="Times New Roman"/>
          <w:sz w:val="24"/>
          <w:szCs w:val="24"/>
        </w:rPr>
        <w:t>…………………………………………………………………………</w:t>
      </w:r>
    </w:p>
    <w:p w:rsidR="008F23FB"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Г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Координатная измерительная машина (трехкоординатная)</w:t>
      </w:r>
      <w:r w:rsidRPr="00372404">
        <w:rPr>
          <w:rFonts w:ascii="Times New Roman" w:hAnsi="Times New Roman"/>
          <w:sz w:val="24"/>
          <w:szCs w:val="24"/>
        </w:rPr>
        <w:t>…………</w:t>
      </w:r>
    </w:p>
    <w:p w:rsidR="008F23FB"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Д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 xml:space="preserve">Специализированные координатные измерительные системы </w:t>
      </w:r>
    </w:p>
    <w:p w:rsidR="00576387"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                      </w:t>
      </w:r>
      <w:r w:rsidR="00576387" w:rsidRPr="00372404">
        <w:rPr>
          <w:rFonts w:ascii="Times New Roman" w:hAnsi="Times New Roman"/>
          <w:sz w:val="24"/>
          <w:szCs w:val="24"/>
        </w:rPr>
        <w:t>(приборы НИИК-483 и НИИК-485)</w:t>
      </w:r>
      <w:r w:rsidRPr="00372404">
        <w:rPr>
          <w:rFonts w:ascii="Times New Roman" w:hAnsi="Times New Roman"/>
          <w:sz w:val="24"/>
          <w:szCs w:val="24"/>
        </w:rPr>
        <w:t>……………………………………………………..</w:t>
      </w:r>
    </w:p>
    <w:p w:rsidR="00576387"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Е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Отливка и приспособления</w:t>
      </w:r>
      <w:r w:rsidRPr="00372404">
        <w:rPr>
          <w:rFonts w:ascii="Times New Roman" w:hAnsi="Times New Roman"/>
          <w:sz w:val="24"/>
          <w:szCs w:val="24"/>
        </w:rPr>
        <w:t>…………………………………………….</w:t>
      </w:r>
    </w:p>
    <w:p w:rsidR="00576387"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Ж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proofErr w:type="spellStart"/>
      <w:r w:rsidR="00576387" w:rsidRPr="00372404">
        <w:rPr>
          <w:rFonts w:ascii="Times New Roman" w:hAnsi="Times New Roman"/>
          <w:sz w:val="24"/>
          <w:szCs w:val="24"/>
        </w:rPr>
        <w:t>Контурограф</w:t>
      </w:r>
      <w:proofErr w:type="spellEnd"/>
      <w:r w:rsidRPr="00372404">
        <w:rPr>
          <w:rFonts w:ascii="Times New Roman" w:hAnsi="Times New Roman"/>
          <w:sz w:val="24"/>
          <w:szCs w:val="24"/>
        </w:rPr>
        <w:t>……………………………………………………………</w:t>
      </w:r>
    </w:p>
    <w:p w:rsidR="008F23FB"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И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Прибор ПБ-500М</w:t>
      </w:r>
      <w:r w:rsidR="00C02140" w:rsidRPr="00372404">
        <w:rPr>
          <w:rFonts w:ascii="Times New Roman" w:hAnsi="Times New Roman"/>
          <w:sz w:val="24"/>
          <w:szCs w:val="24"/>
        </w:rPr>
        <w:t xml:space="preserve"> </w:t>
      </w:r>
      <w:r w:rsidR="00576387" w:rsidRPr="00372404">
        <w:rPr>
          <w:rFonts w:ascii="Times New Roman" w:hAnsi="Times New Roman"/>
          <w:sz w:val="24"/>
          <w:szCs w:val="24"/>
        </w:rPr>
        <w:t xml:space="preserve">для измерения радиального и торцевого биения </w:t>
      </w:r>
    </w:p>
    <w:p w:rsidR="004B3817" w:rsidRPr="00372404" w:rsidRDefault="008F23F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                       </w:t>
      </w:r>
      <w:r w:rsidR="00576387" w:rsidRPr="00372404">
        <w:rPr>
          <w:rFonts w:ascii="Times New Roman" w:hAnsi="Times New Roman"/>
          <w:sz w:val="24"/>
          <w:szCs w:val="24"/>
        </w:rPr>
        <w:t>тел вращения</w:t>
      </w:r>
      <w:r w:rsidR="004B3817" w:rsidRPr="00372404">
        <w:rPr>
          <w:rFonts w:ascii="Times New Roman" w:hAnsi="Times New Roman"/>
          <w:sz w:val="24"/>
          <w:szCs w:val="24"/>
        </w:rPr>
        <w:t>……………………………………………………………………………...</w:t>
      </w:r>
      <w:r w:rsidR="00576387" w:rsidRPr="00372404">
        <w:rPr>
          <w:rFonts w:ascii="Times New Roman" w:hAnsi="Times New Roman"/>
          <w:sz w:val="24"/>
          <w:szCs w:val="24"/>
        </w:rPr>
        <w:tab/>
      </w:r>
    </w:p>
    <w:p w:rsidR="00576387" w:rsidRPr="00372404" w:rsidRDefault="004B3817"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Приложение</w:t>
      </w:r>
      <w:proofErr w:type="gramStart"/>
      <w:r w:rsidRPr="00372404">
        <w:rPr>
          <w:rFonts w:ascii="Times New Roman" w:hAnsi="Times New Roman"/>
          <w:sz w:val="24"/>
          <w:szCs w:val="24"/>
        </w:rPr>
        <w:t xml:space="preserve"> К</w:t>
      </w:r>
      <w:proofErr w:type="gramEnd"/>
      <w:r w:rsidRPr="00372404">
        <w:rPr>
          <w:rFonts w:ascii="Times New Roman" w:hAnsi="Times New Roman"/>
          <w:sz w:val="24"/>
          <w:szCs w:val="24"/>
        </w:rPr>
        <w:t xml:space="preserve">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Приспособление БВ-812</w:t>
      </w:r>
      <w:r w:rsidRPr="00372404">
        <w:rPr>
          <w:rFonts w:ascii="Times New Roman" w:hAnsi="Times New Roman"/>
          <w:sz w:val="24"/>
          <w:szCs w:val="24"/>
        </w:rPr>
        <w:t>………………………………………………..</w:t>
      </w:r>
    </w:p>
    <w:p w:rsidR="00815847" w:rsidRPr="00372404" w:rsidRDefault="00815847" w:rsidP="00815847">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Л (справочное) </w:t>
      </w:r>
      <w:proofErr w:type="spellStart"/>
      <w:r w:rsidRPr="00372404">
        <w:rPr>
          <w:rFonts w:ascii="Times New Roman" w:hAnsi="Times New Roman"/>
          <w:sz w:val="24"/>
          <w:szCs w:val="24"/>
        </w:rPr>
        <w:t>Спецштатив</w:t>
      </w:r>
      <w:proofErr w:type="spellEnd"/>
      <w:r w:rsidRPr="00372404">
        <w:rPr>
          <w:rFonts w:ascii="Times New Roman" w:hAnsi="Times New Roman"/>
          <w:sz w:val="24"/>
          <w:szCs w:val="24"/>
        </w:rPr>
        <w:t xml:space="preserve"> для измерительных головок….………………………….</w:t>
      </w:r>
    </w:p>
    <w:p w:rsidR="00A55370" w:rsidRPr="00372404" w:rsidRDefault="004B3817" w:rsidP="00A55370">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w:t>
      </w:r>
      <w:r w:rsidR="00815847" w:rsidRPr="00372404">
        <w:rPr>
          <w:rFonts w:ascii="Times New Roman" w:hAnsi="Times New Roman"/>
          <w:sz w:val="24"/>
          <w:szCs w:val="24"/>
        </w:rPr>
        <w:t>М</w:t>
      </w:r>
      <w:r w:rsidRPr="00372404">
        <w:rPr>
          <w:rFonts w:ascii="Times New Roman" w:hAnsi="Times New Roman"/>
          <w:sz w:val="24"/>
          <w:szCs w:val="24"/>
        </w:rPr>
        <w:t xml:space="preserve">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A55370" w:rsidRPr="00372404">
        <w:rPr>
          <w:rFonts w:ascii="Times New Roman" w:hAnsi="Times New Roman"/>
          <w:sz w:val="24"/>
          <w:szCs w:val="24"/>
        </w:rPr>
        <w:t>Порядок округления значений</w:t>
      </w:r>
      <w:r w:rsidRPr="00372404">
        <w:rPr>
          <w:rFonts w:ascii="Times New Roman" w:hAnsi="Times New Roman"/>
          <w:sz w:val="24"/>
          <w:szCs w:val="24"/>
        </w:rPr>
        <w:t>………………………</w:t>
      </w:r>
      <w:r w:rsidR="00A55370" w:rsidRPr="00372404">
        <w:rPr>
          <w:rFonts w:ascii="Times New Roman" w:hAnsi="Times New Roman"/>
          <w:sz w:val="24"/>
          <w:szCs w:val="24"/>
        </w:rPr>
        <w:t>……………..</w:t>
      </w:r>
      <w:r w:rsidRPr="00372404">
        <w:rPr>
          <w:rFonts w:ascii="Times New Roman" w:hAnsi="Times New Roman"/>
          <w:sz w:val="24"/>
          <w:szCs w:val="24"/>
        </w:rPr>
        <w:t>….</w:t>
      </w:r>
      <w:r w:rsidR="00A55370" w:rsidRPr="00372404">
        <w:rPr>
          <w:rFonts w:ascii="Times New Roman" w:hAnsi="Times New Roman"/>
          <w:sz w:val="24"/>
          <w:szCs w:val="24"/>
        </w:rPr>
        <w:t xml:space="preserve"> Приложение Н (справочное) Синусная линейка для калибров с фланцем………………………….</w:t>
      </w:r>
    </w:p>
    <w:p w:rsidR="00655BC1" w:rsidRPr="00372404" w:rsidRDefault="00655BC1" w:rsidP="00655BC1">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Приложение П (справочное) Припасовка гладких калибров с использованием падающего груза и приспособление с падающим грузом для затяжки резьбовых калибров с замковой резьбой…</w:t>
      </w:r>
    </w:p>
    <w:p w:rsidR="00CB7D38" w:rsidRPr="00372404" w:rsidRDefault="0008032B"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 xml:space="preserve">Приложение </w:t>
      </w:r>
      <w:r w:rsidR="00A953D4" w:rsidRPr="00372404">
        <w:rPr>
          <w:rFonts w:ascii="Times New Roman" w:hAnsi="Times New Roman"/>
          <w:sz w:val="24"/>
          <w:szCs w:val="24"/>
        </w:rPr>
        <w:t>Р</w:t>
      </w:r>
      <w:r w:rsidRPr="00372404">
        <w:rPr>
          <w:rFonts w:ascii="Times New Roman" w:hAnsi="Times New Roman"/>
          <w:sz w:val="24"/>
          <w:szCs w:val="24"/>
        </w:rPr>
        <w:t xml:space="preserve"> (справочное) </w:t>
      </w:r>
      <w:r w:rsidR="00CB7D38" w:rsidRPr="00372404">
        <w:rPr>
          <w:rFonts w:ascii="Times New Roman" w:hAnsi="Times New Roman"/>
          <w:sz w:val="24"/>
          <w:szCs w:val="24"/>
        </w:rPr>
        <w:t>Аппроксимация методом наименьших квадратов</w:t>
      </w:r>
      <w:r w:rsidR="0089604F" w:rsidRPr="00372404">
        <w:rPr>
          <w:rFonts w:ascii="Times New Roman" w:hAnsi="Times New Roman"/>
          <w:sz w:val="24"/>
          <w:szCs w:val="24"/>
        </w:rPr>
        <w:t>…………………...</w:t>
      </w:r>
    </w:p>
    <w:p w:rsidR="00576387" w:rsidRPr="00372404" w:rsidRDefault="004B3817" w:rsidP="00AC1577">
      <w:pPr>
        <w:widowControl w:val="0"/>
        <w:suppressAutoHyphens/>
        <w:autoSpaceDE w:val="0"/>
        <w:autoSpaceDN w:val="0"/>
        <w:adjustRightInd w:val="0"/>
        <w:ind w:left="1418" w:hanging="1418"/>
        <w:jc w:val="left"/>
        <w:rPr>
          <w:rFonts w:ascii="Times New Roman" w:hAnsi="Times New Roman"/>
          <w:sz w:val="24"/>
          <w:szCs w:val="24"/>
        </w:rPr>
      </w:pPr>
      <w:r w:rsidRPr="00372404">
        <w:rPr>
          <w:rFonts w:ascii="Times New Roman" w:hAnsi="Times New Roman"/>
          <w:sz w:val="24"/>
          <w:szCs w:val="24"/>
        </w:rPr>
        <w:t xml:space="preserve">Приложение </w:t>
      </w:r>
      <w:r w:rsidR="00A953D4" w:rsidRPr="00372404">
        <w:rPr>
          <w:rFonts w:ascii="Times New Roman" w:hAnsi="Times New Roman"/>
          <w:sz w:val="24"/>
          <w:szCs w:val="24"/>
        </w:rPr>
        <w:t>С</w:t>
      </w:r>
      <w:r w:rsidRPr="00372404">
        <w:rPr>
          <w:rFonts w:ascii="Times New Roman" w:hAnsi="Times New Roman"/>
          <w:sz w:val="24"/>
          <w:szCs w:val="24"/>
        </w:rPr>
        <w:t xml:space="preserve"> </w:t>
      </w:r>
      <w:r w:rsidR="00576387" w:rsidRPr="00372404">
        <w:rPr>
          <w:rFonts w:ascii="Times New Roman" w:hAnsi="Times New Roman"/>
          <w:sz w:val="24"/>
          <w:szCs w:val="24"/>
        </w:rPr>
        <w:t>(справочное)</w:t>
      </w:r>
      <w:r w:rsidRPr="00372404">
        <w:rPr>
          <w:rFonts w:ascii="Times New Roman" w:hAnsi="Times New Roman"/>
          <w:sz w:val="24"/>
          <w:szCs w:val="24"/>
        </w:rPr>
        <w:t xml:space="preserve"> </w:t>
      </w:r>
      <w:r w:rsidR="00576387" w:rsidRPr="00372404">
        <w:rPr>
          <w:rFonts w:ascii="Times New Roman" w:hAnsi="Times New Roman"/>
          <w:sz w:val="24"/>
          <w:szCs w:val="24"/>
        </w:rPr>
        <w:t xml:space="preserve">Пример протокола измерений на </w:t>
      </w:r>
      <w:r w:rsidR="00AC1577" w:rsidRPr="00372404">
        <w:rPr>
          <w:rFonts w:ascii="Times New Roman" w:hAnsi="Times New Roman"/>
          <w:sz w:val="24"/>
          <w:szCs w:val="24"/>
        </w:rPr>
        <w:t>координатной измерительной машине………………………………………………………………</w:t>
      </w:r>
      <w:r w:rsidRPr="00372404">
        <w:rPr>
          <w:rFonts w:ascii="Times New Roman" w:hAnsi="Times New Roman"/>
          <w:sz w:val="24"/>
          <w:szCs w:val="24"/>
        </w:rPr>
        <w:t>……………………</w:t>
      </w:r>
    </w:p>
    <w:p w:rsidR="002979F5" w:rsidRPr="00372404" w:rsidRDefault="002979F5" w:rsidP="00AC1577">
      <w:pPr>
        <w:widowControl w:val="0"/>
        <w:suppressAutoHyphens/>
        <w:autoSpaceDE w:val="0"/>
        <w:autoSpaceDN w:val="0"/>
        <w:adjustRightInd w:val="0"/>
        <w:ind w:left="1418" w:hanging="1418"/>
        <w:jc w:val="left"/>
        <w:rPr>
          <w:rFonts w:ascii="Times New Roman" w:hAnsi="Times New Roman"/>
          <w:sz w:val="24"/>
          <w:szCs w:val="24"/>
        </w:rPr>
      </w:pPr>
      <w:r w:rsidRPr="00372404">
        <w:rPr>
          <w:rFonts w:ascii="Times New Roman" w:hAnsi="Times New Roman"/>
          <w:sz w:val="24"/>
          <w:szCs w:val="24"/>
        </w:rPr>
        <w:t>Приложение</w:t>
      </w:r>
      <w:proofErr w:type="gramStart"/>
      <w:r w:rsidRPr="00372404">
        <w:rPr>
          <w:rFonts w:ascii="Times New Roman" w:hAnsi="Times New Roman"/>
          <w:sz w:val="24"/>
          <w:szCs w:val="24"/>
        </w:rPr>
        <w:t xml:space="preserve"> </w:t>
      </w:r>
      <w:r w:rsidR="00A953D4" w:rsidRPr="00372404">
        <w:rPr>
          <w:rFonts w:ascii="Times New Roman" w:hAnsi="Times New Roman"/>
          <w:sz w:val="24"/>
          <w:szCs w:val="24"/>
        </w:rPr>
        <w:t>Т</w:t>
      </w:r>
      <w:proofErr w:type="gramEnd"/>
      <w:r w:rsidRPr="00372404">
        <w:rPr>
          <w:rFonts w:ascii="Times New Roman" w:hAnsi="Times New Roman"/>
          <w:sz w:val="24"/>
          <w:szCs w:val="24"/>
        </w:rPr>
        <w:t xml:space="preserve"> (справочное) Пример протокола измерений</w:t>
      </w:r>
      <w:r w:rsidR="00DB3630" w:rsidRPr="00372404">
        <w:rPr>
          <w:rFonts w:ascii="Times New Roman" w:hAnsi="Times New Roman"/>
          <w:sz w:val="24"/>
          <w:szCs w:val="24"/>
        </w:rPr>
        <w:t>.</w:t>
      </w:r>
      <w:r w:rsidRPr="00372404">
        <w:rPr>
          <w:rFonts w:ascii="Times New Roman" w:hAnsi="Times New Roman"/>
          <w:sz w:val="24"/>
          <w:szCs w:val="24"/>
        </w:rPr>
        <w:t>…………</w:t>
      </w:r>
      <w:r w:rsidR="00F342C0" w:rsidRPr="00372404">
        <w:rPr>
          <w:rFonts w:ascii="Times New Roman" w:hAnsi="Times New Roman"/>
          <w:sz w:val="24"/>
          <w:szCs w:val="24"/>
        </w:rPr>
        <w:t>………..</w:t>
      </w:r>
      <w:r w:rsidRPr="00372404">
        <w:rPr>
          <w:rFonts w:ascii="Times New Roman" w:hAnsi="Times New Roman"/>
          <w:sz w:val="24"/>
          <w:szCs w:val="24"/>
        </w:rPr>
        <w:t>……………………</w:t>
      </w:r>
    </w:p>
    <w:p w:rsidR="00576387" w:rsidRPr="00372404" w:rsidRDefault="00576387" w:rsidP="006270EE">
      <w:pPr>
        <w:widowControl w:val="0"/>
        <w:suppressAutoHyphens/>
        <w:autoSpaceDE w:val="0"/>
        <w:autoSpaceDN w:val="0"/>
        <w:adjustRightInd w:val="0"/>
        <w:ind w:firstLine="0"/>
        <w:jc w:val="left"/>
        <w:rPr>
          <w:rFonts w:ascii="Times New Roman" w:hAnsi="Times New Roman"/>
          <w:sz w:val="24"/>
          <w:szCs w:val="24"/>
        </w:rPr>
      </w:pPr>
      <w:r w:rsidRPr="00372404">
        <w:rPr>
          <w:rFonts w:ascii="Times New Roman" w:hAnsi="Times New Roman"/>
          <w:sz w:val="24"/>
          <w:szCs w:val="24"/>
        </w:rPr>
        <w:t>Библиография</w:t>
      </w:r>
      <w:r w:rsidR="004B3817" w:rsidRPr="00372404">
        <w:rPr>
          <w:rFonts w:ascii="Times New Roman" w:hAnsi="Times New Roman"/>
          <w:sz w:val="24"/>
          <w:szCs w:val="24"/>
        </w:rPr>
        <w:t>……………………………………………………………………………………………</w:t>
      </w:r>
    </w:p>
    <w:p w:rsidR="00CF2388" w:rsidRPr="00372404" w:rsidRDefault="00CF2388" w:rsidP="006270EE">
      <w:pPr>
        <w:widowControl w:val="0"/>
        <w:suppressAutoHyphens/>
        <w:autoSpaceDE w:val="0"/>
        <w:autoSpaceDN w:val="0"/>
        <w:adjustRightInd w:val="0"/>
        <w:ind w:left="426" w:firstLine="0"/>
        <w:jc w:val="left"/>
        <w:rPr>
          <w:rFonts w:ascii="Times New Roman" w:hAnsi="Times New Roman"/>
          <w:sz w:val="24"/>
          <w:szCs w:val="24"/>
        </w:rPr>
      </w:pPr>
    </w:p>
    <w:p w:rsidR="007603C7" w:rsidRPr="00372404" w:rsidRDefault="007603C7" w:rsidP="006270EE">
      <w:pPr>
        <w:suppressAutoHyphens/>
        <w:jc w:val="center"/>
        <w:rPr>
          <w:rFonts w:ascii="Times New Roman" w:hAnsi="Times New Roman"/>
          <w:b/>
          <w:spacing w:val="20"/>
        </w:rPr>
        <w:sectPr w:rsidR="007603C7" w:rsidRPr="00372404" w:rsidSect="00550A67">
          <w:footerReference w:type="even" r:id="rId17"/>
          <w:footerReference w:type="default" r:id="rId18"/>
          <w:pgSz w:w="11906" w:h="16838" w:code="9"/>
          <w:pgMar w:top="1134" w:right="567" w:bottom="1134" w:left="1418" w:header="567" w:footer="567" w:gutter="0"/>
          <w:pgNumType w:fmt="upperRoman" w:start="2"/>
          <w:cols w:space="708"/>
          <w:docGrid w:linePitch="360"/>
        </w:sectPr>
      </w:pPr>
    </w:p>
    <w:tbl>
      <w:tblPr>
        <w:tblW w:w="0" w:type="auto"/>
        <w:tblInd w:w="108" w:type="dxa"/>
        <w:tblLook w:val="04A0" w:firstRow="1" w:lastRow="0" w:firstColumn="1" w:lastColumn="0" w:noHBand="0" w:noVBand="1"/>
      </w:tblPr>
      <w:tblGrid>
        <w:gridCol w:w="10029"/>
      </w:tblGrid>
      <w:tr w:rsidR="00B018D6" w:rsidRPr="00372404" w:rsidTr="0034778B">
        <w:trPr>
          <w:trHeight w:val="689"/>
        </w:trPr>
        <w:tc>
          <w:tcPr>
            <w:tcW w:w="10029" w:type="dxa"/>
          </w:tcPr>
          <w:p w:rsidR="0034778B" w:rsidRPr="00372404" w:rsidRDefault="0034778B" w:rsidP="004F392D">
            <w:pPr>
              <w:pStyle w:val="af8"/>
              <w:suppressAutoHyphens/>
              <w:spacing w:beforeLines="100" w:before="240" w:afterLines="100" w:after="240"/>
              <w:ind w:firstLine="0"/>
              <w:jc w:val="center"/>
              <w:rPr>
                <w:sz w:val="24"/>
                <w:szCs w:val="24"/>
                <w:lang w:eastAsia="ru-RU"/>
              </w:rPr>
            </w:pPr>
            <w:r w:rsidRPr="00372404">
              <w:rPr>
                <w:b/>
                <w:spacing w:val="20"/>
                <w:sz w:val="24"/>
                <w:szCs w:val="24"/>
                <w:lang w:eastAsia="ru-RU"/>
              </w:rPr>
              <w:lastRenderedPageBreak/>
              <w:t xml:space="preserve">М Е Ж Г О С У Д А Р С Т В Е Н </w:t>
            </w:r>
            <w:proofErr w:type="spellStart"/>
            <w:r w:rsidRPr="00372404">
              <w:rPr>
                <w:b/>
                <w:spacing w:val="20"/>
                <w:sz w:val="24"/>
                <w:szCs w:val="24"/>
                <w:lang w:eastAsia="ru-RU"/>
              </w:rPr>
              <w:t>Н</w:t>
            </w:r>
            <w:proofErr w:type="spellEnd"/>
            <w:r w:rsidRPr="00372404">
              <w:rPr>
                <w:b/>
                <w:spacing w:val="20"/>
                <w:sz w:val="24"/>
                <w:szCs w:val="24"/>
                <w:lang w:eastAsia="ru-RU"/>
              </w:rPr>
              <w:t xml:space="preserve"> Ы Й</w:t>
            </w:r>
            <w:r w:rsidRPr="00372404">
              <w:rPr>
                <w:spacing w:val="20"/>
                <w:sz w:val="24"/>
                <w:szCs w:val="24"/>
                <w:lang w:eastAsia="ru-RU"/>
              </w:rPr>
              <w:t xml:space="preserve">   </w:t>
            </w:r>
            <w:r w:rsidRPr="00372404">
              <w:rPr>
                <w:b/>
                <w:spacing w:val="20"/>
                <w:sz w:val="24"/>
                <w:szCs w:val="24"/>
                <w:lang w:eastAsia="ru-RU"/>
              </w:rPr>
              <w:t>С Т А Н Д А Р Т</w:t>
            </w:r>
          </w:p>
        </w:tc>
      </w:tr>
    </w:tbl>
    <w:p w:rsidR="0034778B" w:rsidRPr="00372404" w:rsidRDefault="0034778B" w:rsidP="006270EE">
      <w:pPr>
        <w:pBdr>
          <w:top w:val="single" w:sz="12" w:space="1" w:color="auto"/>
          <w:bottom w:val="single" w:sz="12" w:space="1" w:color="auto"/>
        </w:pBdr>
        <w:suppressAutoHyphens/>
        <w:ind w:firstLine="0"/>
        <w:jc w:val="center"/>
        <w:rPr>
          <w:rFonts w:ascii="Times New Roman" w:hAnsi="Times New Roman"/>
          <w:b/>
          <w:caps/>
          <w:spacing w:val="20"/>
          <w:sz w:val="32"/>
          <w:szCs w:val="32"/>
        </w:rPr>
      </w:pPr>
      <w:r w:rsidRPr="00372404">
        <w:rPr>
          <w:rFonts w:ascii="Times New Roman" w:hAnsi="Times New Roman"/>
          <w:b/>
          <w:spacing w:val="20"/>
          <w:sz w:val="32"/>
          <w:szCs w:val="32"/>
        </w:rPr>
        <w:t xml:space="preserve">КАЛИБРЫ </w:t>
      </w:r>
      <w:r w:rsidRPr="00372404">
        <w:rPr>
          <w:rFonts w:ascii="Times New Roman" w:hAnsi="Times New Roman"/>
          <w:b/>
          <w:caps/>
          <w:spacing w:val="20"/>
          <w:sz w:val="32"/>
          <w:szCs w:val="32"/>
        </w:rPr>
        <w:t xml:space="preserve">для соединений с конической резьбой обсадных, насосно-компрессорных, </w:t>
      </w:r>
    </w:p>
    <w:p w:rsidR="0034778B" w:rsidRPr="00372404" w:rsidRDefault="0034778B" w:rsidP="006270EE">
      <w:pPr>
        <w:pBdr>
          <w:top w:val="single" w:sz="12" w:space="1" w:color="auto"/>
          <w:bottom w:val="single" w:sz="12" w:space="1" w:color="auto"/>
        </w:pBdr>
        <w:suppressAutoHyphens/>
        <w:ind w:firstLine="0"/>
        <w:jc w:val="center"/>
        <w:rPr>
          <w:rFonts w:ascii="Times New Roman" w:hAnsi="Times New Roman"/>
          <w:b/>
          <w:caps/>
          <w:spacing w:val="20"/>
          <w:sz w:val="32"/>
          <w:szCs w:val="32"/>
        </w:rPr>
      </w:pPr>
      <w:r w:rsidRPr="00372404">
        <w:rPr>
          <w:rFonts w:ascii="Times New Roman" w:hAnsi="Times New Roman"/>
          <w:b/>
          <w:caps/>
          <w:spacing w:val="20"/>
          <w:sz w:val="32"/>
          <w:szCs w:val="32"/>
        </w:rPr>
        <w:t>бурильных и трубопроводных труб</w:t>
      </w:r>
    </w:p>
    <w:p w:rsidR="0034778B" w:rsidRPr="00372404" w:rsidRDefault="0034778B" w:rsidP="006270EE">
      <w:pPr>
        <w:pBdr>
          <w:top w:val="single" w:sz="12" w:space="1" w:color="auto"/>
          <w:bottom w:val="single" w:sz="12" w:space="1" w:color="auto"/>
        </w:pBdr>
        <w:suppressAutoHyphens/>
        <w:ind w:firstLine="0"/>
        <w:jc w:val="center"/>
        <w:rPr>
          <w:rFonts w:ascii="Times New Roman" w:hAnsi="Times New Roman"/>
          <w:b/>
          <w:spacing w:val="20"/>
          <w:sz w:val="32"/>
          <w:szCs w:val="32"/>
        </w:rPr>
      </w:pPr>
      <w:r w:rsidRPr="00372404">
        <w:rPr>
          <w:rFonts w:ascii="Times New Roman" w:hAnsi="Times New Roman"/>
          <w:b/>
          <w:spacing w:val="20"/>
          <w:sz w:val="32"/>
          <w:szCs w:val="32"/>
        </w:rPr>
        <w:t>Метод</w:t>
      </w:r>
      <w:r w:rsidR="00D3360E" w:rsidRPr="00372404">
        <w:rPr>
          <w:rFonts w:ascii="Times New Roman" w:hAnsi="Times New Roman"/>
          <w:b/>
          <w:spacing w:val="20"/>
          <w:sz w:val="32"/>
          <w:szCs w:val="32"/>
        </w:rPr>
        <w:t>ы</w:t>
      </w:r>
      <w:r w:rsidRPr="00372404">
        <w:rPr>
          <w:rFonts w:ascii="Times New Roman" w:hAnsi="Times New Roman"/>
          <w:b/>
          <w:spacing w:val="20"/>
          <w:sz w:val="32"/>
          <w:szCs w:val="32"/>
        </w:rPr>
        <w:t xml:space="preserve"> </w:t>
      </w:r>
      <w:r w:rsidR="000F27D8" w:rsidRPr="00372404">
        <w:rPr>
          <w:rFonts w:ascii="Times New Roman" w:hAnsi="Times New Roman"/>
          <w:b/>
          <w:spacing w:val="20"/>
          <w:sz w:val="32"/>
          <w:szCs w:val="32"/>
        </w:rPr>
        <w:t xml:space="preserve">измерений </w:t>
      </w:r>
      <w:r w:rsidR="003637B7" w:rsidRPr="00372404">
        <w:rPr>
          <w:rFonts w:ascii="Times New Roman" w:hAnsi="Times New Roman"/>
          <w:b/>
          <w:spacing w:val="20"/>
          <w:sz w:val="32"/>
          <w:szCs w:val="32"/>
        </w:rPr>
        <w:t>геометрических параметров</w:t>
      </w:r>
    </w:p>
    <w:p w:rsidR="008B7A83" w:rsidRPr="00372404" w:rsidRDefault="008B7A83" w:rsidP="006270EE">
      <w:pPr>
        <w:pBdr>
          <w:top w:val="single" w:sz="12" w:space="1" w:color="auto"/>
          <w:bottom w:val="single" w:sz="12" w:space="1" w:color="auto"/>
        </w:pBdr>
        <w:suppressAutoHyphens/>
        <w:ind w:firstLine="0"/>
        <w:jc w:val="center"/>
        <w:rPr>
          <w:rFonts w:ascii="Times New Roman" w:hAnsi="Times New Roman"/>
          <w:sz w:val="28"/>
          <w:szCs w:val="28"/>
          <w:lang w:val="en-US"/>
        </w:rPr>
      </w:pPr>
      <w:r w:rsidRPr="00372404">
        <w:rPr>
          <w:rFonts w:ascii="Times New Roman" w:hAnsi="Times New Roman"/>
          <w:sz w:val="28"/>
          <w:szCs w:val="28"/>
          <w:lang w:val="en-US"/>
        </w:rPr>
        <w:t xml:space="preserve">Gauges for taper thread connection of tubing, casing, drill and line pipes. </w:t>
      </w:r>
    </w:p>
    <w:p w:rsidR="008B7A83" w:rsidRPr="00372404" w:rsidRDefault="002D1BE7" w:rsidP="006270EE">
      <w:pPr>
        <w:pBdr>
          <w:top w:val="single" w:sz="12" w:space="1" w:color="auto"/>
          <w:bottom w:val="single" w:sz="12" w:space="1" w:color="auto"/>
        </w:pBdr>
        <w:suppressAutoHyphens/>
        <w:ind w:firstLine="0"/>
        <w:jc w:val="center"/>
        <w:rPr>
          <w:rFonts w:ascii="Times New Roman" w:hAnsi="Times New Roman"/>
          <w:b/>
          <w:spacing w:val="20"/>
          <w:sz w:val="28"/>
          <w:szCs w:val="28"/>
          <w:lang w:val="en-US"/>
        </w:rPr>
      </w:pPr>
      <w:r w:rsidRPr="00372404">
        <w:rPr>
          <w:rFonts w:ascii="Times New Roman" w:hAnsi="Times New Roman"/>
          <w:sz w:val="28"/>
          <w:szCs w:val="28"/>
          <w:lang w:val="en-US"/>
        </w:rPr>
        <w:t>Method</w:t>
      </w:r>
      <w:r w:rsidR="00D3360E" w:rsidRPr="00372404">
        <w:rPr>
          <w:rFonts w:ascii="Times New Roman" w:hAnsi="Times New Roman"/>
          <w:sz w:val="28"/>
          <w:szCs w:val="28"/>
          <w:lang w:val="en-US"/>
        </w:rPr>
        <w:t>s</w:t>
      </w:r>
      <w:r w:rsidRPr="00372404">
        <w:rPr>
          <w:rFonts w:ascii="Times New Roman" w:hAnsi="Times New Roman"/>
          <w:sz w:val="28"/>
          <w:szCs w:val="28"/>
          <w:lang w:val="en-US"/>
        </w:rPr>
        <w:t xml:space="preserve"> for measuring geometric parameters  </w:t>
      </w:r>
    </w:p>
    <w:p w:rsidR="00970E79" w:rsidRPr="00372404" w:rsidRDefault="00970E79" w:rsidP="006270EE">
      <w:pPr>
        <w:pStyle w:val="af8"/>
        <w:suppressAutoHyphens/>
        <w:spacing w:before="240"/>
        <w:ind w:right="1703"/>
        <w:jc w:val="right"/>
        <w:rPr>
          <w:b/>
          <w:sz w:val="22"/>
          <w:szCs w:val="22"/>
          <w:lang w:val="en-US"/>
        </w:rPr>
      </w:pPr>
      <w:bookmarkStart w:id="0" w:name="_Toc209102541"/>
      <w:r w:rsidRPr="00372404">
        <w:rPr>
          <w:b/>
          <w:sz w:val="22"/>
          <w:szCs w:val="22"/>
        </w:rPr>
        <w:t>Дата</w:t>
      </w:r>
      <w:r w:rsidRPr="00372404">
        <w:rPr>
          <w:b/>
          <w:sz w:val="22"/>
          <w:szCs w:val="22"/>
          <w:lang w:val="en-US"/>
        </w:rPr>
        <w:t xml:space="preserve"> </w:t>
      </w:r>
      <w:r w:rsidRPr="00372404">
        <w:rPr>
          <w:b/>
          <w:sz w:val="22"/>
          <w:szCs w:val="22"/>
        </w:rPr>
        <w:t>введения</w:t>
      </w:r>
      <w:r w:rsidRPr="00372404">
        <w:rPr>
          <w:b/>
          <w:sz w:val="22"/>
          <w:szCs w:val="22"/>
          <w:lang w:val="en-US"/>
        </w:rPr>
        <w:t xml:space="preserve"> –</w:t>
      </w:r>
      <w:bookmarkEnd w:id="0"/>
    </w:p>
    <w:p w:rsidR="00970E79" w:rsidRPr="00372404" w:rsidRDefault="00970E79" w:rsidP="00845412">
      <w:pPr>
        <w:rPr>
          <w:lang w:val="en-US"/>
        </w:rPr>
      </w:pPr>
      <w:bookmarkStart w:id="1" w:name="_Toc415139949"/>
    </w:p>
    <w:p w:rsidR="00984EAE" w:rsidRPr="00372404" w:rsidRDefault="00984EAE" w:rsidP="006270EE">
      <w:pPr>
        <w:pStyle w:val="1"/>
        <w:suppressAutoHyphens/>
        <w:spacing w:before="0" w:after="0"/>
        <w:ind w:firstLine="720"/>
        <w:rPr>
          <w:rFonts w:ascii="Times New Roman" w:hAnsi="Times New Roman"/>
          <w:sz w:val="28"/>
        </w:rPr>
      </w:pPr>
      <w:r w:rsidRPr="00372404">
        <w:rPr>
          <w:rFonts w:ascii="Times New Roman" w:hAnsi="Times New Roman"/>
          <w:sz w:val="28"/>
        </w:rPr>
        <w:t>1 Область применения</w:t>
      </w:r>
      <w:bookmarkEnd w:id="1"/>
    </w:p>
    <w:p w:rsidR="00CB129D" w:rsidRPr="00372404" w:rsidRDefault="00CB129D" w:rsidP="006270EE">
      <w:pPr>
        <w:suppressAutoHyphens/>
        <w:ind w:firstLine="720"/>
        <w:rPr>
          <w:rFonts w:ascii="Times New Roman" w:hAnsi="Times New Roman"/>
          <w:sz w:val="24"/>
          <w:szCs w:val="24"/>
        </w:rPr>
      </w:pPr>
      <w:r w:rsidRPr="00372404">
        <w:rPr>
          <w:rFonts w:ascii="Times New Roman" w:hAnsi="Times New Roman"/>
          <w:sz w:val="24"/>
          <w:szCs w:val="24"/>
        </w:rPr>
        <w:t>Настоящий стандар</w:t>
      </w:r>
      <w:r w:rsidR="00D3360E" w:rsidRPr="00372404">
        <w:rPr>
          <w:rFonts w:ascii="Times New Roman" w:hAnsi="Times New Roman"/>
          <w:sz w:val="24"/>
          <w:szCs w:val="24"/>
        </w:rPr>
        <w:t>т устанавливает методы</w:t>
      </w:r>
      <w:r w:rsidR="00E73037" w:rsidRPr="00372404">
        <w:rPr>
          <w:rFonts w:ascii="Times New Roman" w:hAnsi="Times New Roman"/>
          <w:sz w:val="24"/>
          <w:szCs w:val="24"/>
        </w:rPr>
        <w:t xml:space="preserve"> </w:t>
      </w:r>
      <w:r w:rsidR="00E74918" w:rsidRPr="00372404">
        <w:rPr>
          <w:rFonts w:ascii="Times New Roman" w:hAnsi="Times New Roman"/>
          <w:sz w:val="24"/>
          <w:szCs w:val="24"/>
        </w:rPr>
        <w:t xml:space="preserve">измерений </w:t>
      </w:r>
      <w:r w:rsidR="002D1BE7" w:rsidRPr="00372404">
        <w:rPr>
          <w:rFonts w:ascii="Times New Roman" w:hAnsi="Times New Roman"/>
          <w:sz w:val="24"/>
          <w:szCs w:val="24"/>
        </w:rPr>
        <w:t>геометрических параметров</w:t>
      </w:r>
      <w:r w:rsidR="002D1BE7" w:rsidRPr="00372404">
        <w:rPr>
          <w:rFonts w:ascii="Times New Roman" w:hAnsi="Times New Roman"/>
          <w:color w:val="FF0000"/>
          <w:sz w:val="24"/>
          <w:szCs w:val="24"/>
        </w:rPr>
        <w:t xml:space="preserve"> </w:t>
      </w:r>
      <w:r w:rsidR="005740B3" w:rsidRPr="00372404">
        <w:rPr>
          <w:rFonts w:ascii="Times New Roman" w:hAnsi="Times New Roman"/>
          <w:sz w:val="24"/>
          <w:szCs w:val="24"/>
        </w:rPr>
        <w:t>кониче</w:t>
      </w:r>
      <w:r w:rsidR="00E73037" w:rsidRPr="00372404">
        <w:rPr>
          <w:rFonts w:ascii="Times New Roman" w:hAnsi="Times New Roman"/>
          <w:sz w:val="24"/>
          <w:szCs w:val="24"/>
        </w:rPr>
        <w:t>ских</w:t>
      </w:r>
      <w:r w:rsidR="00970E79" w:rsidRPr="00372404">
        <w:rPr>
          <w:rFonts w:ascii="Times New Roman" w:hAnsi="Times New Roman"/>
          <w:sz w:val="24"/>
          <w:szCs w:val="24"/>
        </w:rPr>
        <w:t xml:space="preserve"> </w:t>
      </w:r>
      <w:r w:rsidR="00E73037" w:rsidRPr="00372404">
        <w:rPr>
          <w:rFonts w:ascii="Times New Roman" w:hAnsi="Times New Roman"/>
          <w:sz w:val="24"/>
          <w:szCs w:val="24"/>
        </w:rPr>
        <w:t>резьбовых и гладких калибров</w:t>
      </w:r>
      <w:r w:rsidRPr="00372404">
        <w:rPr>
          <w:rFonts w:ascii="Times New Roman" w:hAnsi="Times New Roman"/>
          <w:sz w:val="24"/>
          <w:szCs w:val="24"/>
        </w:rPr>
        <w:t xml:space="preserve"> для контроля соединений </w:t>
      </w:r>
      <w:r w:rsidR="001927C4" w:rsidRPr="00372404">
        <w:rPr>
          <w:rFonts w:ascii="Times New Roman" w:hAnsi="Times New Roman"/>
          <w:sz w:val="24"/>
          <w:szCs w:val="24"/>
          <w:lang w:val="en-US"/>
        </w:rPr>
        <w:t>c</w:t>
      </w:r>
      <w:r w:rsidR="001927C4" w:rsidRPr="00372404">
        <w:rPr>
          <w:rFonts w:ascii="Times New Roman" w:hAnsi="Times New Roman"/>
          <w:sz w:val="24"/>
          <w:szCs w:val="24"/>
        </w:rPr>
        <w:t xml:space="preserve"> конической резьбой обсадных, насосно-компрессорных, бурильных и трубопроводных труб</w:t>
      </w:r>
      <w:r w:rsidR="005740B3" w:rsidRPr="00372404">
        <w:rPr>
          <w:rFonts w:ascii="Times New Roman" w:hAnsi="Times New Roman"/>
          <w:sz w:val="24"/>
          <w:szCs w:val="24"/>
        </w:rPr>
        <w:t>,</w:t>
      </w:r>
      <w:r w:rsidR="00970E79" w:rsidRPr="00372404">
        <w:rPr>
          <w:rFonts w:ascii="Times New Roman" w:hAnsi="Times New Roman"/>
          <w:sz w:val="24"/>
          <w:szCs w:val="24"/>
        </w:rPr>
        <w:t xml:space="preserve"> </w:t>
      </w:r>
      <w:r w:rsidR="005740B3" w:rsidRPr="00372404">
        <w:rPr>
          <w:rFonts w:ascii="Times New Roman" w:hAnsi="Times New Roman"/>
          <w:sz w:val="24"/>
          <w:szCs w:val="24"/>
        </w:rPr>
        <w:t>применяемых в</w:t>
      </w:r>
      <w:r w:rsidR="00634AD6" w:rsidRPr="00372404">
        <w:rPr>
          <w:rFonts w:ascii="Times New Roman" w:hAnsi="Times New Roman"/>
          <w:sz w:val="24"/>
          <w:szCs w:val="24"/>
        </w:rPr>
        <w:t xml:space="preserve"> нефтяной и газовой промышленности</w:t>
      </w:r>
      <w:r w:rsidR="00E73037" w:rsidRPr="00372404">
        <w:rPr>
          <w:rFonts w:ascii="Times New Roman" w:hAnsi="Times New Roman"/>
          <w:sz w:val="24"/>
          <w:szCs w:val="24"/>
        </w:rPr>
        <w:t>.</w:t>
      </w:r>
    </w:p>
    <w:p w:rsidR="005325CA" w:rsidRPr="00372404" w:rsidRDefault="005740B3" w:rsidP="006270EE">
      <w:pPr>
        <w:suppressAutoHyphens/>
        <w:ind w:firstLine="720"/>
        <w:rPr>
          <w:rFonts w:ascii="Times New Roman" w:hAnsi="Times New Roman"/>
          <w:sz w:val="24"/>
          <w:szCs w:val="24"/>
        </w:rPr>
      </w:pPr>
      <w:r w:rsidRPr="00372404">
        <w:rPr>
          <w:rFonts w:ascii="Times New Roman" w:hAnsi="Times New Roman"/>
          <w:sz w:val="24"/>
          <w:szCs w:val="24"/>
        </w:rPr>
        <w:t xml:space="preserve">Технические требования к калибрам приведены в </w:t>
      </w:r>
      <w:r w:rsidR="0088757D" w:rsidRPr="00372404">
        <w:rPr>
          <w:rFonts w:ascii="Times New Roman" w:hAnsi="Times New Roman"/>
          <w:sz w:val="24"/>
          <w:szCs w:val="24"/>
        </w:rPr>
        <w:t>ГОСТ 8867</w:t>
      </w:r>
      <w:r w:rsidR="00112504" w:rsidRPr="00372404">
        <w:rPr>
          <w:rFonts w:ascii="Times New Roman" w:hAnsi="Times New Roman"/>
          <w:sz w:val="24"/>
          <w:szCs w:val="24"/>
        </w:rPr>
        <w:t xml:space="preserve">, ГОСТ 10071, ГОСТ </w:t>
      </w:r>
      <w:r w:rsidR="00BF55CE" w:rsidRPr="00372404">
        <w:rPr>
          <w:rFonts w:ascii="Times New Roman" w:hAnsi="Times New Roman"/>
          <w:sz w:val="24"/>
          <w:szCs w:val="24"/>
        </w:rPr>
        <w:t>10654,</w:t>
      </w:r>
      <w:r w:rsidR="00970E79" w:rsidRPr="00372404">
        <w:rPr>
          <w:rFonts w:ascii="Times New Roman" w:hAnsi="Times New Roman"/>
          <w:sz w:val="24"/>
          <w:szCs w:val="24"/>
        </w:rPr>
        <w:t xml:space="preserve"> </w:t>
      </w:r>
      <w:r w:rsidR="00BF55CE" w:rsidRPr="00372404">
        <w:rPr>
          <w:rFonts w:ascii="Times New Roman" w:hAnsi="Times New Roman"/>
          <w:sz w:val="24"/>
          <w:szCs w:val="24"/>
        </w:rPr>
        <w:t xml:space="preserve">ГОСТ </w:t>
      </w:r>
      <w:r w:rsidR="0088757D" w:rsidRPr="00372404">
        <w:rPr>
          <w:rFonts w:ascii="Times New Roman" w:hAnsi="Times New Roman"/>
          <w:sz w:val="24"/>
          <w:szCs w:val="24"/>
        </w:rPr>
        <w:t>10655,</w:t>
      </w:r>
      <w:r w:rsidR="00970E79" w:rsidRPr="00372404">
        <w:rPr>
          <w:rFonts w:ascii="Times New Roman" w:hAnsi="Times New Roman"/>
          <w:sz w:val="24"/>
          <w:szCs w:val="24"/>
        </w:rPr>
        <w:t xml:space="preserve"> </w:t>
      </w:r>
      <w:r w:rsidRPr="00372404">
        <w:rPr>
          <w:rFonts w:ascii="Times New Roman" w:hAnsi="Times New Roman"/>
          <w:sz w:val="24"/>
          <w:szCs w:val="24"/>
        </w:rPr>
        <w:t>ГОСТ 24672, ГОСТ</w:t>
      </w:r>
      <w:r w:rsidR="009F274A" w:rsidRPr="00372404">
        <w:rPr>
          <w:rFonts w:ascii="Times New Roman" w:hAnsi="Times New Roman"/>
          <w:sz w:val="24"/>
          <w:szCs w:val="24"/>
        </w:rPr>
        <w:t xml:space="preserve"> 24932, ГОСТ 25575, ГОСТ 25576</w:t>
      </w:r>
      <w:r w:rsidR="0054760C" w:rsidRPr="00372404">
        <w:rPr>
          <w:rFonts w:ascii="Times New Roman" w:hAnsi="Times New Roman"/>
          <w:sz w:val="24"/>
          <w:szCs w:val="24"/>
        </w:rPr>
        <w:t xml:space="preserve">, </w:t>
      </w:r>
      <w:r w:rsidRPr="00372404">
        <w:rPr>
          <w:rFonts w:ascii="Times New Roman" w:hAnsi="Times New Roman"/>
          <w:sz w:val="24"/>
          <w:szCs w:val="24"/>
        </w:rPr>
        <w:t>ГОСТ</w:t>
      </w:r>
      <w:r w:rsidR="009344F4" w:rsidRPr="00372404">
        <w:rPr>
          <w:rFonts w:ascii="Times New Roman" w:hAnsi="Times New Roman"/>
          <w:sz w:val="24"/>
          <w:szCs w:val="24"/>
        </w:rPr>
        <w:t xml:space="preserve"> </w:t>
      </w:r>
      <w:r w:rsidR="00C6303E" w:rsidRPr="00372404">
        <w:rPr>
          <w:rFonts w:ascii="Times New Roman" w:hAnsi="Times New Roman"/>
          <w:sz w:val="24"/>
          <w:szCs w:val="24"/>
        </w:rPr>
        <w:t>34057</w:t>
      </w:r>
      <w:r w:rsidR="0079137D" w:rsidRPr="00372404">
        <w:rPr>
          <w:rFonts w:ascii="Times New Roman" w:hAnsi="Times New Roman"/>
          <w:sz w:val="24"/>
          <w:szCs w:val="24"/>
        </w:rPr>
        <w:t xml:space="preserve"> </w:t>
      </w:r>
      <w:r w:rsidRPr="00372404">
        <w:rPr>
          <w:rFonts w:ascii="Times New Roman" w:hAnsi="Times New Roman"/>
          <w:sz w:val="24"/>
          <w:szCs w:val="24"/>
        </w:rPr>
        <w:t>и дру</w:t>
      </w:r>
      <w:r w:rsidR="008B5CDF" w:rsidRPr="00372404">
        <w:rPr>
          <w:rFonts w:ascii="Times New Roman" w:hAnsi="Times New Roman"/>
          <w:sz w:val="24"/>
          <w:szCs w:val="24"/>
        </w:rPr>
        <w:t>гих</w:t>
      </w:r>
      <w:r w:rsidRPr="00372404">
        <w:rPr>
          <w:rFonts w:ascii="Times New Roman" w:hAnsi="Times New Roman"/>
          <w:sz w:val="24"/>
          <w:szCs w:val="24"/>
        </w:rPr>
        <w:t xml:space="preserve"> норматив</w:t>
      </w:r>
      <w:r w:rsidR="008B5CDF" w:rsidRPr="00372404">
        <w:rPr>
          <w:rFonts w:ascii="Times New Roman" w:hAnsi="Times New Roman"/>
          <w:sz w:val="24"/>
          <w:szCs w:val="24"/>
        </w:rPr>
        <w:t>ных</w:t>
      </w:r>
      <w:r w:rsidRPr="00372404">
        <w:rPr>
          <w:rFonts w:ascii="Times New Roman" w:hAnsi="Times New Roman"/>
          <w:sz w:val="24"/>
          <w:szCs w:val="24"/>
        </w:rPr>
        <w:t xml:space="preserve"> докумен</w:t>
      </w:r>
      <w:r w:rsidR="008B5CDF" w:rsidRPr="00372404">
        <w:rPr>
          <w:rFonts w:ascii="Times New Roman" w:hAnsi="Times New Roman"/>
          <w:sz w:val="24"/>
          <w:szCs w:val="24"/>
        </w:rPr>
        <w:t>тах</w:t>
      </w:r>
      <w:r w:rsidRPr="00372404">
        <w:rPr>
          <w:rFonts w:ascii="Times New Roman" w:hAnsi="Times New Roman"/>
          <w:sz w:val="24"/>
          <w:szCs w:val="24"/>
        </w:rPr>
        <w:t>.</w:t>
      </w:r>
    </w:p>
    <w:p w:rsidR="00970E79" w:rsidRPr="00372404" w:rsidRDefault="00970E79" w:rsidP="00BD0259"/>
    <w:p w:rsidR="00AC28BD" w:rsidRPr="00372404" w:rsidRDefault="00A2173B" w:rsidP="006270EE">
      <w:pPr>
        <w:pStyle w:val="1"/>
        <w:suppressAutoHyphens/>
        <w:spacing w:before="0" w:after="0"/>
        <w:ind w:firstLine="720"/>
        <w:rPr>
          <w:rFonts w:ascii="Times New Roman" w:hAnsi="Times New Roman"/>
          <w:sz w:val="28"/>
        </w:rPr>
      </w:pPr>
      <w:bookmarkStart w:id="2" w:name="_Toc415139950"/>
      <w:r w:rsidRPr="00372404">
        <w:rPr>
          <w:rFonts w:ascii="Times New Roman" w:hAnsi="Times New Roman"/>
          <w:sz w:val="28"/>
        </w:rPr>
        <w:t>2 Нормативные</w:t>
      </w:r>
      <w:r w:rsidR="00AC28BD" w:rsidRPr="00372404">
        <w:rPr>
          <w:rFonts w:ascii="Times New Roman" w:hAnsi="Times New Roman"/>
          <w:sz w:val="28"/>
        </w:rPr>
        <w:t xml:space="preserve"> ссылки</w:t>
      </w:r>
      <w:bookmarkEnd w:id="2"/>
    </w:p>
    <w:p w:rsidR="00970E79" w:rsidRPr="00372404" w:rsidRDefault="00970E79" w:rsidP="006270EE">
      <w:pPr>
        <w:suppressAutoHyphens/>
        <w:ind w:firstLine="720"/>
        <w:rPr>
          <w:rFonts w:ascii="Times New Roman" w:hAnsi="Times New Roman"/>
          <w:sz w:val="24"/>
          <w:szCs w:val="24"/>
        </w:rPr>
      </w:pPr>
      <w:r w:rsidRPr="00372404">
        <w:rPr>
          <w:rFonts w:ascii="Times New Roman" w:hAnsi="Times New Roman"/>
          <w:sz w:val="24"/>
          <w:szCs w:val="24"/>
        </w:rPr>
        <w:t>В настоящем стандарте использованы нормативные ссылки на следующие стандарты:</w:t>
      </w:r>
    </w:p>
    <w:p w:rsidR="00997D24" w:rsidRPr="00372404" w:rsidRDefault="00997D24" w:rsidP="006270EE">
      <w:pPr>
        <w:suppressAutoHyphens/>
        <w:ind w:firstLine="720"/>
        <w:rPr>
          <w:rFonts w:ascii="Times New Roman" w:hAnsi="Times New Roman"/>
          <w:sz w:val="24"/>
          <w:szCs w:val="24"/>
        </w:rPr>
      </w:pPr>
      <w:r w:rsidRPr="00372404">
        <w:rPr>
          <w:rFonts w:ascii="Times New Roman" w:hAnsi="Times New Roman"/>
          <w:sz w:val="24"/>
          <w:szCs w:val="24"/>
        </w:rPr>
        <w:t xml:space="preserve">ГОСТ 162-90 </w:t>
      </w:r>
      <w:proofErr w:type="spellStart"/>
      <w:r w:rsidRPr="00372404">
        <w:rPr>
          <w:rFonts w:ascii="Times New Roman" w:hAnsi="Times New Roman"/>
          <w:sz w:val="24"/>
          <w:szCs w:val="24"/>
        </w:rPr>
        <w:t>Штангенглубиномеры</w:t>
      </w:r>
      <w:proofErr w:type="spellEnd"/>
      <w:r w:rsidRPr="00372404">
        <w:rPr>
          <w:rFonts w:ascii="Times New Roman" w:hAnsi="Times New Roman"/>
          <w:sz w:val="24"/>
          <w:szCs w:val="24"/>
        </w:rPr>
        <w:t>. Технические условия</w:t>
      </w:r>
    </w:p>
    <w:p w:rsidR="00CA5CB1" w:rsidRPr="00372404" w:rsidRDefault="00CA5CB1" w:rsidP="006270EE">
      <w:pPr>
        <w:suppressAutoHyphens/>
        <w:ind w:firstLine="720"/>
        <w:rPr>
          <w:rFonts w:ascii="Times New Roman" w:hAnsi="Times New Roman"/>
          <w:sz w:val="24"/>
          <w:szCs w:val="24"/>
        </w:rPr>
      </w:pPr>
      <w:r w:rsidRPr="00372404">
        <w:rPr>
          <w:rFonts w:ascii="Times New Roman" w:hAnsi="Times New Roman"/>
          <w:sz w:val="24"/>
          <w:szCs w:val="24"/>
        </w:rPr>
        <w:t>ГОСТ 577-68 Индикаторы часового типа с ценой деления 0,01 мм. Технические условия</w:t>
      </w:r>
    </w:p>
    <w:p w:rsidR="00F1504B" w:rsidRPr="00372404" w:rsidRDefault="00F1504B" w:rsidP="00F1504B">
      <w:pPr>
        <w:widowControl w:val="0"/>
        <w:suppressAutoHyphens/>
        <w:autoSpaceDE w:val="0"/>
        <w:autoSpaceDN w:val="0"/>
        <w:adjustRightInd w:val="0"/>
        <w:ind w:firstLine="709"/>
        <w:rPr>
          <w:rFonts w:ascii="Times New Roman" w:hAnsi="Times New Roman"/>
          <w:sz w:val="24"/>
          <w:szCs w:val="24"/>
        </w:rPr>
      </w:pPr>
      <w:r w:rsidRPr="00372404">
        <w:rPr>
          <w:rFonts w:ascii="Times New Roman" w:hAnsi="Times New Roman"/>
          <w:sz w:val="24"/>
          <w:szCs w:val="24"/>
        </w:rPr>
        <w:t>ГОСТ 1012-2013 Бензины авиационные. Технические условия</w:t>
      </w:r>
    </w:p>
    <w:p w:rsidR="00AC28BD" w:rsidRPr="00372404" w:rsidRDefault="00AC28BD" w:rsidP="006270EE">
      <w:pPr>
        <w:suppressAutoHyphens/>
        <w:ind w:firstLine="720"/>
        <w:rPr>
          <w:rFonts w:ascii="Times New Roman" w:hAnsi="Times New Roman"/>
          <w:sz w:val="24"/>
          <w:szCs w:val="24"/>
        </w:rPr>
      </w:pPr>
      <w:r w:rsidRPr="00372404">
        <w:rPr>
          <w:rFonts w:ascii="Times New Roman" w:hAnsi="Times New Roman"/>
          <w:sz w:val="24"/>
          <w:szCs w:val="24"/>
        </w:rPr>
        <w:t>ГОСТ 2475-88 Проволочки и ролики. Технические условия</w:t>
      </w:r>
    </w:p>
    <w:p w:rsidR="004909C5" w:rsidRPr="00372404" w:rsidRDefault="004909C5" w:rsidP="006270EE">
      <w:pPr>
        <w:suppressAutoHyphens/>
        <w:ind w:firstLine="720"/>
        <w:rPr>
          <w:rFonts w:ascii="Times New Roman" w:hAnsi="Times New Roman"/>
          <w:sz w:val="24"/>
          <w:szCs w:val="24"/>
        </w:rPr>
      </w:pPr>
      <w:r w:rsidRPr="00372404">
        <w:rPr>
          <w:rFonts w:ascii="Times New Roman" w:hAnsi="Times New Roman"/>
          <w:sz w:val="24"/>
          <w:szCs w:val="24"/>
        </w:rPr>
        <w:t>ГОСТ 3134-78 Уайт-спирит. Технические условия</w:t>
      </w:r>
    </w:p>
    <w:p w:rsidR="00E45D69" w:rsidRPr="00372404" w:rsidRDefault="00E45D69" w:rsidP="006270EE">
      <w:pPr>
        <w:suppressAutoHyphens/>
        <w:ind w:firstLine="720"/>
        <w:rPr>
          <w:rFonts w:ascii="Times New Roman" w:hAnsi="Times New Roman"/>
          <w:sz w:val="24"/>
          <w:szCs w:val="24"/>
        </w:rPr>
      </w:pPr>
      <w:r w:rsidRPr="00372404">
        <w:rPr>
          <w:rFonts w:ascii="Times New Roman" w:hAnsi="Times New Roman"/>
          <w:sz w:val="24"/>
          <w:szCs w:val="24"/>
        </w:rPr>
        <w:t>ГОСТ 4046-80 Линейки синусные. Технические условия</w:t>
      </w:r>
    </w:p>
    <w:p w:rsidR="00761D83" w:rsidRPr="00372404" w:rsidRDefault="00761D83" w:rsidP="006270EE">
      <w:pPr>
        <w:suppressAutoHyphens/>
        <w:ind w:firstLine="720"/>
        <w:rPr>
          <w:rFonts w:ascii="Times New Roman" w:hAnsi="Times New Roman"/>
          <w:sz w:val="24"/>
          <w:szCs w:val="24"/>
        </w:rPr>
      </w:pPr>
      <w:r w:rsidRPr="00372404">
        <w:rPr>
          <w:rFonts w:ascii="Times New Roman" w:hAnsi="Times New Roman"/>
          <w:sz w:val="24"/>
          <w:szCs w:val="24"/>
        </w:rPr>
        <w:t>ГОСТ 7013-67 Ножи измерительные</w:t>
      </w:r>
    </w:p>
    <w:p w:rsidR="00761D83" w:rsidRPr="00372404" w:rsidRDefault="00761D83" w:rsidP="006270EE">
      <w:pPr>
        <w:suppressAutoHyphens/>
        <w:ind w:firstLine="720"/>
        <w:rPr>
          <w:rFonts w:ascii="Times New Roman" w:hAnsi="Times New Roman"/>
          <w:sz w:val="24"/>
          <w:szCs w:val="24"/>
        </w:rPr>
      </w:pPr>
      <w:r w:rsidRPr="00372404">
        <w:rPr>
          <w:rFonts w:ascii="Times New Roman" w:hAnsi="Times New Roman"/>
          <w:sz w:val="24"/>
          <w:szCs w:val="24"/>
        </w:rPr>
        <w:t>ГОСТ 7661-67 Глубиномер индикаторный. Технические условия</w:t>
      </w:r>
    </w:p>
    <w:p w:rsidR="00761D83" w:rsidRPr="00372404" w:rsidRDefault="00761D83" w:rsidP="006270EE">
      <w:pPr>
        <w:suppressAutoHyphens/>
        <w:ind w:firstLine="720"/>
        <w:rPr>
          <w:rFonts w:ascii="Times New Roman" w:hAnsi="Times New Roman"/>
          <w:sz w:val="24"/>
          <w:szCs w:val="24"/>
        </w:rPr>
      </w:pPr>
      <w:r w:rsidRPr="00372404">
        <w:rPr>
          <w:rFonts w:ascii="Times New Roman" w:hAnsi="Times New Roman"/>
          <w:sz w:val="24"/>
          <w:szCs w:val="24"/>
        </w:rPr>
        <w:t xml:space="preserve">ГОСТ 8505-80 </w:t>
      </w:r>
      <w:proofErr w:type="spellStart"/>
      <w:r w:rsidRPr="00372404">
        <w:rPr>
          <w:rFonts w:ascii="Times New Roman" w:hAnsi="Times New Roman"/>
          <w:sz w:val="24"/>
          <w:szCs w:val="24"/>
        </w:rPr>
        <w:t>Нефрас</w:t>
      </w:r>
      <w:proofErr w:type="spellEnd"/>
      <w:r w:rsidRPr="00372404">
        <w:rPr>
          <w:rFonts w:ascii="Times New Roman" w:hAnsi="Times New Roman"/>
          <w:sz w:val="24"/>
          <w:szCs w:val="24"/>
        </w:rPr>
        <w:t xml:space="preserve"> С 50/170. Технические условия</w:t>
      </w:r>
    </w:p>
    <w:p w:rsidR="00761D83" w:rsidRPr="00372404" w:rsidRDefault="00761D83" w:rsidP="006270EE">
      <w:pPr>
        <w:suppressAutoHyphens/>
        <w:ind w:firstLine="720"/>
        <w:rPr>
          <w:rFonts w:ascii="Times New Roman" w:hAnsi="Times New Roman"/>
          <w:sz w:val="24"/>
          <w:szCs w:val="24"/>
        </w:rPr>
      </w:pPr>
      <w:r w:rsidRPr="00372404">
        <w:rPr>
          <w:rFonts w:ascii="Times New Roman" w:hAnsi="Times New Roman"/>
          <w:sz w:val="24"/>
          <w:szCs w:val="24"/>
        </w:rPr>
        <w:t>ГОСТ 8867-89 Калибры для замковой резьбы. Виды. Основные размеры и допуски</w:t>
      </w:r>
    </w:p>
    <w:p w:rsidR="00F925E5" w:rsidRPr="00372404" w:rsidRDefault="00F925E5" w:rsidP="00F925E5">
      <w:pPr>
        <w:suppressAutoHyphens/>
        <w:ind w:firstLine="720"/>
        <w:rPr>
          <w:rFonts w:ascii="Times New Roman" w:hAnsi="Times New Roman"/>
          <w:sz w:val="24"/>
          <w:szCs w:val="24"/>
        </w:rPr>
      </w:pPr>
      <w:r w:rsidRPr="00372404">
        <w:rPr>
          <w:rFonts w:ascii="Times New Roman" w:hAnsi="Times New Roman"/>
          <w:sz w:val="24"/>
          <w:szCs w:val="24"/>
        </w:rPr>
        <w:t>ГОСТ 9038-90 Меры длины концевые плоскопараллельные. Технические условия</w:t>
      </w:r>
    </w:p>
    <w:p w:rsidR="00970E79" w:rsidRPr="00372404" w:rsidRDefault="00970E79" w:rsidP="006270EE">
      <w:pPr>
        <w:pBdr>
          <w:top w:val="single" w:sz="12" w:space="1" w:color="auto"/>
        </w:pBdr>
        <w:shd w:val="clear" w:color="auto" w:fill="FFFFFF"/>
        <w:tabs>
          <w:tab w:val="left" w:pos="2775"/>
        </w:tabs>
        <w:suppressAutoHyphens/>
        <w:ind w:firstLine="720"/>
        <w:rPr>
          <w:bCs/>
          <w:i/>
          <w:sz w:val="24"/>
          <w:szCs w:val="24"/>
        </w:rPr>
      </w:pPr>
      <w:r w:rsidRPr="00372404">
        <w:rPr>
          <w:rStyle w:val="FontStyle124"/>
          <w:i/>
          <w:sz w:val="24"/>
          <w:szCs w:val="24"/>
        </w:rPr>
        <w:t>Проект, окончательная редакция</w:t>
      </w:r>
    </w:p>
    <w:p w:rsidR="0097542F" w:rsidRPr="00372404" w:rsidRDefault="0097542F" w:rsidP="0097542F">
      <w:pPr>
        <w:suppressAutoHyphens/>
        <w:ind w:firstLine="720"/>
        <w:rPr>
          <w:rFonts w:ascii="Times New Roman" w:hAnsi="Times New Roman"/>
          <w:sz w:val="24"/>
          <w:szCs w:val="24"/>
        </w:rPr>
      </w:pPr>
      <w:r w:rsidRPr="00372404">
        <w:rPr>
          <w:rFonts w:ascii="Times New Roman" w:hAnsi="Times New Roman"/>
          <w:sz w:val="24"/>
          <w:szCs w:val="24"/>
        </w:rPr>
        <w:lastRenderedPageBreak/>
        <w:t>ГОСТ 9378-93 Образцы шероховатости поверхности (сравнения). Общие технические условия</w:t>
      </w:r>
    </w:p>
    <w:p w:rsidR="00E45D69" w:rsidRPr="00372404" w:rsidRDefault="00E45D69" w:rsidP="006270EE">
      <w:pPr>
        <w:suppressAutoHyphens/>
        <w:ind w:firstLine="720"/>
        <w:rPr>
          <w:rFonts w:ascii="Times New Roman" w:hAnsi="Times New Roman"/>
          <w:sz w:val="24"/>
          <w:szCs w:val="24"/>
        </w:rPr>
      </w:pPr>
      <w:r w:rsidRPr="00372404">
        <w:rPr>
          <w:rFonts w:ascii="Times New Roman" w:hAnsi="Times New Roman"/>
          <w:sz w:val="24"/>
          <w:szCs w:val="24"/>
        </w:rPr>
        <w:t>ГОСТ 9696-82 Индикаторы многооборотные с ценой деления 0,001 и 0,002 мм. Технические условия</w:t>
      </w:r>
    </w:p>
    <w:p w:rsidR="00AC28BD" w:rsidRPr="00372404" w:rsidRDefault="00AC28BD" w:rsidP="006270EE">
      <w:pPr>
        <w:suppressAutoHyphens/>
        <w:ind w:firstLine="720"/>
        <w:rPr>
          <w:rFonts w:ascii="Times New Roman" w:hAnsi="Times New Roman"/>
          <w:sz w:val="24"/>
          <w:szCs w:val="24"/>
        </w:rPr>
      </w:pPr>
      <w:r w:rsidRPr="00372404">
        <w:rPr>
          <w:rFonts w:ascii="Times New Roman" w:hAnsi="Times New Roman"/>
          <w:sz w:val="24"/>
          <w:szCs w:val="24"/>
        </w:rPr>
        <w:t>ГОСТ 10071-89 Калибры для трапецеидальной резьбы. Допуски</w:t>
      </w:r>
    </w:p>
    <w:p w:rsidR="00E45D69" w:rsidRPr="00372404" w:rsidRDefault="00E45D69" w:rsidP="006270EE">
      <w:pPr>
        <w:suppressAutoHyphens/>
        <w:ind w:firstLine="720"/>
        <w:rPr>
          <w:rFonts w:ascii="Times New Roman" w:hAnsi="Times New Roman"/>
          <w:sz w:val="24"/>
          <w:szCs w:val="24"/>
        </w:rPr>
      </w:pPr>
      <w:r w:rsidRPr="00372404">
        <w:rPr>
          <w:rFonts w:ascii="Times New Roman" w:hAnsi="Times New Roman"/>
          <w:sz w:val="24"/>
          <w:szCs w:val="24"/>
        </w:rPr>
        <w:t>ГОСТ 10197-70 Стойки и штативы для измерительных головок. Технические условия</w:t>
      </w:r>
    </w:p>
    <w:p w:rsidR="00963605" w:rsidRPr="00372404" w:rsidRDefault="00963605" w:rsidP="006270EE">
      <w:pPr>
        <w:suppressAutoHyphens/>
        <w:ind w:firstLine="720"/>
        <w:rPr>
          <w:rFonts w:ascii="Times New Roman" w:hAnsi="Times New Roman"/>
          <w:sz w:val="24"/>
          <w:szCs w:val="24"/>
        </w:rPr>
      </w:pPr>
      <w:r w:rsidRPr="00372404">
        <w:rPr>
          <w:rFonts w:ascii="Times New Roman" w:hAnsi="Times New Roman"/>
          <w:sz w:val="24"/>
          <w:szCs w:val="24"/>
        </w:rPr>
        <w:t>ГОСТ 10654-81 Калибры для треугольной резьбы насосно-компрессорных труб и муфт к ним. Типы. Основные размеры и допуски</w:t>
      </w:r>
    </w:p>
    <w:p w:rsidR="00963605" w:rsidRPr="00372404" w:rsidRDefault="00B82162" w:rsidP="006270EE">
      <w:pPr>
        <w:suppressAutoHyphens/>
        <w:ind w:firstLine="720"/>
        <w:rPr>
          <w:rFonts w:ascii="Times New Roman" w:hAnsi="Times New Roman"/>
          <w:sz w:val="24"/>
          <w:szCs w:val="24"/>
        </w:rPr>
      </w:pPr>
      <w:r w:rsidRPr="00372404">
        <w:rPr>
          <w:rFonts w:ascii="Times New Roman" w:hAnsi="Times New Roman"/>
          <w:sz w:val="24"/>
          <w:szCs w:val="24"/>
        </w:rPr>
        <w:t>ГОСТ 10655</w:t>
      </w:r>
      <w:r w:rsidR="00963605" w:rsidRPr="00372404">
        <w:rPr>
          <w:rFonts w:ascii="Times New Roman" w:hAnsi="Times New Roman"/>
          <w:sz w:val="24"/>
          <w:szCs w:val="24"/>
        </w:rPr>
        <w:t>-81 Калибры для треугольной резьбы обсадных труб и муфт к ним. Типы. Основные размеры и допуски</w:t>
      </w:r>
    </w:p>
    <w:p w:rsidR="00E107DE" w:rsidRPr="00372404" w:rsidRDefault="00F2234F" w:rsidP="006270EE">
      <w:pPr>
        <w:suppressAutoHyphens/>
        <w:ind w:firstLine="720"/>
        <w:rPr>
          <w:rFonts w:ascii="Times New Roman" w:hAnsi="Times New Roman"/>
          <w:sz w:val="24"/>
          <w:szCs w:val="24"/>
        </w:rPr>
      </w:pPr>
      <w:r w:rsidRPr="00372404">
        <w:rPr>
          <w:rFonts w:ascii="Times New Roman" w:hAnsi="Times New Roman"/>
          <w:sz w:val="24"/>
          <w:szCs w:val="24"/>
        </w:rPr>
        <w:t>ГОСТ 10905-86 Плиты поверочные и разметочные. Технические условия</w:t>
      </w:r>
    </w:p>
    <w:p w:rsidR="00C33A10" w:rsidRPr="00372404" w:rsidRDefault="00C33A10" w:rsidP="006270EE">
      <w:pPr>
        <w:suppressAutoHyphens/>
        <w:ind w:firstLine="720"/>
        <w:rPr>
          <w:rFonts w:ascii="Times New Roman" w:hAnsi="Times New Roman"/>
          <w:sz w:val="24"/>
          <w:szCs w:val="24"/>
        </w:rPr>
      </w:pPr>
      <w:r w:rsidRPr="00372404">
        <w:rPr>
          <w:rFonts w:ascii="Times New Roman" w:hAnsi="Times New Roman"/>
          <w:sz w:val="24"/>
          <w:szCs w:val="24"/>
        </w:rPr>
        <w:t>ГОСТ 11708-82 Основные нормы взаимозаменяемости. Резьба. Термины и определения</w:t>
      </w:r>
    </w:p>
    <w:p w:rsidR="00E45D69" w:rsidRPr="00372404" w:rsidRDefault="00E45D69" w:rsidP="006270EE">
      <w:pPr>
        <w:suppressAutoHyphens/>
        <w:ind w:firstLine="720"/>
        <w:rPr>
          <w:rFonts w:ascii="Times New Roman" w:hAnsi="Times New Roman"/>
          <w:sz w:val="24"/>
          <w:szCs w:val="24"/>
        </w:rPr>
      </w:pPr>
      <w:r w:rsidRPr="00372404">
        <w:rPr>
          <w:rFonts w:ascii="Times New Roman" w:hAnsi="Times New Roman"/>
          <w:sz w:val="24"/>
          <w:szCs w:val="24"/>
        </w:rPr>
        <w:t>ГОСТ 18833-73 Головки измерительные рычажно-зубчатые. Технические условия</w:t>
      </w:r>
    </w:p>
    <w:p w:rsidR="00F2234F" w:rsidRPr="00372404" w:rsidRDefault="00F2234F" w:rsidP="006270EE">
      <w:pPr>
        <w:suppressAutoHyphens/>
        <w:ind w:firstLine="720"/>
        <w:rPr>
          <w:rFonts w:ascii="Times New Roman" w:hAnsi="Times New Roman"/>
          <w:sz w:val="24"/>
          <w:szCs w:val="24"/>
        </w:rPr>
      </w:pPr>
      <w:r w:rsidRPr="00372404">
        <w:rPr>
          <w:rFonts w:ascii="Times New Roman" w:hAnsi="Times New Roman"/>
          <w:sz w:val="24"/>
          <w:szCs w:val="24"/>
        </w:rPr>
        <w:t xml:space="preserve">ГОСТ 19300-86 Средства измерений шероховатости поверхности профильным методом. </w:t>
      </w:r>
      <w:proofErr w:type="spellStart"/>
      <w:r w:rsidRPr="00372404">
        <w:rPr>
          <w:rFonts w:ascii="Times New Roman" w:hAnsi="Times New Roman"/>
          <w:sz w:val="24"/>
          <w:szCs w:val="24"/>
        </w:rPr>
        <w:t>Профилографы</w:t>
      </w:r>
      <w:proofErr w:type="spellEnd"/>
      <w:r w:rsidRPr="00372404">
        <w:rPr>
          <w:rFonts w:ascii="Times New Roman" w:hAnsi="Times New Roman"/>
          <w:sz w:val="24"/>
          <w:szCs w:val="24"/>
        </w:rPr>
        <w:t>-профилометры контактные. Типы и основные параметры</w:t>
      </w:r>
    </w:p>
    <w:p w:rsidR="00A3122E" w:rsidRPr="00372404" w:rsidRDefault="00A3122E" w:rsidP="006270EE">
      <w:pPr>
        <w:suppressAutoHyphens/>
        <w:ind w:firstLine="720"/>
        <w:rPr>
          <w:rFonts w:ascii="Times New Roman" w:hAnsi="Times New Roman"/>
          <w:sz w:val="24"/>
          <w:szCs w:val="24"/>
        </w:rPr>
      </w:pPr>
      <w:r w:rsidRPr="00372404">
        <w:rPr>
          <w:rFonts w:ascii="Times New Roman" w:hAnsi="Times New Roman"/>
          <w:sz w:val="24"/>
          <w:szCs w:val="24"/>
        </w:rPr>
        <w:t>ГОСТ 21495-76 Базирование и базы в машиностроении. Термины и определения</w:t>
      </w:r>
    </w:p>
    <w:p w:rsidR="00F2234F" w:rsidRPr="00372404" w:rsidRDefault="00F2234F" w:rsidP="006270EE">
      <w:pPr>
        <w:suppressAutoHyphens/>
        <w:ind w:firstLine="720"/>
        <w:rPr>
          <w:rFonts w:ascii="Times New Roman" w:hAnsi="Times New Roman"/>
          <w:sz w:val="24"/>
          <w:szCs w:val="24"/>
        </w:rPr>
      </w:pPr>
      <w:r w:rsidRPr="00372404">
        <w:rPr>
          <w:rFonts w:ascii="Times New Roman" w:hAnsi="Times New Roman"/>
          <w:sz w:val="24"/>
          <w:szCs w:val="24"/>
        </w:rPr>
        <w:t>ГОСТ 24672-81 Калибры для конической резьбы. Технические условия</w:t>
      </w:r>
    </w:p>
    <w:p w:rsidR="00F2234F" w:rsidRPr="00372404" w:rsidRDefault="00F2234F" w:rsidP="006270EE">
      <w:pPr>
        <w:suppressAutoHyphens/>
        <w:ind w:firstLine="720"/>
        <w:rPr>
          <w:rFonts w:ascii="Times New Roman" w:hAnsi="Times New Roman"/>
          <w:sz w:val="24"/>
          <w:szCs w:val="24"/>
        </w:rPr>
      </w:pPr>
      <w:r w:rsidRPr="00372404">
        <w:rPr>
          <w:rFonts w:ascii="Times New Roman" w:hAnsi="Times New Roman"/>
          <w:sz w:val="24"/>
          <w:szCs w:val="24"/>
        </w:rPr>
        <w:t>ГОСТ 24932-81 Калибры для конических соединений. Допуски</w:t>
      </w:r>
    </w:p>
    <w:p w:rsidR="00F2234F" w:rsidRPr="00372404" w:rsidRDefault="00F2234F" w:rsidP="006270EE">
      <w:pPr>
        <w:suppressAutoHyphens/>
        <w:ind w:firstLine="720"/>
        <w:rPr>
          <w:rFonts w:ascii="Times New Roman" w:hAnsi="Times New Roman"/>
          <w:sz w:val="24"/>
          <w:szCs w:val="24"/>
        </w:rPr>
      </w:pPr>
      <w:r w:rsidRPr="00372404">
        <w:rPr>
          <w:rFonts w:ascii="Times New Roman" w:hAnsi="Times New Roman"/>
          <w:sz w:val="24"/>
          <w:szCs w:val="24"/>
        </w:rPr>
        <w:t>ГОСТ 25575-</w:t>
      </w:r>
      <w:r w:rsidR="00EC7789" w:rsidRPr="00372404">
        <w:rPr>
          <w:rFonts w:ascii="Times New Roman" w:hAnsi="Times New Roman"/>
          <w:sz w:val="24"/>
          <w:szCs w:val="24"/>
        </w:rPr>
        <w:t>2014</w:t>
      </w:r>
      <w:r w:rsidRPr="00372404">
        <w:rPr>
          <w:rFonts w:ascii="Times New Roman" w:hAnsi="Times New Roman"/>
          <w:sz w:val="24"/>
          <w:szCs w:val="24"/>
        </w:rPr>
        <w:t xml:space="preserve"> Калибры для соединений с трапецеидальной резьбой обсадных труб и муфт к ним. Типы, основные размеры</w:t>
      </w:r>
    </w:p>
    <w:p w:rsidR="00F02D13" w:rsidRPr="00372404" w:rsidRDefault="00970E79" w:rsidP="006270EE">
      <w:pPr>
        <w:suppressAutoHyphens/>
        <w:ind w:firstLine="720"/>
        <w:rPr>
          <w:rFonts w:ascii="Times New Roman" w:hAnsi="Times New Roman"/>
          <w:sz w:val="24"/>
          <w:szCs w:val="24"/>
        </w:rPr>
      </w:pPr>
      <w:r w:rsidRPr="00372404">
        <w:rPr>
          <w:rFonts w:ascii="Times New Roman" w:hAnsi="Times New Roman"/>
          <w:sz w:val="24"/>
          <w:szCs w:val="24"/>
        </w:rPr>
        <w:t xml:space="preserve">ГОСТ 25576-83 </w:t>
      </w:r>
      <w:r w:rsidR="00F2234F" w:rsidRPr="00372404">
        <w:rPr>
          <w:rFonts w:ascii="Times New Roman" w:hAnsi="Times New Roman"/>
          <w:sz w:val="24"/>
          <w:szCs w:val="24"/>
        </w:rPr>
        <w:t>Калибры для соединений с трапецеидальной резьбой насосно-компрессорных труб и муфт к ним. Типы, основные размеры и допуски</w:t>
      </w:r>
    </w:p>
    <w:p w:rsidR="00275A2F" w:rsidRPr="00372404" w:rsidRDefault="00275A2F" w:rsidP="006270EE">
      <w:pPr>
        <w:suppressAutoHyphens/>
        <w:ind w:firstLine="720"/>
        <w:rPr>
          <w:rFonts w:ascii="Times New Roman" w:hAnsi="Times New Roman"/>
          <w:sz w:val="24"/>
          <w:szCs w:val="24"/>
        </w:rPr>
      </w:pPr>
      <w:r w:rsidRPr="00372404">
        <w:rPr>
          <w:rFonts w:ascii="Times New Roman" w:hAnsi="Times New Roman"/>
          <w:sz w:val="24"/>
          <w:szCs w:val="24"/>
        </w:rPr>
        <w:t>ГОСТ 27284-87 Калибры. Термины и определения</w:t>
      </w:r>
    </w:p>
    <w:p w:rsidR="00F2234F" w:rsidRPr="00372404" w:rsidRDefault="00F2234F" w:rsidP="006270EE">
      <w:pPr>
        <w:suppressAutoHyphens/>
        <w:ind w:firstLine="720"/>
        <w:rPr>
          <w:rFonts w:ascii="Times New Roman" w:hAnsi="Times New Roman"/>
          <w:sz w:val="24"/>
          <w:szCs w:val="24"/>
        </w:rPr>
      </w:pPr>
      <w:r w:rsidRPr="00372404">
        <w:rPr>
          <w:rFonts w:ascii="Times New Roman" w:hAnsi="Times New Roman"/>
          <w:sz w:val="24"/>
          <w:szCs w:val="24"/>
        </w:rPr>
        <w:t xml:space="preserve">ГОСТ </w:t>
      </w:r>
      <w:bookmarkStart w:id="3" w:name="_GoBack"/>
      <w:r w:rsidRPr="00372404">
        <w:rPr>
          <w:rFonts w:ascii="Times New Roman" w:hAnsi="Times New Roman"/>
          <w:sz w:val="24"/>
          <w:szCs w:val="24"/>
        </w:rPr>
        <w:t>29298</w:t>
      </w:r>
      <w:bookmarkEnd w:id="3"/>
      <w:r w:rsidRPr="00372404">
        <w:rPr>
          <w:rFonts w:ascii="Times New Roman" w:hAnsi="Times New Roman"/>
          <w:sz w:val="24"/>
          <w:szCs w:val="24"/>
        </w:rPr>
        <w:t>-2005 Ткани хлопчатобумажные и смешанные бытовые.</w:t>
      </w:r>
      <w:r w:rsidR="002763E9" w:rsidRPr="00372404">
        <w:rPr>
          <w:rFonts w:ascii="Times New Roman" w:hAnsi="Times New Roman"/>
          <w:sz w:val="24"/>
          <w:szCs w:val="24"/>
        </w:rPr>
        <w:t xml:space="preserve"> Общие технические условия</w:t>
      </w:r>
    </w:p>
    <w:p w:rsidR="00304571" w:rsidRPr="00372404" w:rsidRDefault="00304571" w:rsidP="006270EE">
      <w:pPr>
        <w:suppressAutoHyphens/>
        <w:ind w:firstLine="720"/>
        <w:rPr>
          <w:rFonts w:ascii="Times New Roman" w:hAnsi="Times New Roman"/>
          <w:sz w:val="24"/>
          <w:szCs w:val="24"/>
        </w:rPr>
      </w:pPr>
      <w:r w:rsidRPr="00372404">
        <w:rPr>
          <w:rFonts w:ascii="Times New Roman" w:hAnsi="Times New Roman"/>
          <w:sz w:val="24"/>
          <w:szCs w:val="24"/>
        </w:rPr>
        <w:t>ГОСТ 31254-2004 (ИСО 14660-1:1999; ИСО 14660-2:1999) Основные нормы взаимозаменяемости. Геометрические элементы. Основные термины и определения</w:t>
      </w:r>
    </w:p>
    <w:p w:rsidR="00F1504B" w:rsidRPr="00372404" w:rsidRDefault="00F1504B" w:rsidP="00F1504B">
      <w:pPr>
        <w:widowControl w:val="0"/>
        <w:suppressAutoHyphens/>
        <w:autoSpaceDE w:val="0"/>
        <w:autoSpaceDN w:val="0"/>
        <w:adjustRightInd w:val="0"/>
        <w:ind w:firstLine="709"/>
        <w:rPr>
          <w:rFonts w:ascii="Times New Roman" w:hAnsi="Times New Roman"/>
          <w:sz w:val="24"/>
          <w:szCs w:val="24"/>
        </w:rPr>
      </w:pPr>
      <w:bookmarkStart w:id="4" w:name="_Toc415139951"/>
      <w:r w:rsidRPr="00372404">
        <w:rPr>
          <w:rFonts w:ascii="Times New Roman" w:hAnsi="Times New Roman"/>
          <w:sz w:val="24"/>
          <w:szCs w:val="24"/>
        </w:rPr>
        <w:t>ГОСТ 33758-2016</w:t>
      </w:r>
      <w:r w:rsidR="00E94078" w:rsidRPr="00372404">
        <w:rPr>
          <w:rFonts w:ascii="Times New Roman" w:hAnsi="Times New Roman"/>
          <w:sz w:val="24"/>
          <w:szCs w:val="24"/>
        </w:rPr>
        <w:t xml:space="preserve"> </w:t>
      </w:r>
      <w:r w:rsidRPr="00372404">
        <w:rPr>
          <w:rFonts w:ascii="Times New Roman" w:hAnsi="Times New Roman"/>
          <w:sz w:val="24"/>
          <w:szCs w:val="24"/>
        </w:rPr>
        <w:t xml:space="preserve"> Трубы обсадные и насосно-компрессорные и муфты к ним. Основные параметры и контроль резьбовых соединений. Общие технические требования</w:t>
      </w:r>
    </w:p>
    <w:p w:rsidR="00FA5EC7" w:rsidRPr="00372404" w:rsidRDefault="00FA5EC7" w:rsidP="00FA5EC7">
      <w:pPr>
        <w:suppressAutoHyphens/>
        <w:ind w:firstLine="720"/>
        <w:rPr>
          <w:rFonts w:ascii="Times New Roman" w:eastAsia="Arial Unicode MS" w:hAnsi="Times New Roman"/>
          <w:sz w:val="24"/>
          <w:szCs w:val="24"/>
        </w:rPr>
      </w:pPr>
      <w:r w:rsidRPr="00372404">
        <w:rPr>
          <w:rFonts w:ascii="Times New Roman" w:hAnsi="Times New Roman"/>
          <w:sz w:val="24"/>
          <w:szCs w:val="24"/>
        </w:rPr>
        <w:t xml:space="preserve">ГОСТ 34057-2017 </w:t>
      </w:r>
      <w:r w:rsidRPr="00372404">
        <w:rPr>
          <w:rFonts w:ascii="Times New Roman" w:eastAsia="Arial Unicode MS" w:hAnsi="Times New Roman"/>
          <w:sz w:val="24"/>
          <w:szCs w:val="24"/>
        </w:rPr>
        <w:t>Соединения резьбовые обсадных, насосно-компрессорных труб, труб для трубопроводов и резьбовые калибры для них. Общие технические требования</w:t>
      </w:r>
    </w:p>
    <w:p w:rsidR="00970E79" w:rsidRPr="00372404" w:rsidRDefault="00970E79" w:rsidP="006270EE">
      <w:pPr>
        <w:pStyle w:val="afa"/>
        <w:suppressAutoHyphens/>
        <w:spacing w:before="0" w:beforeAutospacing="0" w:after="0" w:afterAutospacing="0" w:line="360" w:lineRule="auto"/>
        <w:ind w:firstLine="709"/>
        <w:jc w:val="both"/>
        <w:rPr>
          <w:rStyle w:val="FontStyle19"/>
          <w:i w:val="0"/>
        </w:rPr>
      </w:pPr>
      <w:r w:rsidRPr="00372404">
        <w:rPr>
          <w:sz w:val="22"/>
          <w:szCs w:val="22"/>
        </w:rPr>
        <w:t xml:space="preserve">П р и м е ч а н и е – </w:t>
      </w:r>
      <w:r w:rsidRPr="00372404">
        <w:rPr>
          <w:rStyle w:val="FontStyle19"/>
          <w:i w:val="0"/>
        </w:rPr>
        <w:t xml:space="preserve">При пользовании настоящим стандартом целесообразно проверить действие ссылочных стандартов в информационной системе общего пользования </w:t>
      </w:r>
      <w:r w:rsidR="00DB6437" w:rsidRPr="00372404">
        <w:rPr>
          <w:rStyle w:val="FontStyle19"/>
          <w:i w:val="0"/>
        </w:rPr>
        <w:t>–</w:t>
      </w:r>
      <w:r w:rsidR="006270EE" w:rsidRPr="00372404">
        <w:rPr>
          <w:rStyle w:val="FontStyle19"/>
          <w:i w:val="0"/>
        </w:rPr>
        <w:t xml:space="preserve"> на официальном сайте Феде</w:t>
      </w:r>
      <w:r w:rsidRPr="00372404">
        <w:rPr>
          <w:rStyle w:val="FontStyle19"/>
          <w:i w:val="0"/>
        </w:rPr>
        <w:t xml:space="preserve">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w:t>
      </w:r>
      <w:r w:rsidR="00DB6437" w:rsidRPr="00372404">
        <w:rPr>
          <w:rStyle w:val="FontStyle19"/>
          <w:i w:val="0"/>
        </w:rPr>
        <w:t>выпускам ежемесячного информа</w:t>
      </w:r>
      <w:r w:rsidRPr="00372404">
        <w:rPr>
          <w:rStyle w:val="FontStyle19"/>
          <w:i w:val="0"/>
        </w:rPr>
        <w:t xml:space="preserve">ционного указателя </w:t>
      </w:r>
      <w:r w:rsidRPr="00372404">
        <w:rPr>
          <w:rStyle w:val="FontStyle19"/>
          <w:i w:val="0"/>
        </w:rPr>
        <w:lastRenderedPageBreak/>
        <w:t>«Национальные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bookmarkEnd w:id="4"/>
    <w:p w:rsidR="00B57AEC" w:rsidRPr="00372404" w:rsidRDefault="00B57AEC" w:rsidP="00CE221B">
      <w:pPr>
        <w:keepNext/>
        <w:keepLines/>
        <w:suppressAutoHyphens/>
        <w:ind w:firstLineChars="294" w:firstLine="826"/>
        <w:outlineLvl w:val="0"/>
        <w:rPr>
          <w:rFonts w:ascii="Times New Roman" w:hAnsi="Times New Roman"/>
          <w:b/>
          <w:bCs/>
          <w:sz w:val="28"/>
          <w:szCs w:val="28"/>
        </w:rPr>
      </w:pPr>
      <w:r w:rsidRPr="00372404">
        <w:rPr>
          <w:rFonts w:ascii="Times New Roman" w:hAnsi="Times New Roman"/>
          <w:b/>
          <w:bCs/>
          <w:sz w:val="28"/>
          <w:szCs w:val="28"/>
        </w:rPr>
        <w:t>3 Термины, определения и сокращения</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 xml:space="preserve">3.1 В </w:t>
      </w:r>
      <w:proofErr w:type="gramStart"/>
      <w:r w:rsidRPr="00372404">
        <w:rPr>
          <w:rFonts w:ascii="Times New Roman" w:hAnsi="Times New Roman"/>
          <w:sz w:val="24"/>
          <w:szCs w:val="24"/>
        </w:rPr>
        <w:t>настоящем</w:t>
      </w:r>
      <w:proofErr w:type="gramEnd"/>
      <w:r w:rsidRPr="00372404">
        <w:rPr>
          <w:rFonts w:ascii="Times New Roman" w:hAnsi="Times New Roman"/>
          <w:sz w:val="24"/>
          <w:szCs w:val="24"/>
        </w:rPr>
        <w:t xml:space="preserve"> стандарте применены термины по ГОСТ 11708, ГОСТ 21495,                  ГОСТ 27284, ГОСТ 31254, </w:t>
      </w:r>
      <w:r w:rsidR="002617AC" w:rsidRPr="00372404">
        <w:rPr>
          <w:rFonts w:ascii="Times New Roman" w:hAnsi="Times New Roman"/>
          <w:sz w:val="24"/>
          <w:szCs w:val="24"/>
        </w:rPr>
        <w:t xml:space="preserve">ГОСТ 33758, </w:t>
      </w:r>
      <w:r w:rsidRPr="00372404">
        <w:rPr>
          <w:rFonts w:ascii="Times New Roman" w:hAnsi="Times New Roman"/>
          <w:sz w:val="24"/>
          <w:szCs w:val="24"/>
        </w:rPr>
        <w:t>ГОСТ 34057, а также следующие термины с соответствующими определениями:</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 xml:space="preserve">3.1.1 </w:t>
      </w:r>
      <w:r w:rsidRPr="00372404">
        <w:rPr>
          <w:rFonts w:ascii="Times New Roman" w:hAnsi="Times New Roman"/>
          <w:b/>
          <w:sz w:val="24"/>
          <w:szCs w:val="24"/>
        </w:rPr>
        <w:t>аппроксимация:</w:t>
      </w:r>
      <w:r w:rsidRPr="00372404">
        <w:rPr>
          <w:rFonts w:ascii="Times New Roman" w:hAnsi="Times New Roman"/>
          <w:sz w:val="24"/>
          <w:szCs w:val="24"/>
        </w:rPr>
        <w:t xml:space="preserve"> Математический метод, состоящий в приближенном представлении одних объектов другими, как правило, более простой природы, с некоторой долей погрешности и обеспечивающий получение заменяющего элемента, наилучшим образом согласованного с измеренными точками реальной геометрии детали в соответствии с выбранным критерием (служебное назначение, степень сложности обработки данных).</w:t>
      </w:r>
    </w:p>
    <w:p w:rsidR="00BC617C" w:rsidRPr="00372404" w:rsidRDefault="00BC617C" w:rsidP="00BC617C">
      <w:pPr>
        <w:suppressAutoHyphens/>
        <w:ind w:firstLineChars="294" w:firstLine="647"/>
        <w:rPr>
          <w:rFonts w:ascii="Times New Roman" w:hAnsi="Times New Roman"/>
          <w:sz w:val="22"/>
        </w:rPr>
      </w:pPr>
      <w:r w:rsidRPr="00372404">
        <w:rPr>
          <w:rFonts w:ascii="Times New Roman" w:hAnsi="Times New Roman"/>
          <w:sz w:val="22"/>
        </w:rPr>
        <w:t xml:space="preserve">П р и м е ч а н и е – Описание </w:t>
      </w:r>
      <w:r w:rsidR="0079724B" w:rsidRPr="00372404">
        <w:rPr>
          <w:rFonts w:ascii="Times New Roman" w:hAnsi="Times New Roman"/>
          <w:sz w:val="22"/>
        </w:rPr>
        <w:t xml:space="preserve">основных </w:t>
      </w:r>
      <w:r w:rsidRPr="00372404">
        <w:rPr>
          <w:rFonts w:ascii="Times New Roman" w:hAnsi="Times New Roman"/>
          <w:sz w:val="22"/>
        </w:rPr>
        <w:t xml:space="preserve">используемых в координатной метрологии </w:t>
      </w:r>
      <w:r w:rsidR="0079724B" w:rsidRPr="00372404">
        <w:rPr>
          <w:rFonts w:ascii="Times New Roman" w:hAnsi="Times New Roman"/>
          <w:sz w:val="22"/>
        </w:rPr>
        <w:t>критериев аппроксимации и о</w:t>
      </w:r>
      <w:r w:rsidRPr="00372404">
        <w:rPr>
          <w:rFonts w:ascii="Times New Roman" w:hAnsi="Times New Roman"/>
          <w:sz w:val="22"/>
        </w:rPr>
        <w:t xml:space="preserve">собенности </w:t>
      </w:r>
      <w:r w:rsidR="0079724B" w:rsidRPr="00372404">
        <w:rPr>
          <w:rFonts w:ascii="Times New Roman" w:hAnsi="Times New Roman"/>
          <w:sz w:val="22"/>
        </w:rPr>
        <w:t>их выбора</w:t>
      </w:r>
      <w:r w:rsidRPr="00372404">
        <w:rPr>
          <w:rFonts w:ascii="Times New Roman" w:hAnsi="Times New Roman"/>
          <w:sz w:val="22"/>
        </w:rPr>
        <w:t xml:space="preserve"> приведены в приложении А (п.А.3.</w:t>
      </w:r>
      <w:r w:rsidR="00F01B19" w:rsidRPr="00372404">
        <w:rPr>
          <w:rFonts w:ascii="Times New Roman" w:hAnsi="Times New Roman"/>
          <w:sz w:val="22"/>
        </w:rPr>
        <w:t>2</w:t>
      </w:r>
      <w:r w:rsidRPr="00372404">
        <w:rPr>
          <w:rFonts w:ascii="Times New Roman" w:hAnsi="Times New Roman"/>
          <w:sz w:val="22"/>
        </w:rPr>
        <w:t>).</w:t>
      </w:r>
    </w:p>
    <w:p w:rsidR="00B57AEC" w:rsidRPr="00372404" w:rsidRDefault="00B57AEC" w:rsidP="00B57AEC">
      <w:pPr>
        <w:suppressAutoHyphens/>
        <w:ind w:firstLineChars="294" w:firstLine="706"/>
        <w:rPr>
          <w:rFonts w:ascii="Times New Roman" w:hAnsi="Times New Roman"/>
          <w:bCs/>
          <w:sz w:val="24"/>
          <w:szCs w:val="24"/>
        </w:rPr>
      </w:pPr>
      <w:r w:rsidRPr="00372404">
        <w:rPr>
          <w:rFonts w:ascii="Times New Roman" w:hAnsi="Times New Roman"/>
          <w:sz w:val="24"/>
          <w:szCs w:val="24"/>
        </w:rPr>
        <w:t xml:space="preserve">3.1.2 </w:t>
      </w:r>
      <w:r w:rsidRPr="00372404">
        <w:rPr>
          <w:rFonts w:ascii="Times New Roman" w:hAnsi="Times New Roman"/>
          <w:b/>
          <w:sz w:val="24"/>
          <w:szCs w:val="24"/>
        </w:rPr>
        <w:t>больший торец калибра:</w:t>
      </w:r>
      <w:r w:rsidRPr="00372404">
        <w:rPr>
          <w:rFonts w:ascii="Times New Roman" w:hAnsi="Times New Roman"/>
          <w:sz w:val="24"/>
          <w:szCs w:val="24"/>
        </w:rPr>
        <w:t xml:space="preserve"> Т</w:t>
      </w:r>
      <w:r w:rsidRPr="00372404">
        <w:rPr>
          <w:rFonts w:ascii="Times New Roman" w:hAnsi="Times New Roman"/>
          <w:bCs/>
          <w:sz w:val="24"/>
          <w:szCs w:val="24"/>
        </w:rPr>
        <w:t>орец калибра-пробки, имеющий больший наружный диаметр или калибра-кольца, имеющий больший внутренний диаметр рабочей (резьбовой или гладкой) поверхности.</w:t>
      </w:r>
    </w:p>
    <w:p w:rsidR="00013D5A"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 xml:space="preserve">3.1.3 </w:t>
      </w:r>
      <w:r w:rsidR="00013D5A" w:rsidRPr="00372404">
        <w:rPr>
          <w:rFonts w:ascii="Times New Roman" w:hAnsi="Times New Roman"/>
          <w:b/>
          <w:sz w:val="24"/>
          <w:szCs w:val="24"/>
        </w:rPr>
        <w:t>вершина резьбы:</w:t>
      </w:r>
      <w:r w:rsidR="00013D5A" w:rsidRPr="00372404">
        <w:rPr>
          <w:rFonts w:ascii="Times New Roman" w:hAnsi="Times New Roman"/>
          <w:sz w:val="24"/>
          <w:szCs w:val="24"/>
        </w:rPr>
        <w:t xml:space="preserve"> Часть винтовой поверхности резьбы, соединяющая смежные боковые стороны резьбы по верху ее выступа.</w:t>
      </w:r>
    </w:p>
    <w:p w:rsidR="00B868B4" w:rsidRPr="00372404" w:rsidRDefault="00514FAA" w:rsidP="00B868B4">
      <w:pPr>
        <w:suppressAutoHyphens/>
        <w:ind w:firstLineChars="294" w:firstLine="706"/>
        <w:rPr>
          <w:rFonts w:ascii="Times New Roman" w:hAnsi="Times New Roman"/>
          <w:sz w:val="24"/>
          <w:szCs w:val="24"/>
        </w:rPr>
      </w:pPr>
      <w:r w:rsidRPr="00372404">
        <w:rPr>
          <w:rFonts w:ascii="Times New Roman" w:hAnsi="Times New Roman"/>
          <w:sz w:val="24"/>
          <w:szCs w:val="24"/>
        </w:rPr>
        <w:t xml:space="preserve">3.1.4 </w:t>
      </w:r>
      <w:r w:rsidR="00B868B4" w:rsidRPr="00372404">
        <w:rPr>
          <w:rFonts w:ascii="Times New Roman" w:hAnsi="Times New Roman"/>
          <w:b/>
          <w:sz w:val="24"/>
          <w:szCs w:val="24"/>
        </w:rPr>
        <w:t>впадина резьбы:</w:t>
      </w:r>
      <w:r w:rsidR="00B868B4" w:rsidRPr="00372404">
        <w:rPr>
          <w:rFonts w:ascii="Times New Roman" w:hAnsi="Times New Roman"/>
          <w:sz w:val="24"/>
          <w:szCs w:val="24"/>
        </w:rPr>
        <w:t xml:space="preserve"> Часть винтовой поверхности резьбы, соединяющая смежные боковые стороны резьбы по дну ее канавки.</w:t>
      </w:r>
    </w:p>
    <w:p w:rsidR="00E37778" w:rsidRPr="00372404" w:rsidRDefault="00514FAA" w:rsidP="00013D5A">
      <w:pPr>
        <w:suppressAutoHyphens/>
        <w:ind w:firstLineChars="294" w:firstLine="706"/>
        <w:rPr>
          <w:rFonts w:ascii="Times New Roman" w:hAnsi="Times New Roman"/>
          <w:sz w:val="24"/>
          <w:szCs w:val="24"/>
        </w:rPr>
      </w:pPr>
      <w:r w:rsidRPr="00372404">
        <w:rPr>
          <w:rFonts w:ascii="Times New Roman" w:hAnsi="Times New Roman"/>
          <w:sz w:val="24"/>
          <w:szCs w:val="24"/>
        </w:rPr>
        <w:t xml:space="preserve">3.1.5 </w:t>
      </w:r>
      <w:r w:rsidR="00E37778" w:rsidRPr="00372404">
        <w:rPr>
          <w:rFonts w:ascii="Times New Roman" w:hAnsi="Times New Roman"/>
          <w:b/>
          <w:sz w:val="24"/>
          <w:szCs w:val="24"/>
        </w:rPr>
        <w:t>выступ резьбы:</w:t>
      </w:r>
      <w:r w:rsidR="00E37778" w:rsidRPr="00372404">
        <w:rPr>
          <w:rFonts w:ascii="Times New Roman" w:hAnsi="Times New Roman"/>
          <w:sz w:val="24"/>
          <w:szCs w:val="24"/>
        </w:rPr>
        <w:t xml:space="preserve"> Выступающая часть материала изделия, ограниченная</w:t>
      </w:r>
      <w:r w:rsidR="00B868B4" w:rsidRPr="00372404">
        <w:rPr>
          <w:rFonts w:ascii="Times New Roman" w:hAnsi="Times New Roman"/>
          <w:sz w:val="24"/>
          <w:szCs w:val="24"/>
        </w:rPr>
        <w:t xml:space="preserve"> винтовой поверхностью резьбы.</w:t>
      </w:r>
    </w:p>
    <w:p w:rsidR="00B57AEC" w:rsidRPr="00372404" w:rsidRDefault="00514FAA" w:rsidP="00E37778">
      <w:pPr>
        <w:suppressAutoHyphens/>
        <w:ind w:firstLineChars="294" w:firstLine="706"/>
        <w:rPr>
          <w:rFonts w:ascii="Times New Roman" w:hAnsi="Times New Roman"/>
          <w:sz w:val="24"/>
          <w:szCs w:val="24"/>
        </w:rPr>
      </w:pPr>
      <w:r w:rsidRPr="00372404">
        <w:rPr>
          <w:rFonts w:ascii="Times New Roman" w:hAnsi="Times New Roman"/>
          <w:sz w:val="24"/>
          <w:szCs w:val="24"/>
        </w:rPr>
        <w:t xml:space="preserve">3.1.6 </w:t>
      </w:r>
      <w:r w:rsidR="00B57AEC" w:rsidRPr="00372404">
        <w:rPr>
          <w:rFonts w:ascii="Times New Roman" w:hAnsi="Times New Roman"/>
          <w:b/>
          <w:sz w:val="24"/>
          <w:szCs w:val="24"/>
        </w:rPr>
        <w:t>геометрия детали:</w:t>
      </w:r>
      <w:r w:rsidR="00B57AEC" w:rsidRPr="00372404">
        <w:rPr>
          <w:rFonts w:ascii="Times New Roman" w:hAnsi="Times New Roman"/>
          <w:sz w:val="24"/>
          <w:szCs w:val="24"/>
        </w:rPr>
        <w:t xml:space="preserve"> Система (множество) геометрических элементов (поверхностей), ограничивающих материал детали и характеризующихся размерами, формой и упорядоченным расположением в системе координат детали в соответствии со служебным назначением.</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7</w:t>
      </w:r>
      <w:r w:rsidRPr="00372404">
        <w:rPr>
          <w:rFonts w:ascii="Times New Roman" w:hAnsi="Times New Roman"/>
          <w:sz w:val="24"/>
          <w:szCs w:val="24"/>
        </w:rPr>
        <w:t xml:space="preserve"> </w:t>
      </w:r>
      <w:r w:rsidRPr="00372404">
        <w:rPr>
          <w:rFonts w:ascii="Times New Roman" w:hAnsi="Times New Roman"/>
          <w:b/>
          <w:sz w:val="24"/>
          <w:szCs w:val="24"/>
        </w:rPr>
        <w:t>геометрические параметры элементов:</w:t>
      </w:r>
      <w:r w:rsidRPr="00372404">
        <w:rPr>
          <w:rFonts w:ascii="Times New Roman" w:hAnsi="Times New Roman"/>
          <w:sz w:val="24"/>
          <w:szCs w:val="24"/>
        </w:rPr>
        <w:t xml:space="preserve"> Совокупность линейных и угловых размеров, отклонений формы геометрических элементов (поверхностей) и отклонений их расположения, суммарных отклонений формы и расположения (биение) в конструкторской системе координат.</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П р и м е ч а н и е – Конструкторская система координат образована комплектом геометрических элементов (поверхностей), являющихся базами детали.</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8</w:t>
      </w:r>
      <w:r w:rsidRPr="00372404">
        <w:rPr>
          <w:rFonts w:ascii="Times New Roman" w:hAnsi="Times New Roman"/>
          <w:sz w:val="24"/>
          <w:szCs w:val="24"/>
        </w:rPr>
        <w:t xml:space="preserve"> </w:t>
      </w:r>
      <w:r w:rsidRPr="00372404">
        <w:rPr>
          <w:rFonts w:ascii="Times New Roman" w:hAnsi="Times New Roman"/>
          <w:b/>
          <w:sz w:val="24"/>
          <w:szCs w:val="24"/>
        </w:rPr>
        <w:t>гладкий калибр:</w:t>
      </w:r>
      <w:r w:rsidRPr="00372404">
        <w:rPr>
          <w:rFonts w:ascii="Times New Roman" w:hAnsi="Times New Roman"/>
          <w:sz w:val="24"/>
          <w:szCs w:val="24"/>
        </w:rPr>
        <w:t xml:space="preserve"> Калибр с гладкой рабочей поверхностью</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9</w:t>
      </w:r>
      <w:r w:rsidRPr="00372404">
        <w:rPr>
          <w:rFonts w:ascii="Times New Roman" w:hAnsi="Times New Roman"/>
          <w:sz w:val="24"/>
          <w:szCs w:val="24"/>
        </w:rPr>
        <w:t xml:space="preserve"> </w:t>
      </w:r>
      <w:r w:rsidRPr="00372404">
        <w:rPr>
          <w:rFonts w:ascii="Times New Roman" w:hAnsi="Times New Roman"/>
          <w:b/>
          <w:sz w:val="24"/>
          <w:szCs w:val="24"/>
        </w:rPr>
        <w:t>длина калибра</w:t>
      </w:r>
      <w:r w:rsidRPr="00372404">
        <w:rPr>
          <w:rFonts w:ascii="Times New Roman" w:hAnsi="Times New Roman"/>
          <w:sz w:val="24"/>
          <w:szCs w:val="24"/>
        </w:rPr>
        <w:t>: Расстояние от измерительной плоскости до торца калибра.</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lastRenderedPageBreak/>
        <w:t>3.1.</w:t>
      </w:r>
      <w:r w:rsidR="00514FAA" w:rsidRPr="00372404">
        <w:rPr>
          <w:rFonts w:ascii="Times New Roman" w:hAnsi="Times New Roman"/>
          <w:sz w:val="24"/>
          <w:szCs w:val="24"/>
        </w:rPr>
        <w:t>10</w:t>
      </w:r>
      <w:r w:rsidRPr="00372404">
        <w:rPr>
          <w:rFonts w:ascii="Times New Roman" w:hAnsi="Times New Roman"/>
          <w:sz w:val="24"/>
          <w:szCs w:val="24"/>
        </w:rPr>
        <w:t xml:space="preserve"> </w:t>
      </w:r>
      <w:r w:rsidRPr="00372404">
        <w:rPr>
          <w:rFonts w:ascii="Times New Roman" w:hAnsi="Times New Roman"/>
          <w:b/>
          <w:sz w:val="24"/>
          <w:szCs w:val="24"/>
        </w:rPr>
        <w:t>заменяющий элемент:</w:t>
      </w:r>
      <w:r w:rsidRPr="00372404">
        <w:rPr>
          <w:rFonts w:ascii="Times New Roman" w:hAnsi="Times New Roman"/>
          <w:sz w:val="24"/>
          <w:szCs w:val="24"/>
        </w:rPr>
        <w:t xml:space="preserve"> Поверхность или линия номинальной формы с действительными размерами и расположением в системе коо</w:t>
      </w:r>
      <w:r w:rsidR="00144B0D" w:rsidRPr="00372404">
        <w:rPr>
          <w:rFonts w:ascii="Times New Roman" w:hAnsi="Times New Roman"/>
          <w:sz w:val="24"/>
          <w:szCs w:val="24"/>
        </w:rPr>
        <w:t>рдинат детали, которая используе</w:t>
      </w:r>
      <w:r w:rsidRPr="00372404">
        <w:rPr>
          <w:rFonts w:ascii="Times New Roman" w:hAnsi="Times New Roman"/>
          <w:sz w:val="24"/>
          <w:szCs w:val="24"/>
        </w:rPr>
        <w:t>тся при анализе вместо реальной поверхности или реальной линии, и рассчитанная по координатам точек измерения в соответствии с принятым критерием математической аппроксимации.</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11</w:t>
      </w:r>
      <w:r w:rsidRPr="00372404">
        <w:rPr>
          <w:rFonts w:ascii="Times New Roman" w:hAnsi="Times New Roman"/>
          <w:sz w:val="24"/>
          <w:szCs w:val="24"/>
        </w:rPr>
        <w:t xml:space="preserve"> </w:t>
      </w:r>
      <w:r w:rsidRPr="00372404">
        <w:rPr>
          <w:rFonts w:ascii="Times New Roman" w:hAnsi="Times New Roman"/>
          <w:b/>
          <w:sz w:val="24"/>
          <w:szCs w:val="24"/>
        </w:rPr>
        <w:t>заменяющая геометрия детали:</w:t>
      </w:r>
      <w:r w:rsidRPr="00372404">
        <w:rPr>
          <w:rFonts w:ascii="Times New Roman" w:hAnsi="Times New Roman"/>
          <w:sz w:val="24"/>
          <w:szCs w:val="24"/>
        </w:rPr>
        <w:t xml:space="preserve"> Геометрия детали, образованная заменяющими элементами (поверхностями).</w:t>
      </w:r>
    </w:p>
    <w:p w:rsidR="002308FE" w:rsidRPr="00372404" w:rsidRDefault="00B57AEC" w:rsidP="002308FE">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12</w:t>
      </w:r>
      <w:r w:rsidRPr="00372404">
        <w:rPr>
          <w:rFonts w:ascii="Times New Roman" w:hAnsi="Times New Roman"/>
          <w:sz w:val="22"/>
        </w:rPr>
        <w:t xml:space="preserve"> </w:t>
      </w:r>
      <w:r w:rsidRPr="00372404">
        <w:rPr>
          <w:rFonts w:ascii="Times New Roman" w:hAnsi="Times New Roman"/>
          <w:b/>
          <w:sz w:val="24"/>
          <w:szCs w:val="24"/>
        </w:rPr>
        <w:t>измерительная плоскость конусного калибра:</w:t>
      </w:r>
      <w:r w:rsidRPr="00372404">
        <w:rPr>
          <w:rFonts w:ascii="Times New Roman" w:hAnsi="Times New Roman"/>
          <w:sz w:val="24"/>
          <w:szCs w:val="24"/>
        </w:rPr>
        <w:t xml:space="preserve"> </w:t>
      </w:r>
      <w:r w:rsidR="002308FE" w:rsidRPr="00372404">
        <w:rPr>
          <w:rFonts w:ascii="Times New Roman" w:hAnsi="Times New Roman"/>
          <w:sz w:val="24"/>
          <w:szCs w:val="24"/>
        </w:rPr>
        <w:t>Плоскость, перпендикулярная к оси ре</w:t>
      </w:r>
      <w:r w:rsidR="00190593" w:rsidRPr="00372404">
        <w:rPr>
          <w:rFonts w:ascii="Times New Roman" w:hAnsi="Times New Roman"/>
          <w:sz w:val="24"/>
          <w:szCs w:val="24"/>
        </w:rPr>
        <w:t xml:space="preserve">зьбы (конической поверхности), </w:t>
      </w:r>
      <w:r w:rsidR="002308FE" w:rsidRPr="00372404">
        <w:rPr>
          <w:rFonts w:ascii="Times New Roman" w:hAnsi="Times New Roman"/>
          <w:sz w:val="24"/>
          <w:szCs w:val="24"/>
        </w:rPr>
        <w:t>служащая для определения осевого положения основной плоскости конической резьбы или взаимного осевого положения сопрягаемых деталей, имеющих конические поверхности.</w:t>
      </w:r>
    </w:p>
    <w:p w:rsidR="00B856E3" w:rsidRPr="00372404" w:rsidRDefault="00B856E3" w:rsidP="00B856E3">
      <w:pPr>
        <w:suppressAutoHyphens/>
        <w:ind w:firstLineChars="294" w:firstLine="647"/>
        <w:rPr>
          <w:rFonts w:ascii="Times New Roman" w:hAnsi="Times New Roman"/>
          <w:sz w:val="22"/>
        </w:rPr>
      </w:pPr>
      <w:r w:rsidRPr="00372404">
        <w:rPr>
          <w:rFonts w:ascii="Times New Roman" w:hAnsi="Times New Roman"/>
          <w:sz w:val="22"/>
        </w:rPr>
        <w:t>П р и м е ч а н и е – В большинстве случаев относительно измерительной плоскости измеряют натяг припасованной пары калибров.</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3.1.1</w:t>
      </w:r>
      <w:r w:rsidR="00514FAA" w:rsidRPr="00372404">
        <w:rPr>
          <w:rFonts w:ascii="Times New Roman" w:hAnsi="Times New Roman"/>
          <w:sz w:val="24"/>
          <w:szCs w:val="24"/>
        </w:rPr>
        <w:t>3</w:t>
      </w:r>
      <w:r w:rsidRPr="00372404">
        <w:rPr>
          <w:rFonts w:ascii="Times New Roman" w:hAnsi="Times New Roman"/>
          <w:sz w:val="24"/>
          <w:szCs w:val="24"/>
        </w:rPr>
        <w:t xml:space="preserve"> </w:t>
      </w:r>
      <w:r w:rsidRPr="00372404">
        <w:rPr>
          <w:rFonts w:ascii="Times New Roman" w:hAnsi="Times New Roman"/>
          <w:b/>
          <w:sz w:val="24"/>
          <w:szCs w:val="24"/>
        </w:rPr>
        <w:t>измерительные головки касания:</w:t>
      </w:r>
      <w:r w:rsidRPr="00372404">
        <w:rPr>
          <w:rFonts w:ascii="Times New Roman" w:hAnsi="Times New Roman"/>
          <w:sz w:val="24"/>
          <w:szCs w:val="24"/>
        </w:rPr>
        <w:t xml:space="preserve"> Измерительные головки, в которых измерительное усилие, возникающее при контакте наконечника с измеряемой поверхностью, или небольшое перемещение наконечника вызывает изменение состояния чувствительного элемента и дискретное изменение электрического сигнала, формирующего командный сигнал на считывание координат и управление движением подвижных узлов координатной измерительной машины.</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П р</w:t>
      </w:r>
      <w:r w:rsidR="00CE391D" w:rsidRPr="00372404">
        <w:rPr>
          <w:rFonts w:ascii="Times New Roman" w:hAnsi="Times New Roman"/>
          <w:sz w:val="22"/>
        </w:rPr>
        <w:t xml:space="preserve"> и м е ч а н и е – Измерительными головками</w:t>
      </w:r>
      <w:r w:rsidRPr="00372404">
        <w:rPr>
          <w:rFonts w:ascii="Times New Roman" w:hAnsi="Times New Roman"/>
          <w:sz w:val="22"/>
        </w:rPr>
        <w:t xml:space="preserve"> касания также называют измерительные головки нулевые, триггерные, сигнальные, переключающие, индикатор</w:t>
      </w:r>
      <w:r w:rsidR="00CE391D" w:rsidRPr="00372404">
        <w:rPr>
          <w:rFonts w:ascii="Times New Roman" w:hAnsi="Times New Roman"/>
          <w:sz w:val="22"/>
        </w:rPr>
        <w:t>ы</w:t>
      </w:r>
      <w:r w:rsidRPr="00372404">
        <w:rPr>
          <w:rFonts w:ascii="Times New Roman" w:hAnsi="Times New Roman"/>
          <w:sz w:val="22"/>
        </w:rPr>
        <w:t xml:space="preserve"> контакта. Измерительные головки касания обеспечивают режим поточечных измерений.</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3.1.1</w:t>
      </w:r>
      <w:r w:rsidR="00514FAA" w:rsidRPr="00372404">
        <w:rPr>
          <w:rFonts w:ascii="Times New Roman" w:hAnsi="Times New Roman"/>
          <w:sz w:val="24"/>
          <w:szCs w:val="24"/>
        </w:rPr>
        <w:t>4</w:t>
      </w:r>
      <w:r w:rsidRPr="00372404">
        <w:rPr>
          <w:rFonts w:ascii="Times New Roman" w:hAnsi="Times New Roman"/>
          <w:sz w:val="24"/>
          <w:szCs w:val="24"/>
        </w:rPr>
        <w:t xml:space="preserve"> </w:t>
      </w:r>
      <w:r w:rsidRPr="00372404">
        <w:rPr>
          <w:rFonts w:ascii="Times New Roman" w:hAnsi="Times New Roman"/>
          <w:b/>
          <w:sz w:val="24"/>
          <w:szCs w:val="24"/>
        </w:rPr>
        <w:t>измерительные головки отклонения (сканирующие головки):</w:t>
      </w:r>
      <w:r w:rsidRPr="00372404">
        <w:rPr>
          <w:rFonts w:ascii="Times New Roman" w:hAnsi="Times New Roman"/>
          <w:sz w:val="24"/>
          <w:szCs w:val="24"/>
        </w:rPr>
        <w:t xml:space="preserve"> Измерительные головки, которые позволяют измерить величину перемещения наконечника относительно корпуса головки благодаря встроенным измерительным чувствительным элементам (датчикам малых перемещений).</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П р и м е ч а н и е – Измерительные головки отклонения обеспечивают режим поточечных измерений и сканирующий режим измерения.</w:t>
      </w:r>
    </w:p>
    <w:p w:rsidR="00DD1C9B" w:rsidRPr="00372404" w:rsidRDefault="00514FAA" w:rsidP="00DD1C9B">
      <w:pPr>
        <w:ind w:firstLineChars="294" w:firstLine="706"/>
        <w:rPr>
          <w:rFonts w:ascii="Times New Roman" w:hAnsi="Times New Roman"/>
          <w:sz w:val="24"/>
        </w:rPr>
      </w:pPr>
      <w:r w:rsidRPr="00372404">
        <w:rPr>
          <w:rFonts w:ascii="Times New Roman" w:hAnsi="Times New Roman"/>
          <w:sz w:val="24"/>
        </w:rPr>
        <w:t xml:space="preserve">3.1.15 </w:t>
      </w:r>
      <w:r w:rsidR="00DD1C9B" w:rsidRPr="00372404">
        <w:rPr>
          <w:rFonts w:ascii="Times New Roman" w:hAnsi="Times New Roman"/>
          <w:b/>
          <w:sz w:val="24"/>
        </w:rPr>
        <w:t>измерительный наконечник:</w:t>
      </w:r>
      <w:r w:rsidR="00DD1C9B" w:rsidRPr="00372404">
        <w:rPr>
          <w:rFonts w:ascii="Times New Roman" w:hAnsi="Times New Roman"/>
          <w:sz w:val="24"/>
        </w:rPr>
        <w:t xml:space="preserve"> Составная часть измерительной головки, предн</w:t>
      </w:r>
      <w:r w:rsidR="00DD1C9B" w:rsidRPr="00372404">
        <w:rPr>
          <w:rFonts w:ascii="Times New Roman" w:hAnsi="Times New Roman"/>
          <w:sz w:val="24"/>
        </w:rPr>
        <w:t>а</w:t>
      </w:r>
      <w:r w:rsidR="00DD1C9B" w:rsidRPr="00372404">
        <w:rPr>
          <w:rFonts w:ascii="Times New Roman" w:hAnsi="Times New Roman"/>
          <w:sz w:val="24"/>
        </w:rPr>
        <w:t xml:space="preserve">значенная для контактного взаимодействия с измеряемым элементом изделия </w:t>
      </w:r>
      <w:r w:rsidR="00174BE3" w:rsidRPr="00372404">
        <w:rPr>
          <w:rFonts w:ascii="Times New Roman" w:hAnsi="Times New Roman"/>
          <w:sz w:val="24"/>
        </w:rPr>
        <w:t>в заданных то</w:t>
      </w:r>
      <w:r w:rsidR="00174BE3" w:rsidRPr="00372404">
        <w:rPr>
          <w:rFonts w:ascii="Times New Roman" w:hAnsi="Times New Roman"/>
          <w:sz w:val="24"/>
        </w:rPr>
        <w:t>ч</w:t>
      </w:r>
      <w:r w:rsidR="00174BE3" w:rsidRPr="00372404">
        <w:rPr>
          <w:rFonts w:ascii="Times New Roman" w:hAnsi="Times New Roman"/>
          <w:sz w:val="24"/>
        </w:rPr>
        <w:t xml:space="preserve">ках (стратегия поточечных измерений) или </w:t>
      </w:r>
      <w:r w:rsidR="00DD1C9B" w:rsidRPr="00372404">
        <w:rPr>
          <w:rFonts w:ascii="Times New Roman" w:hAnsi="Times New Roman"/>
          <w:sz w:val="24"/>
        </w:rPr>
        <w:t xml:space="preserve">по </w:t>
      </w:r>
      <w:proofErr w:type="spellStart"/>
      <w:r w:rsidR="00E100D7" w:rsidRPr="00372404">
        <w:rPr>
          <w:rFonts w:ascii="Times New Roman" w:hAnsi="Times New Roman"/>
          <w:sz w:val="24"/>
        </w:rPr>
        <w:t>линиии</w:t>
      </w:r>
      <w:proofErr w:type="spellEnd"/>
      <w:r w:rsidR="00E100D7" w:rsidRPr="00372404">
        <w:rPr>
          <w:rFonts w:ascii="Times New Roman" w:hAnsi="Times New Roman"/>
          <w:sz w:val="24"/>
        </w:rPr>
        <w:t xml:space="preserve"> на измеряемой </w:t>
      </w:r>
      <w:r w:rsidR="00DD1C9B" w:rsidRPr="00372404">
        <w:rPr>
          <w:rFonts w:ascii="Times New Roman" w:hAnsi="Times New Roman"/>
          <w:sz w:val="24"/>
        </w:rPr>
        <w:t>поверхност</w:t>
      </w:r>
      <w:r w:rsidR="00E100D7" w:rsidRPr="00372404">
        <w:rPr>
          <w:rFonts w:ascii="Times New Roman" w:hAnsi="Times New Roman"/>
          <w:sz w:val="24"/>
        </w:rPr>
        <w:t>и</w:t>
      </w:r>
      <w:r w:rsidR="00DD1C9B" w:rsidRPr="00372404">
        <w:rPr>
          <w:rFonts w:ascii="Times New Roman" w:hAnsi="Times New Roman"/>
          <w:sz w:val="24"/>
        </w:rPr>
        <w:t xml:space="preserve">, </w:t>
      </w:r>
      <w:r w:rsidR="00E100D7" w:rsidRPr="00372404">
        <w:rPr>
          <w:rFonts w:ascii="Times New Roman" w:hAnsi="Times New Roman"/>
          <w:sz w:val="24"/>
        </w:rPr>
        <w:t>характер</w:t>
      </w:r>
      <w:r w:rsidR="00E100D7" w:rsidRPr="00372404">
        <w:rPr>
          <w:rFonts w:ascii="Times New Roman" w:hAnsi="Times New Roman"/>
          <w:sz w:val="24"/>
        </w:rPr>
        <w:t>и</w:t>
      </w:r>
      <w:r w:rsidR="00E100D7" w:rsidRPr="00372404">
        <w:rPr>
          <w:rFonts w:ascii="Times New Roman" w:hAnsi="Times New Roman"/>
          <w:sz w:val="24"/>
        </w:rPr>
        <w:t>стики которой (отрезок прямой, ломаная из множества сопряженных отрезков, окружность (д</w:t>
      </w:r>
      <w:r w:rsidR="00E100D7" w:rsidRPr="00372404">
        <w:rPr>
          <w:rFonts w:ascii="Times New Roman" w:hAnsi="Times New Roman"/>
          <w:sz w:val="24"/>
        </w:rPr>
        <w:t>у</w:t>
      </w:r>
      <w:r w:rsidR="00E100D7" w:rsidRPr="00372404">
        <w:rPr>
          <w:rFonts w:ascii="Times New Roman" w:hAnsi="Times New Roman"/>
          <w:sz w:val="24"/>
        </w:rPr>
        <w:t>га окружности) или кр</w:t>
      </w:r>
      <w:r w:rsidR="00DD1C9B" w:rsidRPr="00372404">
        <w:rPr>
          <w:rFonts w:ascii="Times New Roman" w:hAnsi="Times New Roman"/>
          <w:sz w:val="24"/>
        </w:rPr>
        <w:t>и</w:t>
      </w:r>
      <w:r w:rsidR="00E100D7" w:rsidRPr="00372404">
        <w:rPr>
          <w:rFonts w:ascii="Times New Roman" w:hAnsi="Times New Roman"/>
          <w:sz w:val="24"/>
        </w:rPr>
        <w:t>вая (сплайн))</w:t>
      </w:r>
      <w:r w:rsidR="00DD1C9B" w:rsidRPr="00372404">
        <w:rPr>
          <w:rFonts w:ascii="Times New Roman" w:hAnsi="Times New Roman"/>
          <w:sz w:val="24"/>
        </w:rPr>
        <w:t xml:space="preserve"> </w:t>
      </w:r>
      <w:r w:rsidR="00B827C1" w:rsidRPr="00372404">
        <w:rPr>
          <w:rFonts w:ascii="Times New Roman" w:hAnsi="Times New Roman"/>
          <w:sz w:val="24"/>
        </w:rPr>
        <w:t>соответствует заданной траектории сканирования (Пр</w:t>
      </w:r>
      <w:r w:rsidR="00B827C1" w:rsidRPr="00372404">
        <w:rPr>
          <w:rFonts w:ascii="Times New Roman" w:hAnsi="Times New Roman"/>
          <w:sz w:val="24"/>
        </w:rPr>
        <w:t>и</w:t>
      </w:r>
      <w:r w:rsidR="00B827C1" w:rsidRPr="00372404">
        <w:rPr>
          <w:rFonts w:ascii="Times New Roman" w:hAnsi="Times New Roman"/>
          <w:sz w:val="24"/>
        </w:rPr>
        <w:t>ложение А, п.А2.3).</w:t>
      </w:r>
      <w:r w:rsidR="00DD1C9B" w:rsidRPr="00372404">
        <w:rPr>
          <w:rFonts w:ascii="Times New Roman" w:hAnsi="Times New Roman"/>
          <w:sz w:val="24"/>
        </w:rPr>
        <w:t>.</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lastRenderedPageBreak/>
        <w:t>3.1.1</w:t>
      </w:r>
      <w:r w:rsidR="00514FAA" w:rsidRPr="00372404">
        <w:rPr>
          <w:rFonts w:ascii="Times New Roman" w:hAnsi="Times New Roman"/>
          <w:sz w:val="24"/>
          <w:szCs w:val="24"/>
        </w:rPr>
        <w:t>6</w:t>
      </w:r>
      <w:r w:rsidRPr="00372404">
        <w:rPr>
          <w:rFonts w:ascii="Times New Roman" w:hAnsi="Times New Roman"/>
          <w:sz w:val="24"/>
          <w:szCs w:val="24"/>
        </w:rPr>
        <w:t xml:space="preserve"> </w:t>
      </w:r>
      <w:r w:rsidRPr="00372404">
        <w:rPr>
          <w:rFonts w:ascii="Times New Roman" w:hAnsi="Times New Roman"/>
          <w:b/>
          <w:sz w:val="24"/>
          <w:szCs w:val="24"/>
        </w:rPr>
        <w:t>координатная метрология:</w:t>
      </w:r>
      <w:r w:rsidRPr="00372404">
        <w:rPr>
          <w:rFonts w:ascii="Times New Roman" w:hAnsi="Times New Roman"/>
          <w:sz w:val="24"/>
          <w:szCs w:val="24"/>
        </w:rPr>
        <w:t xml:space="preserve"> Раздел прикладной метрологии, предметом которого являются вопросы практического применения координатно-измерительной техники (оборудования), разработки координатных методов и технологий измерения</w:t>
      </w:r>
      <w:r w:rsidR="0001572B" w:rsidRPr="00372404">
        <w:rPr>
          <w:rFonts w:ascii="Times New Roman" w:hAnsi="Times New Roman"/>
          <w:sz w:val="24"/>
          <w:szCs w:val="24"/>
        </w:rPr>
        <w:t xml:space="preserve"> (Приложение А)</w:t>
      </w:r>
      <w:r w:rsidRPr="00372404">
        <w:rPr>
          <w:rFonts w:ascii="Times New Roman" w:hAnsi="Times New Roman"/>
          <w:sz w:val="24"/>
          <w:szCs w:val="24"/>
        </w:rPr>
        <w:t>.</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3.1.1</w:t>
      </w:r>
      <w:r w:rsidR="00730DF2" w:rsidRPr="00372404">
        <w:rPr>
          <w:rFonts w:ascii="Times New Roman" w:hAnsi="Times New Roman"/>
          <w:sz w:val="24"/>
          <w:szCs w:val="24"/>
        </w:rPr>
        <w:t>7</w:t>
      </w:r>
      <w:r w:rsidRPr="00372404">
        <w:rPr>
          <w:rFonts w:ascii="Times New Roman" w:hAnsi="Times New Roman"/>
          <w:sz w:val="24"/>
          <w:szCs w:val="24"/>
        </w:rPr>
        <w:t xml:space="preserve"> </w:t>
      </w:r>
      <w:r w:rsidRPr="00372404">
        <w:rPr>
          <w:rFonts w:ascii="Times New Roman" w:hAnsi="Times New Roman"/>
          <w:b/>
          <w:sz w:val="24"/>
          <w:szCs w:val="24"/>
        </w:rPr>
        <w:t>координатные методы измерения:</w:t>
      </w:r>
      <w:r w:rsidRPr="00372404">
        <w:rPr>
          <w:rFonts w:ascii="Times New Roman" w:hAnsi="Times New Roman"/>
          <w:sz w:val="24"/>
          <w:szCs w:val="24"/>
        </w:rPr>
        <w:t xml:space="preserve"> Методы измерения геометрических параметров объектов (деталей) путем измерения координат отдельных точек поверхностей объекта в принятой системе координат (прямоугольной декартовой, цилиндрической или сферической) и последующей математической обработки измеренных координат для определения заданных геометрических параметров элементов</w:t>
      </w:r>
      <w:r w:rsidR="00842DE9" w:rsidRPr="00372404">
        <w:rPr>
          <w:rFonts w:ascii="Times New Roman" w:hAnsi="Times New Roman"/>
          <w:sz w:val="24"/>
          <w:szCs w:val="24"/>
        </w:rPr>
        <w:t xml:space="preserve"> (Приложение А)</w:t>
      </w:r>
      <w:r w:rsidRPr="00372404">
        <w:rPr>
          <w:rFonts w:ascii="Times New Roman" w:hAnsi="Times New Roman"/>
          <w:sz w:val="24"/>
          <w:szCs w:val="24"/>
        </w:rPr>
        <w:t>.</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3.1.1</w:t>
      </w:r>
      <w:r w:rsidR="00730DF2" w:rsidRPr="00372404">
        <w:rPr>
          <w:rFonts w:ascii="Times New Roman" w:hAnsi="Times New Roman"/>
          <w:sz w:val="24"/>
          <w:szCs w:val="24"/>
        </w:rPr>
        <w:t>8</w:t>
      </w:r>
      <w:r w:rsidRPr="00372404">
        <w:rPr>
          <w:rFonts w:ascii="Times New Roman" w:hAnsi="Times New Roman"/>
          <w:sz w:val="24"/>
          <w:szCs w:val="24"/>
        </w:rPr>
        <w:t xml:space="preserve"> </w:t>
      </w:r>
      <w:r w:rsidRPr="00372404">
        <w:rPr>
          <w:rFonts w:ascii="Times New Roman" w:hAnsi="Times New Roman"/>
          <w:b/>
          <w:sz w:val="24"/>
          <w:szCs w:val="24"/>
        </w:rPr>
        <w:t>координатная измерительная техника (оборудование):</w:t>
      </w:r>
      <w:r w:rsidRPr="00372404">
        <w:rPr>
          <w:rFonts w:ascii="Times New Roman" w:hAnsi="Times New Roman"/>
          <w:sz w:val="24"/>
          <w:szCs w:val="24"/>
        </w:rPr>
        <w:t xml:space="preserve"> Совокупность технических средств (средств измерений, вспомогательных устройств), специально предназначенных для реализации координатных методов измерения.</w:t>
      </w:r>
    </w:p>
    <w:p w:rsidR="0001572B" w:rsidRPr="00372404" w:rsidRDefault="0001572B" w:rsidP="0001572B">
      <w:pPr>
        <w:suppressAutoHyphens/>
        <w:ind w:firstLineChars="294" w:firstLine="588"/>
        <w:rPr>
          <w:rFonts w:ascii="Times New Roman" w:hAnsi="Times New Roman"/>
        </w:rPr>
      </w:pPr>
      <w:r w:rsidRPr="00372404">
        <w:rPr>
          <w:rFonts w:ascii="Times New Roman" w:hAnsi="Times New Roman"/>
        </w:rPr>
        <w:t>П р и м е ч а н и я:</w:t>
      </w:r>
    </w:p>
    <w:p w:rsidR="0001572B" w:rsidRPr="00372404" w:rsidRDefault="0001572B" w:rsidP="0001572B">
      <w:pPr>
        <w:suppressAutoHyphens/>
        <w:ind w:firstLineChars="294" w:firstLine="588"/>
        <w:rPr>
          <w:rFonts w:ascii="Times New Roman" w:hAnsi="Times New Roman"/>
        </w:rPr>
      </w:pPr>
      <w:r w:rsidRPr="00372404">
        <w:rPr>
          <w:rFonts w:ascii="Times New Roman" w:hAnsi="Times New Roman"/>
        </w:rPr>
        <w:t>1 Координатная измерительная техника (оборудование) – обобщающий термин для широко применяемых в промышленности координатных измерительных машин (КИМ), приборов (КИП) и систем (КИС) (Приложение А, п.А.2).</w:t>
      </w:r>
    </w:p>
    <w:p w:rsidR="0001572B" w:rsidRPr="00372404" w:rsidRDefault="0001572B" w:rsidP="0001572B">
      <w:pPr>
        <w:suppressAutoHyphens/>
        <w:ind w:firstLineChars="294" w:firstLine="588"/>
        <w:rPr>
          <w:rFonts w:ascii="Times New Roman" w:hAnsi="Times New Roman"/>
        </w:rPr>
      </w:pPr>
      <w:r w:rsidRPr="00372404">
        <w:rPr>
          <w:rFonts w:ascii="Times New Roman" w:hAnsi="Times New Roman"/>
        </w:rPr>
        <w:t>2 Допускается применять термины «координатно-измерительная техника (оборудование)», «координатно-измерительная машина», «координатно-измерительный прибор» и «координатно-измерительная система».</w:t>
      </w:r>
    </w:p>
    <w:p w:rsidR="007858C2" w:rsidRPr="00372404" w:rsidRDefault="007858C2" w:rsidP="007858C2">
      <w:pPr>
        <w:suppressAutoHyphens/>
        <w:ind w:firstLineChars="294" w:firstLine="706"/>
        <w:rPr>
          <w:rFonts w:ascii="Times New Roman" w:hAnsi="Times New Roman"/>
          <w:sz w:val="24"/>
          <w:szCs w:val="24"/>
        </w:rPr>
      </w:pPr>
      <w:r w:rsidRPr="00372404">
        <w:rPr>
          <w:rFonts w:ascii="Times New Roman" w:hAnsi="Times New Roman"/>
          <w:sz w:val="24"/>
          <w:szCs w:val="24"/>
        </w:rPr>
        <w:t>3.1.1</w:t>
      </w:r>
      <w:r w:rsidR="00730DF2" w:rsidRPr="00372404">
        <w:rPr>
          <w:rFonts w:ascii="Times New Roman" w:hAnsi="Times New Roman"/>
          <w:sz w:val="24"/>
          <w:szCs w:val="24"/>
        </w:rPr>
        <w:t>9</w:t>
      </w:r>
      <w:r w:rsidRPr="00372404">
        <w:rPr>
          <w:rFonts w:ascii="Times New Roman" w:hAnsi="Times New Roman"/>
          <w:sz w:val="24"/>
          <w:szCs w:val="24"/>
        </w:rPr>
        <w:t xml:space="preserve"> </w:t>
      </w:r>
      <w:r w:rsidRPr="00372404">
        <w:rPr>
          <w:rFonts w:ascii="Times New Roman" w:hAnsi="Times New Roman"/>
          <w:b/>
          <w:sz w:val="24"/>
          <w:szCs w:val="24"/>
        </w:rPr>
        <w:t>компоновка координатной измерительной машины (прибора, системы):</w:t>
      </w:r>
      <w:r w:rsidRPr="00372404">
        <w:rPr>
          <w:rFonts w:ascii="Times New Roman" w:hAnsi="Times New Roman"/>
          <w:sz w:val="24"/>
          <w:szCs w:val="24"/>
        </w:rPr>
        <w:t xml:space="preserve"> Общая схема конструкции базовой части координатной измерительной машины (прибора, системы), расположения ее базовых деталей и узлов координатных перемещений, определяющих точность и производительность координатной измерительной машины (прибора, системы), рабочий (измерительный) объем и габариты.</w:t>
      </w:r>
    </w:p>
    <w:p w:rsidR="007858C2" w:rsidRPr="00372404" w:rsidRDefault="007858C2" w:rsidP="007858C2">
      <w:pPr>
        <w:suppressAutoHyphens/>
        <w:ind w:firstLineChars="294" w:firstLine="588"/>
        <w:rPr>
          <w:rFonts w:ascii="Times New Roman" w:hAnsi="Times New Roman"/>
        </w:rPr>
      </w:pPr>
      <w:r w:rsidRPr="00372404">
        <w:rPr>
          <w:rFonts w:ascii="Times New Roman" w:hAnsi="Times New Roman"/>
        </w:rPr>
        <w:t>П р и м е ч а н и я:</w:t>
      </w:r>
    </w:p>
    <w:p w:rsidR="007858C2" w:rsidRPr="00372404" w:rsidRDefault="007858C2" w:rsidP="007858C2">
      <w:pPr>
        <w:suppressAutoHyphens/>
        <w:ind w:firstLineChars="294" w:firstLine="588"/>
        <w:rPr>
          <w:rFonts w:ascii="Times New Roman" w:hAnsi="Times New Roman"/>
        </w:rPr>
      </w:pPr>
      <w:r w:rsidRPr="00372404">
        <w:rPr>
          <w:rFonts w:ascii="Times New Roman" w:hAnsi="Times New Roman"/>
        </w:rPr>
        <w:t>1 Компоновка координатной измерительной машины (прибора, системы) зависит от служебного назначения и габаритных размеров измеряемых деталей и изделий.</w:t>
      </w:r>
    </w:p>
    <w:p w:rsidR="007858C2" w:rsidRPr="00372404" w:rsidRDefault="007858C2" w:rsidP="007858C2">
      <w:pPr>
        <w:suppressAutoHyphens/>
        <w:ind w:firstLineChars="294" w:firstLine="588"/>
        <w:rPr>
          <w:rFonts w:ascii="Times New Roman" w:hAnsi="Times New Roman"/>
        </w:rPr>
      </w:pPr>
      <w:r w:rsidRPr="00372404">
        <w:rPr>
          <w:rFonts w:ascii="Times New Roman" w:hAnsi="Times New Roman"/>
        </w:rPr>
        <w:t>2 На практике широко распространены типовые компоновки координатных измерительных машин (приборов, систем), приведенные в приложении А (п. А</w:t>
      </w:r>
      <w:r w:rsidR="00D669EC" w:rsidRPr="00372404">
        <w:rPr>
          <w:rFonts w:ascii="Times New Roman" w:hAnsi="Times New Roman"/>
        </w:rPr>
        <w:t>.</w:t>
      </w:r>
      <w:r w:rsidRPr="00372404">
        <w:rPr>
          <w:rFonts w:ascii="Times New Roman" w:hAnsi="Times New Roman"/>
        </w:rPr>
        <w:t>2.2).</w:t>
      </w:r>
    </w:p>
    <w:p w:rsidR="007858C2" w:rsidRPr="00372404" w:rsidRDefault="007858C2" w:rsidP="007858C2">
      <w:pPr>
        <w:suppressAutoHyphens/>
        <w:ind w:firstLineChars="294" w:firstLine="588"/>
        <w:rPr>
          <w:rFonts w:ascii="Times New Roman" w:hAnsi="Times New Roman"/>
        </w:rPr>
      </w:pPr>
      <w:r w:rsidRPr="00372404">
        <w:rPr>
          <w:rFonts w:ascii="Times New Roman" w:hAnsi="Times New Roman"/>
        </w:rPr>
        <w:t>3 При координатных измерениях геометрических параметров элементов резьбовых калибров в основном используются универсальные координатные измерительные машины с портальной компоновкой и специализированные координатные измерительные машины (прибора, системы) с комбинированной компоновкой.</w:t>
      </w:r>
    </w:p>
    <w:p w:rsidR="00DD1C9B" w:rsidRPr="00372404" w:rsidRDefault="00730DF2" w:rsidP="00DD1C9B">
      <w:pPr>
        <w:ind w:firstLineChars="294" w:firstLine="706"/>
        <w:rPr>
          <w:rFonts w:ascii="Times New Roman" w:hAnsi="Times New Roman"/>
          <w:sz w:val="24"/>
        </w:rPr>
      </w:pPr>
      <w:r w:rsidRPr="00372404">
        <w:rPr>
          <w:rFonts w:ascii="Times New Roman" w:hAnsi="Times New Roman"/>
          <w:sz w:val="24"/>
          <w:szCs w:val="24"/>
        </w:rPr>
        <w:t>3.1.20</w:t>
      </w:r>
      <w:r w:rsidR="00B57AEC" w:rsidRPr="00372404">
        <w:rPr>
          <w:rFonts w:ascii="Times New Roman" w:hAnsi="Times New Roman"/>
          <w:sz w:val="24"/>
          <w:szCs w:val="24"/>
        </w:rPr>
        <w:t xml:space="preserve"> </w:t>
      </w:r>
      <w:r w:rsidR="00DD1C9B" w:rsidRPr="00372404">
        <w:rPr>
          <w:rFonts w:ascii="Times New Roman" w:hAnsi="Times New Roman"/>
          <w:b/>
          <w:sz w:val="24"/>
        </w:rPr>
        <w:t>контактный элемент измерительного наконечника:</w:t>
      </w:r>
      <w:r w:rsidR="00DD1C9B" w:rsidRPr="00372404">
        <w:rPr>
          <w:rFonts w:ascii="Times New Roman" w:hAnsi="Times New Roman"/>
          <w:sz w:val="24"/>
        </w:rPr>
        <w:t xml:space="preserve"> Составная часть измер</w:t>
      </w:r>
      <w:r w:rsidR="00DD1C9B" w:rsidRPr="00372404">
        <w:rPr>
          <w:rFonts w:ascii="Times New Roman" w:hAnsi="Times New Roman"/>
          <w:sz w:val="24"/>
        </w:rPr>
        <w:t>и</w:t>
      </w:r>
      <w:r w:rsidR="00DD1C9B" w:rsidRPr="00372404">
        <w:rPr>
          <w:rFonts w:ascii="Times New Roman" w:hAnsi="Times New Roman"/>
          <w:sz w:val="24"/>
        </w:rPr>
        <w:t>тельного наконечника, непосредственно контактирующая с измеряемым элементом изделия.</w:t>
      </w:r>
    </w:p>
    <w:p w:rsidR="00DD1C9B" w:rsidRPr="00372404" w:rsidRDefault="00DD1C9B" w:rsidP="00DD1C9B">
      <w:pPr>
        <w:ind w:firstLineChars="294" w:firstLine="647"/>
        <w:rPr>
          <w:rFonts w:ascii="Times New Roman" w:hAnsi="Times New Roman"/>
          <w:sz w:val="22"/>
        </w:rPr>
      </w:pPr>
      <w:r w:rsidRPr="00372404">
        <w:rPr>
          <w:rFonts w:ascii="Times New Roman" w:hAnsi="Times New Roman"/>
          <w:sz w:val="22"/>
        </w:rPr>
        <w:t>П р и м е ч а н и е – При измерении геометрических параметров резьбовых соединений примен</w:t>
      </w:r>
      <w:r w:rsidRPr="00372404">
        <w:rPr>
          <w:rFonts w:ascii="Times New Roman" w:hAnsi="Times New Roman"/>
          <w:sz w:val="22"/>
        </w:rPr>
        <w:t>я</w:t>
      </w:r>
      <w:r w:rsidRPr="00372404">
        <w:rPr>
          <w:rFonts w:ascii="Times New Roman" w:hAnsi="Times New Roman"/>
          <w:sz w:val="22"/>
        </w:rPr>
        <w:t xml:space="preserve">ют контактные элементы измерительных наконечников сферической, конической, цилиндрической, плоской формы </w:t>
      </w:r>
      <w:r w:rsidR="00B827C1" w:rsidRPr="00372404">
        <w:rPr>
          <w:rFonts w:ascii="Times New Roman" w:hAnsi="Times New Roman"/>
          <w:sz w:val="22"/>
        </w:rPr>
        <w:t>(</w:t>
      </w:r>
      <w:r w:rsidRPr="00372404">
        <w:rPr>
          <w:rFonts w:ascii="Times New Roman" w:hAnsi="Times New Roman"/>
          <w:sz w:val="22"/>
        </w:rPr>
        <w:t>Приложение А</w:t>
      </w:r>
      <w:r w:rsidR="00B827C1" w:rsidRPr="00372404">
        <w:rPr>
          <w:rFonts w:ascii="Times New Roman" w:hAnsi="Times New Roman"/>
          <w:sz w:val="22"/>
        </w:rPr>
        <w:t xml:space="preserve">, </w:t>
      </w:r>
      <w:r w:rsidR="00C35AF2" w:rsidRPr="00372404">
        <w:rPr>
          <w:rFonts w:ascii="Times New Roman" w:hAnsi="Times New Roman"/>
          <w:sz w:val="22"/>
        </w:rPr>
        <w:t>Рисунок А.4</w:t>
      </w:r>
      <w:r w:rsidR="00B827C1" w:rsidRPr="00372404">
        <w:rPr>
          <w:rFonts w:ascii="Times New Roman" w:hAnsi="Times New Roman"/>
          <w:sz w:val="22"/>
        </w:rPr>
        <w:t>)</w:t>
      </w:r>
      <w:r w:rsidRPr="00372404">
        <w:rPr>
          <w:rFonts w:ascii="Times New Roman" w:hAnsi="Times New Roman"/>
          <w:sz w:val="22"/>
        </w:rPr>
        <w:t>.</w:t>
      </w:r>
    </w:p>
    <w:p w:rsidR="006C75B1" w:rsidRPr="00372404" w:rsidRDefault="00514FAA" w:rsidP="006C75B1">
      <w:pPr>
        <w:suppressAutoHyphens/>
        <w:ind w:firstLineChars="294" w:firstLine="706"/>
        <w:rPr>
          <w:rFonts w:ascii="Times New Roman" w:hAnsi="Times New Roman"/>
          <w:sz w:val="24"/>
          <w:szCs w:val="24"/>
        </w:rPr>
      </w:pPr>
      <w:r w:rsidRPr="00372404">
        <w:rPr>
          <w:rFonts w:ascii="Times New Roman" w:hAnsi="Times New Roman"/>
          <w:sz w:val="24"/>
          <w:szCs w:val="24"/>
        </w:rPr>
        <w:t>3.1.2</w:t>
      </w:r>
      <w:r w:rsidR="00DC634A" w:rsidRPr="00372404">
        <w:rPr>
          <w:rFonts w:ascii="Times New Roman" w:hAnsi="Times New Roman"/>
          <w:sz w:val="24"/>
          <w:szCs w:val="24"/>
        </w:rPr>
        <w:t>1</w:t>
      </w:r>
      <w:r w:rsidRPr="00372404">
        <w:rPr>
          <w:rFonts w:ascii="Times New Roman" w:hAnsi="Times New Roman"/>
          <w:sz w:val="24"/>
          <w:szCs w:val="24"/>
        </w:rPr>
        <w:t xml:space="preserve"> </w:t>
      </w:r>
      <w:r w:rsidR="006C75B1" w:rsidRPr="00372404">
        <w:rPr>
          <w:rFonts w:ascii="Times New Roman" w:hAnsi="Times New Roman"/>
          <w:b/>
          <w:sz w:val="24"/>
          <w:szCs w:val="24"/>
        </w:rPr>
        <w:t>конусность резьбы:</w:t>
      </w:r>
      <w:r w:rsidR="006C75B1" w:rsidRPr="00372404">
        <w:rPr>
          <w:rFonts w:ascii="Times New Roman" w:hAnsi="Times New Roman"/>
          <w:sz w:val="24"/>
          <w:szCs w:val="24"/>
        </w:rPr>
        <w:t xml:space="preserve"> Угол при вершине между образующими конуса в одной плоскости. Конусность резьбы характеризуется изменением диаметра резьбы в осевом </w:t>
      </w:r>
      <w:r w:rsidR="006C75B1" w:rsidRPr="00372404">
        <w:rPr>
          <w:rFonts w:ascii="Times New Roman" w:hAnsi="Times New Roman"/>
          <w:sz w:val="24"/>
          <w:szCs w:val="24"/>
        </w:rPr>
        <w:lastRenderedPageBreak/>
        <w:t xml:space="preserve">направлении и определяется по отношению разности диаметров между двумя любыми перпендикулярными оси сечениями к расстоянию между этими сечениями. </w:t>
      </w:r>
    </w:p>
    <w:p w:rsidR="00B57AEC" w:rsidRPr="00372404" w:rsidRDefault="00B57AEC" w:rsidP="00B57AEC">
      <w:pPr>
        <w:suppressAutoHyphens/>
        <w:ind w:firstLineChars="294" w:firstLine="647"/>
        <w:rPr>
          <w:rFonts w:ascii="Times New Roman" w:hAnsi="Times New Roman"/>
          <w:sz w:val="22"/>
          <w:szCs w:val="24"/>
        </w:rPr>
      </w:pPr>
      <w:r w:rsidRPr="00372404">
        <w:rPr>
          <w:rFonts w:ascii="Times New Roman" w:hAnsi="Times New Roman"/>
          <w:sz w:val="22"/>
          <w:szCs w:val="24"/>
        </w:rPr>
        <w:t>П р и м е ч а н и е – Конусность может быть выражена в виде отношения чисел или в миллиметрах на миллиметр, при этом значение конусности равно 2tgφ, где φ – угол уклона резьбы, в градусах.</w:t>
      </w:r>
      <w:r w:rsidR="006C75B1" w:rsidRPr="00372404">
        <w:rPr>
          <w:rFonts w:ascii="Times New Roman" w:hAnsi="Times New Roman"/>
          <w:sz w:val="22"/>
          <w:szCs w:val="24"/>
        </w:rPr>
        <w:t xml:space="preserve"> В нормативной документации на резьбовое соединение нормирование точности конусности резьбы обычно осуществляется заданием верхнего и нижнего предельных отклонений от номинального значения разности диаметров на заданном расстоянии (например, на 100 мм или 25,4 мм). Если расстояние между сечениями, в которых осуществляется измерение отличается от заданного в НД, то полученное значение необходимо пересчитать.</w:t>
      </w:r>
    </w:p>
    <w:p w:rsidR="00B57AEC" w:rsidRPr="00372404" w:rsidRDefault="00DC634A" w:rsidP="00B57AEC">
      <w:pPr>
        <w:suppressAutoHyphens/>
        <w:ind w:firstLineChars="294" w:firstLine="706"/>
        <w:rPr>
          <w:rFonts w:ascii="Times New Roman" w:hAnsi="Times New Roman"/>
          <w:bCs/>
          <w:sz w:val="24"/>
          <w:szCs w:val="24"/>
        </w:rPr>
      </w:pPr>
      <w:r w:rsidRPr="00372404">
        <w:rPr>
          <w:rFonts w:ascii="Times New Roman" w:hAnsi="Times New Roman"/>
          <w:sz w:val="24"/>
          <w:szCs w:val="24"/>
        </w:rPr>
        <w:t>3.1.22</w:t>
      </w:r>
      <w:r w:rsidR="00B57AEC" w:rsidRPr="00372404">
        <w:rPr>
          <w:rFonts w:ascii="Times New Roman" w:hAnsi="Times New Roman"/>
          <w:sz w:val="24"/>
          <w:szCs w:val="24"/>
        </w:rPr>
        <w:t xml:space="preserve"> </w:t>
      </w:r>
      <w:r w:rsidR="00B57AEC" w:rsidRPr="00372404">
        <w:rPr>
          <w:rFonts w:ascii="Times New Roman" w:hAnsi="Times New Roman"/>
          <w:b/>
          <w:sz w:val="24"/>
          <w:szCs w:val="24"/>
        </w:rPr>
        <w:t>малый торец калибра:</w:t>
      </w:r>
      <w:r w:rsidR="00B57AEC" w:rsidRPr="00372404">
        <w:rPr>
          <w:rFonts w:ascii="Times New Roman" w:hAnsi="Times New Roman"/>
          <w:sz w:val="24"/>
          <w:szCs w:val="24"/>
        </w:rPr>
        <w:t xml:space="preserve"> Т</w:t>
      </w:r>
      <w:r w:rsidR="00B57AEC" w:rsidRPr="00372404">
        <w:rPr>
          <w:rFonts w:ascii="Times New Roman" w:hAnsi="Times New Roman"/>
          <w:bCs/>
          <w:sz w:val="24"/>
          <w:szCs w:val="24"/>
        </w:rPr>
        <w:t>орец калибра-пробки, имеющий меньший наружный диаметр или калибра-кольца, имеющий меньший внутренний диаметр рабочей (резьбовой или гладкой) поверхности.</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DC634A" w:rsidRPr="00372404">
        <w:rPr>
          <w:rFonts w:ascii="Times New Roman" w:hAnsi="Times New Roman"/>
          <w:sz w:val="24"/>
          <w:szCs w:val="24"/>
        </w:rPr>
        <w:t>23</w:t>
      </w:r>
      <w:r w:rsidRPr="00372404">
        <w:rPr>
          <w:rFonts w:ascii="Times New Roman" w:hAnsi="Times New Roman"/>
          <w:sz w:val="24"/>
          <w:szCs w:val="24"/>
        </w:rPr>
        <w:t xml:space="preserve"> </w:t>
      </w:r>
      <w:r w:rsidRPr="00372404">
        <w:rPr>
          <w:rFonts w:ascii="Times New Roman" w:hAnsi="Times New Roman"/>
          <w:b/>
          <w:sz w:val="24"/>
          <w:szCs w:val="24"/>
        </w:rPr>
        <w:t>математическое базирование:</w:t>
      </w:r>
      <w:r w:rsidRPr="00372404">
        <w:rPr>
          <w:rFonts w:ascii="Times New Roman" w:hAnsi="Times New Roman"/>
          <w:sz w:val="24"/>
          <w:szCs w:val="24"/>
        </w:rPr>
        <w:t xml:space="preserve"> Процедура, заключающаяся в расчете расположения системы координат детали по предварительно измеренным в системе координат машины точкам базовых элементов детали и последующей трансформации координат точек других элементов детали из системы координат машины в систему координат детали и обратно.</w:t>
      </w:r>
    </w:p>
    <w:p w:rsidR="00B57AEC" w:rsidRPr="00372404" w:rsidRDefault="00B57AEC" w:rsidP="00B57AEC">
      <w:pPr>
        <w:widowControl w:val="0"/>
        <w:suppressAutoHyphens/>
        <w:ind w:firstLineChars="294" w:firstLine="647"/>
        <w:rPr>
          <w:rFonts w:ascii="Times New Roman" w:hAnsi="Times New Roman"/>
          <w:sz w:val="22"/>
        </w:rPr>
      </w:pPr>
      <w:r w:rsidRPr="00372404">
        <w:rPr>
          <w:rFonts w:ascii="Times New Roman" w:hAnsi="Times New Roman"/>
          <w:sz w:val="22"/>
        </w:rPr>
        <w:t>П р и м е ч а н и я:</w:t>
      </w:r>
    </w:p>
    <w:p w:rsidR="00B57AEC" w:rsidRPr="00372404" w:rsidRDefault="00B57AEC" w:rsidP="00B57AEC">
      <w:pPr>
        <w:widowControl w:val="0"/>
        <w:suppressAutoHyphens/>
        <w:ind w:firstLineChars="294" w:firstLine="647"/>
        <w:rPr>
          <w:rFonts w:ascii="Times New Roman" w:hAnsi="Times New Roman"/>
          <w:sz w:val="22"/>
        </w:rPr>
      </w:pPr>
      <w:r w:rsidRPr="00372404">
        <w:rPr>
          <w:rFonts w:ascii="Times New Roman" w:hAnsi="Times New Roman"/>
          <w:sz w:val="22"/>
        </w:rPr>
        <w:t>1 Систему координат машины образует совокупность направляющих координатных перемещений и измерительных преобразователей, начало системы координат машины совпадает с аппаратной нулевой точкой координатной измерительной машины.</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2 Для привязки измерительной головки или измерительного наконечника координатной измерительной машины используют относительную систему координат, которая по направлениям координатных осей всегда совпадает с системой координат машины, а нулевая точка (начало координат) определяется в процессе калибровки как единая отсчетная точка калибратора. В качестве калибратора на практике широко применяется калибровочная сфера.</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3 Под системой координат детали понимается система координат, образуемая измерительными базами детали.</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4 При координатных измерениях в основном используется прямоугольная (декартовая) система координат, реже применяются цилиндрическая и сферическая системы координат</w:t>
      </w:r>
      <w:r w:rsidR="00AB592C" w:rsidRPr="00372404">
        <w:rPr>
          <w:rFonts w:ascii="Times New Roman" w:hAnsi="Times New Roman"/>
          <w:sz w:val="22"/>
        </w:rPr>
        <w:t xml:space="preserve"> (Приложение А, п.А</w:t>
      </w:r>
      <w:r w:rsidR="00D669EC" w:rsidRPr="00372404">
        <w:rPr>
          <w:rFonts w:ascii="Times New Roman" w:hAnsi="Times New Roman"/>
          <w:sz w:val="22"/>
        </w:rPr>
        <w:t>.</w:t>
      </w:r>
      <w:r w:rsidR="00AB592C" w:rsidRPr="00372404">
        <w:rPr>
          <w:rFonts w:ascii="Times New Roman" w:hAnsi="Times New Roman"/>
          <w:sz w:val="22"/>
        </w:rPr>
        <w:t>2)</w:t>
      </w:r>
      <w:r w:rsidRPr="00372404">
        <w:rPr>
          <w:rFonts w:ascii="Times New Roman" w:hAnsi="Times New Roman"/>
          <w:sz w:val="22"/>
        </w:rPr>
        <w:t>. На практике в специализированных координатных измерительных машинах широко используются комбинированные системы координат. Примером такой системы координат служит портальная координатная измерительная машина, оснащенная поворотным столом (прямоугольная и цилиндрическая системы координат).</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DC634A" w:rsidRPr="00372404">
        <w:rPr>
          <w:rFonts w:ascii="Times New Roman" w:hAnsi="Times New Roman"/>
          <w:sz w:val="24"/>
          <w:szCs w:val="24"/>
        </w:rPr>
        <w:t>24</w:t>
      </w:r>
      <w:r w:rsidRPr="00372404">
        <w:rPr>
          <w:rFonts w:ascii="Times New Roman" w:hAnsi="Times New Roman"/>
          <w:sz w:val="24"/>
          <w:szCs w:val="24"/>
        </w:rPr>
        <w:t xml:space="preserve"> </w:t>
      </w:r>
      <w:r w:rsidRPr="00372404">
        <w:rPr>
          <w:rFonts w:ascii="Times New Roman" w:hAnsi="Times New Roman"/>
          <w:b/>
          <w:sz w:val="24"/>
          <w:szCs w:val="24"/>
        </w:rPr>
        <w:t>метод измерений</w:t>
      </w:r>
      <w:r w:rsidRPr="00372404">
        <w:rPr>
          <w:rFonts w:ascii="Times New Roman" w:hAnsi="Times New Roman"/>
          <w:sz w:val="24"/>
          <w:szCs w:val="24"/>
        </w:rPr>
        <w:t>: Прием или совокупность приемов сравнения измеряемой величины с ее единицей или соотнесения со шкалой в соответствии с реализованным принципом измерений.</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lastRenderedPageBreak/>
        <w:t>3.1.2</w:t>
      </w:r>
      <w:r w:rsidR="00DC634A" w:rsidRPr="00372404">
        <w:rPr>
          <w:rFonts w:ascii="Times New Roman" w:hAnsi="Times New Roman"/>
          <w:sz w:val="24"/>
          <w:szCs w:val="24"/>
        </w:rPr>
        <w:t>5</w:t>
      </w:r>
      <w:r w:rsidRPr="00372404">
        <w:rPr>
          <w:rFonts w:ascii="Times New Roman" w:hAnsi="Times New Roman"/>
          <w:sz w:val="24"/>
          <w:szCs w:val="24"/>
        </w:rPr>
        <w:t xml:space="preserve"> </w:t>
      </w:r>
      <w:r w:rsidRPr="00372404">
        <w:rPr>
          <w:rFonts w:ascii="Times New Roman" w:hAnsi="Times New Roman"/>
          <w:b/>
          <w:sz w:val="24"/>
          <w:szCs w:val="24"/>
        </w:rPr>
        <w:t>методика (выполнения) измерений</w:t>
      </w:r>
      <w:r w:rsidRPr="00372404">
        <w:rPr>
          <w:rFonts w:ascii="Times New Roman" w:hAnsi="Times New Roman"/>
          <w:sz w:val="24"/>
          <w:szCs w:val="24"/>
        </w:rPr>
        <w:t>: Установленная логическая последовательность операций и правил при измерении, выполнение которых обеспечивает получение результатов измерений в соответствии с принятым методом измерений.</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3.1.2</w:t>
      </w:r>
      <w:r w:rsidR="00DC634A" w:rsidRPr="00372404">
        <w:rPr>
          <w:rFonts w:ascii="Times New Roman" w:hAnsi="Times New Roman"/>
          <w:sz w:val="24"/>
          <w:szCs w:val="24"/>
        </w:rPr>
        <w:t>6</w:t>
      </w:r>
      <w:r w:rsidRPr="00372404">
        <w:rPr>
          <w:rFonts w:ascii="Times New Roman" w:hAnsi="Times New Roman"/>
          <w:sz w:val="24"/>
          <w:szCs w:val="24"/>
        </w:rPr>
        <w:t xml:space="preserve"> </w:t>
      </w:r>
      <w:r w:rsidRPr="00372404">
        <w:rPr>
          <w:rFonts w:ascii="Times New Roman" w:hAnsi="Times New Roman"/>
          <w:b/>
          <w:sz w:val="24"/>
          <w:szCs w:val="24"/>
        </w:rPr>
        <w:t>методика координатных измерений:</w:t>
      </w:r>
      <w:r w:rsidRPr="00372404">
        <w:rPr>
          <w:rFonts w:ascii="Times New Roman" w:hAnsi="Times New Roman"/>
          <w:sz w:val="24"/>
          <w:szCs w:val="24"/>
        </w:rPr>
        <w:t xml:space="preserve"> Процедура, включающая в себя стратегию измерения и расчетную модель</w:t>
      </w:r>
      <w:r w:rsidR="008F19F0" w:rsidRPr="00372404">
        <w:t xml:space="preserve"> </w:t>
      </w:r>
      <w:r w:rsidR="008F19F0" w:rsidRPr="00372404">
        <w:rPr>
          <w:rFonts w:ascii="Times New Roman" w:hAnsi="Times New Roman"/>
          <w:sz w:val="24"/>
          <w:szCs w:val="24"/>
        </w:rPr>
        <w:t xml:space="preserve">для анализа результатов координатных измерений </w:t>
      </w:r>
      <w:r w:rsidR="00B856E3" w:rsidRPr="00372404">
        <w:rPr>
          <w:rFonts w:ascii="Times New Roman" w:hAnsi="Times New Roman"/>
          <w:sz w:val="24"/>
          <w:szCs w:val="24"/>
        </w:rPr>
        <w:t>(Приложение А, п.А.3)</w:t>
      </w:r>
      <w:r w:rsidRPr="00372404">
        <w:rPr>
          <w:rFonts w:ascii="Times New Roman" w:hAnsi="Times New Roman"/>
          <w:sz w:val="24"/>
          <w:szCs w:val="24"/>
        </w:rPr>
        <w:t>.</w:t>
      </w:r>
    </w:p>
    <w:p w:rsidR="00295F02" w:rsidRPr="00372404" w:rsidRDefault="00B57AEC" w:rsidP="00B57AEC">
      <w:pPr>
        <w:ind w:firstLine="709"/>
        <w:rPr>
          <w:rFonts w:ascii="Times New Roman" w:hAnsi="Times New Roman"/>
          <w:sz w:val="24"/>
          <w:szCs w:val="24"/>
        </w:rPr>
      </w:pPr>
      <w:r w:rsidRPr="00372404">
        <w:rPr>
          <w:rFonts w:ascii="Times New Roman" w:hAnsi="Times New Roman"/>
          <w:sz w:val="24"/>
          <w:szCs w:val="24"/>
        </w:rPr>
        <w:t>3.1.2</w:t>
      </w:r>
      <w:r w:rsidR="00DC634A" w:rsidRPr="00372404">
        <w:rPr>
          <w:rFonts w:ascii="Times New Roman" w:hAnsi="Times New Roman"/>
          <w:sz w:val="24"/>
          <w:szCs w:val="24"/>
        </w:rPr>
        <w:t>7</w:t>
      </w:r>
      <w:r w:rsidRPr="00372404">
        <w:rPr>
          <w:rFonts w:ascii="Times New Roman" w:hAnsi="Times New Roman"/>
          <w:sz w:val="24"/>
          <w:szCs w:val="24"/>
        </w:rPr>
        <w:t xml:space="preserve"> </w:t>
      </w:r>
      <w:r w:rsidR="00295F02" w:rsidRPr="00372404">
        <w:rPr>
          <w:rFonts w:ascii="Times New Roman" w:hAnsi="Times New Roman"/>
          <w:b/>
          <w:sz w:val="24"/>
          <w:szCs w:val="24"/>
        </w:rPr>
        <w:t>направляющая сторона профиля резьбы:</w:t>
      </w:r>
      <w:r w:rsidR="00295F02" w:rsidRPr="00372404">
        <w:rPr>
          <w:rFonts w:ascii="Times New Roman" w:hAnsi="Times New Roman"/>
          <w:sz w:val="24"/>
          <w:szCs w:val="24"/>
        </w:rPr>
        <w:t xml:space="preserve"> Боковая сторона </w:t>
      </w:r>
      <w:r w:rsidR="00E37778" w:rsidRPr="00372404">
        <w:rPr>
          <w:rFonts w:ascii="Times New Roman" w:hAnsi="Times New Roman"/>
          <w:sz w:val="24"/>
          <w:szCs w:val="24"/>
        </w:rPr>
        <w:t xml:space="preserve">выступа </w:t>
      </w:r>
      <w:r w:rsidR="00295F02" w:rsidRPr="00372404">
        <w:rPr>
          <w:rFonts w:ascii="Times New Roman" w:hAnsi="Times New Roman"/>
          <w:sz w:val="24"/>
          <w:szCs w:val="24"/>
        </w:rPr>
        <w:t xml:space="preserve">профиля трапецеидальной резьбы </w:t>
      </w:r>
      <w:r w:rsidR="00E37778" w:rsidRPr="00372404">
        <w:rPr>
          <w:rFonts w:ascii="Times New Roman" w:hAnsi="Times New Roman"/>
          <w:sz w:val="24"/>
          <w:szCs w:val="24"/>
        </w:rPr>
        <w:t>калибра</w:t>
      </w:r>
      <w:r w:rsidR="00295F02" w:rsidRPr="00372404">
        <w:rPr>
          <w:rFonts w:ascii="Times New Roman" w:hAnsi="Times New Roman"/>
          <w:sz w:val="24"/>
          <w:szCs w:val="24"/>
        </w:rPr>
        <w:t xml:space="preserve">, обращенная к малому торцу </w:t>
      </w:r>
      <w:r w:rsidR="00E37778" w:rsidRPr="00372404">
        <w:rPr>
          <w:rFonts w:ascii="Times New Roman" w:hAnsi="Times New Roman"/>
          <w:sz w:val="24"/>
          <w:szCs w:val="24"/>
        </w:rPr>
        <w:t>калибра-</w:t>
      </w:r>
      <w:r w:rsidR="00295F02" w:rsidRPr="00372404">
        <w:rPr>
          <w:rFonts w:ascii="Times New Roman" w:hAnsi="Times New Roman"/>
          <w:sz w:val="24"/>
          <w:szCs w:val="24"/>
        </w:rPr>
        <w:t xml:space="preserve">пробки или </w:t>
      </w:r>
      <w:r w:rsidR="00E37778" w:rsidRPr="00372404">
        <w:rPr>
          <w:rFonts w:ascii="Times New Roman" w:hAnsi="Times New Roman"/>
          <w:sz w:val="24"/>
          <w:szCs w:val="24"/>
        </w:rPr>
        <w:t>калибра-</w:t>
      </w:r>
      <w:r w:rsidR="00295F02" w:rsidRPr="00372404">
        <w:rPr>
          <w:rFonts w:ascii="Times New Roman" w:hAnsi="Times New Roman"/>
          <w:sz w:val="24"/>
          <w:szCs w:val="24"/>
        </w:rPr>
        <w:t>кольца.</w:t>
      </w:r>
    </w:p>
    <w:p w:rsidR="00B93B29" w:rsidRPr="00372404" w:rsidRDefault="007C49B1" w:rsidP="00B57AEC">
      <w:pPr>
        <w:ind w:firstLine="709"/>
        <w:rPr>
          <w:rFonts w:ascii="Times New Roman" w:hAnsi="Times New Roman"/>
          <w:sz w:val="22"/>
        </w:rPr>
      </w:pPr>
      <w:r w:rsidRPr="00372404">
        <w:rPr>
          <w:rFonts w:ascii="Times New Roman" w:hAnsi="Times New Roman"/>
          <w:sz w:val="22"/>
        </w:rPr>
        <w:t>П</w:t>
      </w:r>
      <w:r w:rsidR="00C26A94" w:rsidRPr="00372404">
        <w:rPr>
          <w:rFonts w:ascii="Times New Roman" w:hAnsi="Times New Roman"/>
          <w:sz w:val="22"/>
        </w:rPr>
        <w:t xml:space="preserve"> </w:t>
      </w:r>
      <w:proofErr w:type="gramStart"/>
      <w:r w:rsidR="00C26A94" w:rsidRPr="00372404">
        <w:rPr>
          <w:rFonts w:ascii="Times New Roman" w:hAnsi="Times New Roman"/>
          <w:sz w:val="22"/>
        </w:rPr>
        <w:t>р</w:t>
      </w:r>
      <w:proofErr w:type="gramEnd"/>
      <w:r w:rsidR="00C26A94" w:rsidRPr="00372404">
        <w:rPr>
          <w:rFonts w:ascii="Times New Roman" w:hAnsi="Times New Roman"/>
          <w:sz w:val="22"/>
        </w:rPr>
        <w:t xml:space="preserve"> и м е ч а н и е - </w:t>
      </w:r>
      <w:r w:rsidR="004C7F76" w:rsidRPr="00372404">
        <w:rPr>
          <w:rFonts w:ascii="Times New Roman" w:hAnsi="Times New Roman"/>
          <w:sz w:val="22"/>
        </w:rPr>
        <w:t>Боковая сторона профиля резьбы имеющая</w:t>
      </w:r>
      <w:r w:rsidR="008E03C1" w:rsidRPr="00372404">
        <w:rPr>
          <w:rFonts w:ascii="Times New Roman" w:hAnsi="Times New Roman"/>
          <w:sz w:val="22"/>
        </w:rPr>
        <w:t xml:space="preserve"> больший угол.</w:t>
      </w:r>
    </w:p>
    <w:p w:rsidR="00B57AEC" w:rsidRPr="00372404" w:rsidRDefault="00DC634A" w:rsidP="00B57AEC">
      <w:pPr>
        <w:ind w:firstLine="709"/>
        <w:rPr>
          <w:rFonts w:ascii="Times New Roman" w:hAnsi="Times New Roman"/>
          <w:sz w:val="24"/>
          <w:szCs w:val="24"/>
        </w:rPr>
      </w:pPr>
      <w:r w:rsidRPr="00372404">
        <w:rPr>
          <w:rFonts w:ascii="Times New Roman" w:hAnsi="Times New Roman"/>
          <w:sz w:val="24"/>
          <w:szCs w:val="24"/>
        </w:rPr>
        <w:t>3.1.28</w:t>
      </w:r>
      <w:r w:rsidR="00514FAA" w:rsidRPr="00372404">
        <w:rPr>
          <w:rFonts w:ascii="Times New Roman" w:hAnsi="Times New Roman"/>
          <w:sz w:val="24"/>
          <w:szCs w:val="24"/>
        </w:rPr>
        <w:t xml:space="preserve"> </w:t>
      </w:r>
      <w:r w:rsidR="00B57AEC" w:rsidRPr="00372404">
        <w:rPr>
          <w:rFonts w:ascii="Times New Roman" w:hAnsi="Times New Roman"/>
          <w:b/>
          <w:sz w:val="24"/>
          <w:szCs w:val="24"/>
        </w:rPr>
        <w:t xml:space="preserve">наружная </w:t>
      </w:r>
      <w:r w:rsidR="004E594B" w:rsidRPr="00372404">
        <w:rPr>
          <w:rFonts w:ascii="Times New Roman" w:hAnsi="Times New Roman"/>
          <w:b/>
          <w:sz w:val="24"/>
          <w:szCs w:val="24"/>
        </w:rPr>
        <w:t xml:space="preserve">(внутренняя) коническая </w:t>
      </w:r>
      <w:r w:rsidR="00B57AEC" w:rsidRPr="00372404">
        <w:rPr>
          <w:rFonts w:ascii="Times New Roman" w:hAnsi="Times New Roman"/>
          <w:b/>
          <w:sz w:val="24"/>
          <w:szCs w:val="24"/>
        </w:rPr>
        <w:t>резьба</w:t>
      </w:r>
      <w:r w:rsidR="00B57AEC" w:rsidRPr="00372404">
        <w:rPr>
          <w:rFonts w:ascii="Times New Roman" w:hAnsi="Times New Roman"/>
          <w:sz w:val="24"/>
          <w:szCs w:val="24"/>
        </w:rPr>
        <w:t xml:space="preserve">: Резьба, образованная на наружной </w:t>
      </w:r>
      <w:r w:rsidR="004E594B" w:rsidRPr="00372404">
        <w:rPr>
          <w:rFonts w:ascii="Times New Roman" w:hAnsi="Times New Roman"/>
          <w:sz w:val="24"/>
          <w:szCs w:val="24"/>
        </w:rPr>
        <w:t xml:space="preserve">(внутренней) </w:t>
      </w:r>
      <w:r w:rsidR="00B57AEC" w:rsidRPr="00372404">
        <w:rPr>
          <w:rFonts w:ascii="Times New Roman" w:hAnsi="Times New Roman"/>
          <w:sz w:val="24"/>
          <w:szCs w:val="24"/>
        </w:rPr>
        <w:t>прямой круговой конической поверхности.</w:t>
      </w:r>
    </w:p>
    <w:p w:rsidR="00B57AEC" w:rsidRPr="00372404" w:rsidRDefault="00B57AEC" w:rsidP="00B57AEC">
      <w:pPr>
        <w:ind w:firstLine="709"/>
        <w:rPr>
          <w:rFonts w:ascii="Times New Roman" w:hAnsi="Times New Roman"/>
          <w:bCs/>
          <w:sz w:val="24"/>
          <w:szCs w:val="24"/>
        </w:rPr>
      </w:pPr>
      <w:r w:rsidRPr="00372404">
        <w:rPr>
          <w:rFonts w:ascii="Times New Roman" w:hAnsi="Times New Roman"/>
          <w:sz w:val="24"/>
          <w:szCs w:val="24"/>
        </w:rPr>
        <w:t>3.1.2</w:t>
      </w:r>
      <w:r w:rsidR="00DC634A" w:rsidRPr="00372404">
        <w:rPr>
          <w:rFonts w:ascii="Times New Roman" w:hAnsi="Times New Roman"/>
          <w:sz w:val="24"/>
          <w:szCs w:val="24"/>
        </w:rPr>
        <w:t>9</w:t>
      </w:r>
      <w:r w:rsidRPr="00372404">
        <w:rPr>
          <w:rFonts w:ascii="Times New Roman" w:hAnsi="Times New Roman"/>
          <w:sz w:val="24"/>
          <w:szCs w:val="24"/>
        </w:rPr>
        <w:t xml:space="preserve"> </w:t>
      </w:r>
      <w:r w:rsidRPr="00372404">
        <w:rPr>
          <w:rFonts w:ascii="Times New Roman" w:hAnsi="Times New Roman"/>
          <w:b/>
          <w:bCs/>
          <w:sz w:val="24"/>
          <w:szCs w:val="24"/>
        </w:rPr>
        <w:t>натяг резьбы</w:t>
      </w:r>
      <w:r w:rsidRPr="00372404">
        <w:rPr>
          <w:rFonts w:ascii="Times New Roman" w:hAnsi="Times New Roman"/>
          <w:bCs/>
          <w:sz w:val="24"/>
          <w:szCs w:val="24"/>
        </w:rPr>
        <w:t>: Расстояние, характеризующее посадку одного изделия на другое, в коническом соединении.</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DC634A" w:rsidRPr="00372404">
        <w:rPr>
          <w:rFonts w:ascii="Times New Roman" w:hAnsi="Times New Roman"/>
          <w:sz w:val="24"/>
          <w:szCs w:val="24"/>
        </w:rPr>
        <w:t>30</w:t>
      </w:r>
      <w:r w:rsidRPr="00372404">
        <w:rPr>
          <w:rFonts w:ascii="Times New Roman" w:hAnsi="Times New Roman"/>
          <w:sz w:val="24"/>
          <w:szCs w:val="24"/>
        </w:rPr>
        <w:t xml:space="preserve"> </w:t>
      </w:r>
      <w:r w:rsidRPr="00372404">
        <w:rPr>
          <w:rFonts w:ascii="Times New Roman" w:hAnsi="Times New Roman"/>
          <w:b/>
          <w:sz w:val="24"/>
          <w:szCs w:val="24"/>
        </w:rPr>
        <w:t>номинальная геометрия детали:</w:t>
      </w:r>
      <w:r w:rsidRPr="00372404">
        <w:rPr>
          <w:rFonts w:ascii="Times New Roman" w:hAnsi="Times New Roman"/>
          <w:sz w:val="24"/>
          <w:szCs w:val="24"/>
        </w:rPr>
        <w:t xml:space="preserve"> Геометрия детали, заданная чертежом или другими техническими документами, то есть образованная элементами (поверхностями), имеющими номинальные размеры, номинальную форму и номинальное расположение.</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3</w:t>
      </w:r>
      <w:r w:rsidR="00DC634A" w:rsidRPr="00372404">
        <w:rPr>
          <w:rFonts w:ascii="Times New Roman" w:hAnsi="Times New Roman"/>
          <w:sz w:val="24"/>
          <w:szCs w:val="24"/>
        </w:rPr>
        <w:t>1</w:t>
      </w:r>
      <w:r w:rsidRPr="00372404">
        <w:rPr>
          <w:rFonts w:ascii="Times New Roman" w:hAnsi="Times New Roman"/>
          <w:sz w:val="24"/>
          <w:szCs w:val="24"/>
        </w:rPr>
        <w:t xml:space="preserve"> </w:t>
      </w:r>
      <w:r w:rsidRPr="00372404">
        <w:rPr>
          <w:rFonts w:ascii="Times New Roman" w:hAnsi="Times New Roman"/>
          <w:b/>
          <w:sz w:val="24"/>
          <w:szCs w:val="24"/>
        </w:rPr>
        <w:t>овальность</w:t>
      </w:r>
      <w:r w:rsidRPr="00372404">
        <w:rPr>
          <w:rFonts w:ascii="Times New Roman" w:hAnsi="Times New Roman"/>
          <w:sz w:val="24"/>
          <w:szCs w:val="24"/>
        </w:rPr>
        <w:t xml:space="preserve">: Отклонение от </w:t>
      </w:r>
      <w:proofErr w:type="spellStart"/>
      <w:r w:rsidRPr="00372404">
        <w:rPr>
          <w:rFonts w:ascii="Times New Roman" w:hAnsi="Times New Roman"/>
          <w:sz w:val="24"/>
          <w:szCs w:val="24"/>
        </w:rPr>
        <w:t>круглости</w:t>
      </w:r>
      <w:proofErr w:type="spellEnd"/>
      <w:r w:rsidRPr="00372404">
        <w:rPr>
          <w:rFonts w:ascii="Times New Roman" w:hAnsi="Times New Roman"/>
          <w:sz w:val="24"/>
          <w:szCs w:val="24"/>
        </w:rPr>
        <w:t xml:space="preserve">, при котором реальный профиль представляет собой </w:t>
      </w:r>
      <w:proofErr w:type="spellStart"/>
      <w:r w:rsidRPr="00372404">
        <w:rPr>
          <w:rFonts w:ascii="Times New Roman" w:hAnsi="Times New Roman"/>
          <w:sz w:val="24"/>
          <w:szCs w:val="24"/>
        </w:rPr>
        <w:t>овалообразную</w:t>
      </w:r>
      <w:proofErr w:type="spellEnd"/>
      <w:r w:rsidRPr="00372404">
        <w:rPr>
          <w:rFonts w:ascii="Times New Roman" w:hAnsi="Times New Roman"/>
          <w:sz w:val="24"/>
          <w:szCs w:val="24"/>
        </w:rPr>
        <w:t xml:space="preserve"> фигуру, наибольший и наименьший диаметры которой находятся в двух взаимно перпендикулярных направлениях.</w:t>
      </w:r>
    </w:p>
    <w:p w:rsidR="00B57AEC" w:rsidRPr="00372404" w:rsidRDefault="00B57AEC" w:rsidP="00B57AEC">
      <w:pPr>
        <w:suppressAutoHyphens/>
        <w:ind w:firstLineChars="294" w:firstLine="647"/>
        <w:rPr>
          <w:rFonts w:ascii="Times New Roman" w:hAnsi="Times New Roman"/>
          <w:sz w:val="24"/>
          <w:szCs w:val="24"/>
        </w:rPr>
      </w:pPr>
      <w:r w:rsidRPr="00372404">
        <w:rPr>
          <w:rFonts w:ascii="Times New Roman" w:hAnsi="Times New Roman"/>
          <w:sz w:val="22"/>
        </w:rPr>
        <w:t xml:space="preserve">П р и м е ч а н и е – Понятие овальности применительно к резьбовым калибрам по аналогии с применением данного термина к резьбовым соединениям труб и муфт используется и определяется как </w:t>
      </w:r>
      <w:proofErr w:type="spellStart"/>
      <w:r w:rsidR="00295F02" w:rsidRPr="00372404">
        <w:rPr>
          <w:rFonts w:ascii="Times New Roman" w:hAnsi="Times New Roman"/>
          <w:sz w:val="22"/>
        </w:rPr>
        <w:t>полу</w:t>
      </w:r>
      <w:r w:rsidRPr="00372404">
        <w:rPr>
          <w:rFonts w:ascii="Times New Roman" w:hAnsi="Times New Roman"/>
          <w:sz w:val="22"/>
        </w:rPr>
        <w:t>разность</w:t>
      </w:r>
      <w:proofErr w:type="spellEnd"/>
      <w:r w:rsidRPr="00372404">
        <w:rPr>
          <w:rFonts w:ascii="Times New Roman" w:hAnsi="Times New Roman"/>
          <w:sz w:val="22"/>
        </w:rPr>
        <w:t xml:space="preserve"> </w:t>
      </w:r>
      <w:r w:rsidR="00B856E3" w:rsidRPr="00372404">
        <w:rPr>
          <w:rFonts w:ascii="Times New Roman" w:hAnsi="Times New Roman"/>
          <w:sz w:val="22"/>
        </w:rPr>
        <w:t xml:space="preserve">измеренных </w:t>
      </w:r>
      <w:r w:rsidRPr="00372404">
        <w:rPr>
          <w:rFonts w:ascii="Times New Roman" w:hAnsi="Times New Roman"/>
          <w:sz w:val="22"/>
        </w:rPr>
        <w:t>диаметров в одном поперечном сечении.</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3</w:t>
      </w:r>
      <w:r w:rsidR="00DC634A" w:rsidRPr="00372404">
        <w:rPr>
          <w:rFonts w:ascii="Times New Roman" w:hAnsi="Times New Roman"/>
          <w:sz w:val="24"/>
          <w:szCs w:val="24"/>
        </w:rPr>
        <w:t>2</w:t>
      </w:r>
      <w:r w:rsidRPr="00372404">
        <w:t xml:space="preserve"> </w:t>
      </w:r>
      <w:r w:rsidRPr="00372404">
        <w:rPr>
          <w:rFonts w:ascii="Times New Roman" w:hAnsi="Times New Roman"/>
          <w:b/>
          <w:sz w:val="24"/>
          <w:szCs w:val="24"/>
        </w:rPr>
        <w:t>ось калибра (для координатных измерений)</w:t>
      </w:r>
      <w:r w:rsidRPr="00372404">
        <w:rPr>
          <w:rFonts w:ascii="Times New Roman" w:hAnsi="Times New Roman"/>
          <w:sz w:val="24"/>
          <w:szCs w:val="24"/>
        </w:rPr>
        <w:t xml:space="preserve">: </w:t>
      </w:r>
      <w:r w:rsidR="00245A44" w:rsidRPr="00372404">
        <w:rPr>
          <w:rFonts w:ascii="Times New Roman" w:hAnsi="Times New Roman"/>
          <w:sz w:val="24"/>
          <w:szCs w:val="24"/>
        </w:rPr>
        <w:t>Производная прямая, которая является о</w:t>
      </w:r>
      <w:r w:rsidRPr="00372404">
        <w:rPr>
          <w:rFonts w:ascii="Times New Roman" w:hAnsi="Times New Roman"/>
          <w:sz w:val="24"/>
          <w:szCs w:val="24"/>
        </w:rPr>
        <w:t>сь</w:t>
      </w:r>
      <w:r w:rsidR="00245A44" w:rsidRPr="00372404">
        <w:rPr>
          <w:rFonts w:ascii="Times New Roman" w:hAnsi="Times New Roman"/>
          <w:sz w:val="24"/>
          <w:szCs w:val="24"/>
        </w:rPr>
        <w:t>ю</w:t>
      </w:r>
      <w:r w:rsidRPr="00372404">
        <w:rPr>
          <w:rFonts w:ascii="Times New Roman" w:hAnsi="Times New Roman"/>
          <w:sz w:val="24"/>
          <w:szCs w:val="24"/>
        </w:rPr>
        <w:t xml:space="preserve"> заменяющего конуса, определенного по результатам измерений по наружному, среднему или внутреннему диаметру и рассчитанного в зависимости от метода аппроксимации, выбранного в соответствии со служебным назначением.</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П р и м е ч а н и е – Понятие оси калибра также используется в производстве как скрытая технологическая и измерительная база, при установке калибра в центрах.</w:t>
      </w:r>
    </w:p>
    <w:p w:rsidR="00295F02"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3</w:t>
      </w:r>
      <w:r w:rsidR="007B1E6A" w:rsidRPr="00372404">
        <w:rPr>
          <w:rFonts w:ascii="Times New Roman" w:hAnsi="Times New Roman"/>
          <w:sz w:val="24"/>
          <w:szCs w:val="24"/>
        </w:rPr>
        <w:t>3</w:t>
      </w:r>
      <w:r w:rsidR="00295F02" w:rsidRPr="00372404">
        <w:rPr>
          <w:rFonts w:ascii="Times New Roman" w:hAnsi="Times New Roman"/>
          <w:sz w:val="24"/>
          <w:szCs w:val="24"/>
        </w:rPr>
        <w:t xml:space="preserve"> </w:t>
      </w:r>
      <w:r w:rsidR="00295F02" w:rsidRPr="00372404">
        <w:rPr>
          <w:rFonts w:ascii="Times New Roman" w:hAnsi="Times New Roman"/>
          <w:b/>
          <w:sz w:val="24"/>
          <w:szCs w:val="24"/>
        </w:rPr>
        <w:t>опорная сторона профиля резьбы:</w:t>
      </w:r>
      <w:r w:rsidR="00295F02" w:rsidRPr="00372404">
        <w:rPr>
          <w:rFonts w:ascii="Times New Roman" w:hAnsi="Times New Roman"/>
          <w:sz w:val="24"/>
          <w:szCs w:val="24"/>
        </w:rPr>
        <w:t xml:space="preserve"> Боковая сторона профиля трапецеидальной резьбы </w:t>
      </w:r>
      <w:r w:rsidR="00E37778" w:rsidRPr="00372404">
        <w:rPr>
          <w:rFonts w:ascii="Times New Roman" w:hAnsi="Times New Roman"/>
          <w:sz w:val="24"/>
          <w:szCs w:val="24"/>
        </w:rPr>
        <w:t>калибра,</w:t>
      </w:r>
      <w:r w:rsidR="00295F02" w:rsidRPr="00372404">
        <w:rPr>
          <w:rFonts w:ascii="Times New Roman" w:hAnsi="Times New Roman"/>
          <w:sz w:val="24"/>
          <w:szCs w:val="24"/>
        </w:rPr>
        <w:t xml:space="preserve"> расположенная напротив направляющей стороны профиля резьбы.</w:t>
      </w:r>
    </w:p>
    <w:p w:rsidR="00CF35DA" w:rsidRPr="00372404" w:rsidRDefault="00CF35DA" w:rsidP="00CF35DA">
      <w:pPr>
        <w:ind w:firstLine="709"/>
        <w:rPr>
          <w:rFonts w:ascii="Times New Roman" w:hAnsi="Times New Roman"/>
          <w:sz w:val="22"/>
        </w:rPr>
      </w:pPr>
      <w:r w:rsidRPr="00372404">
        <w:rPr>
          <w:rFonts w:ascii="Times New Roman" w:hAnsi="Times New Roman"/>
          <w:sz w:val="22"/>
        </w:rPr>
        <w:t xml:space="preserve">П </w:t>
      </w:r>
      <w:proofErr w:type="gramStart"/>
      <w:r w:rsidRPr="00372404">
        <w:rPr>
          <w:rFonts w:ascii="Times New Roman" w:hAnsi="Times New Roman"/>
          <w:sz w:val="22"/>
        </w:rPr>
        <w:t>р</w:t>
      </w:r>
      <w:proofErr w:type="gramEnd"/>
      <w:r w:rsidRPr="00372404">
        <w:rPr>
          <w:rFonts w:ascii="Times New Roman" w:hAnsi="Times New Roman"/>
          <w:sz w:val="22"/>
        </w:rPr>
        <w:t xml:space="preserve"> и м е ч а н и е - Боковая сторона профиля резьбы имеющая меньший угол.</w:t>
      </w:r>
    </w:p>
    <w:p w:rsidR="00AB1E67" w:rsidRPr="00372404" w:rsidRDefault="00A63C27" w:rsidP="00E37778">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3</w:t>
      </w:r>
      <w:r w:rsidR="007B1E6A" w:rsidRPr="00372404">
        <w:rPr>
          <w:rFonts w:ascii="Times New Roman" w:hAnsi="Times New Roman"/>
          <w:sz w:val="24"/>
          <w:szCs w:val="24"/>
        </w:rPr>
        <w:t>4</w:t>
      </w:r>
      <w:r w:rsidRPr="00372404">
        <w:rPr>
          <w:rFonts w:ascii="Times New Roman" w:hAnsi="Times New Roman"/>
          <w:sz w:val="24"/>
          <w:szCs w:val="24"/>
        </w:rPr>
        <w:t xml:space="preserve"> </w:t>
      </w:r>
      <w:r w:rsidR="00B57AEC" w:rsidRPr="00372404">
        <w:rPr>
          <w:rFonts w:ascii="Times New Roman" w:hAnsi="Times New Roman"/>
          <w:b/>
          <w:sz w:val="24"/>
          <w:szCs w:val="24"/>
        </w:rPr>
        <w:t>плоскость измерения:</w:t>
      </w:r>
      <w:r w:rsidR="00B57AEC" w:rsidRPr="00372404">
        <w:rPr>
          <w:rFonts w:ascii="Times New Roman" w:hAnsi="Times New Roman"/>
          <w:sz w:val="24"/>
          <w:szCs w:val="24"/>
        </w:rPr>
        <w:t xml:space="preserve"> </w:t>
      </w:r>
      <w:r w:rsidR="00093CA0" w:rsidRPr="00372404">
        <w:rPr>
          <w:rFonts w:ascii="Times New Roman" w:hAnsi="Times New Roman"/>
          <w:sz w:val="24"/>
          <w:szCs w:val="24"/>
        </w:rPr>
        <w:t>Расчетная (виртуальная) п</w:t>
      </w:r>
      <w:r w:rsidR="00B57AEC" w:rsidRPr="00372404">
        <w:rPr>
          <w:rFonts w:ascii="Times New Roman" w:hAnsi="Times New Roman"/>
          <w:sz w:val="24"/>
          <w:szCs w:val="24"/>
        </w:rPr>
        <w:t xml:space="preserve">лоскость, </w:t>
      </w:r>
      <w:r w:rsidR="00E56042" w:rsidRPr="00372404">
        <w:rPr>
          <w:rFonts w:ascii="Times New Roman" w:hAnsi="Times New Roman"/>
          <w:sz w:val="24"/>
          <w:szCs w:val="24"/>
        </w:rPr>
        <w:t>в которой производятся измерения</w:t>
      </w:r>
      <w:r w:rsidR="00AB1E67" w:rsidRPr="00372404">
        <w:rPr>
          <w:rFonts w:ascii="Times New Roman" w:hAnsi="Times New Roman"/>
          <w:sz w:val="24"/>
          <w:szCs w:val="24"/>
        </w:rPr>
        <w:t xml:space="preserve"> геометрических параметров калибров.</w:t>
      </w:r>
    </w:p>
    <w:p w:rsidR="00AB1E67" w:rsidRPr="00372404" w:rsidRDefault="00AB1E67" w:rsidP="00AB1E67">
      <w:pPr>
        <w:widowControl w:val="0"/>
        <w:suppressAutoHyphens/>
        <w:ind w:firstLineChars="294" w:firstLine="647"/>
        <w:rPr>
          <w:rFonts w:ascii="Times New Roman" w:hAnsi="Times New Roman"/>
          <w:sz w:val="22"/>
        </w:rPr>
      </w:pPr>
      <w:r w:rsidRPr="00372404">
        <w:rPr>
          <w:rFonts w:ascii="Times New Roman" w:hAnsi="Times New Roman"/>
          <w:sz w:val="22"/>
        </w:rPr>
        <w:t>П р и м е ч а н и я:</w:t>
      </w:r>
    </w:p>
    <w:p w:rsidR="00AB1E67" w:rsidRPr="00372404" w:rsidRDefault="00AB1E67" w:rsidP="00AB1E67">
      <w:pPr>
        <w:widowControl w:val="0"/>
        <w:suppressAutoHyphens/>
        <w:ind w:firstLineChars="294" w:firstLine="647"/>
        <w:rPr>
          <w:rFonts w:ascii="Times New Roman" w:hAnsi="Times New Roman"/>
          <w:sz w:val="22"/>
        </w:rPr>
      </w:pPr>
      <w:r w:rsidRPr="00372404">
        <w:rPr>
          <w:rFonts w:ascii="Times New Roman" w:hAnsi="Times New Roman"/>
          <w:sz w:val="22"/>
        </w:rPr>
        <w:t>1</w:t>
      </w:r>
      <w:r w:rsidR="007E5662" w:rsidRPr="00372404">
        <w:rPr>
          <w:rFonts w:ascii="Times New Roman" w:hAnsi="Times New Roman"/>
          <w:sz w:val="22"/>
        </w:rPr>
        <w:t xml:space="preserve"> Положение плоскости измерения относительно базовых поверхностей калибра</w:t>
      </w:r>
      <w:r w:rsidR="00AA1D0D" w:rsidRPr="00372404">
        <w:rPr>
          <w:rFonts w:ascii="Times New Roman" w:hAnsi="Times New Roman"/>
          <w:sz w:val="22"/>
        </w:rPr>
        <w:t xml:space="preserve"> зависит от измеряемого параметра и метода измерения. Например,</w:t>
      </w:r>
      <w:r w:rsidR="00722B8C" w:rsidRPr="00372404">
        <w:rPr>
          <w:rFonts w:ascii="Times New Roman" w:hAnsi="Times New Roman"/>
          <w:sz w:val="22"/>
        </w:rPr>
        <w:t xml:space="preserve"> измерения среднего, наружного и внутреннего </w:t>
      </w:r>
      <w:r w:rsidR="00722B8C" w:rsidRPr="00372404">
        <w:rPr>
          <w:rFonts w:ascii="Times New Roman" w:hAnsi="Times New Roman"/>
          <w:sz w:val="22"/>
        </w:rPr>
        <w:lastRenderedPageBreak/>
        <w:t>диаметров</w:t>
      </w:r>
      <w:r w:rsidR="007E5662" w:rsidRPr="00372404">
        <w:rPr>
          <w:rFonts w:ascii="Times New Roman" w:hAnsi="Times New Roman"/>
          <w:sz w:val="22"/>
        </w:rPr>
        <w:t xml:space="preserve"> </w:t>
      </w:r>
      <w:r w:rsidR="00722B8C" w:rsidRPr="00372404">
        <w:rPr>
          <w:rFonts w:ascii="Times New Roman" w:hAnsi="Times New Roman"/>
          <w:sz w:val="22"/>
        </w:rPr>
        <w:t xml:space="preserve">конической резьбы производят в плоскости измерения перпендикулярной к оси резьбы и расположенной на заданном </w:t>
      </w:r>
      <w:proofErr w:type="spellStart"/>
      <w:r w:rsidR="00722B8C" w:rsidRPr="00372404">
        <w:rPr>
          <w:rFonts w:ascii="Times New Roman" w:hAnsi="Times New Roman"/>
          <w:sz w:val="22"/>
        </w:rPr>
        <w:t>растоянии</w:t>
      </w:r>
      <w:proofErr w:type="spellEnd"/>
      <w:r w:rsidR="00722B8C" w:rsidRPr="00372404">
        <w:rPr>
          <w:rFonts w:ascii="Times New Roman" w:hAnsi="Times New Roman"/>
          <w:sz w:val="22"/>
        </w:rPr>
        <w:t xml:space="preserve"> от измерительной плоскости </w:t>
      </w:r>
      <w:r w:rsidR="00A23038" w:rsidRPr="00372404">
        <w:rPr>
          <w:rFonts w:ascii="Times New Roman" w:hAnsi="Times New Roman"/>
          <w:sz w:val="22"/>
        </w:rPr>
        <w:t xml:space="preserve">или малого торца калибра. Плоскостью измерения при </w:t>
      </w:r>
      <w:proofErr w:type="spellStart"/>
      <w:r w:rsidR="00A23038" w:rsidRPr="00372404">
        <w:rPr>
          <w:rFonts w:ascii="Times New Roman" w:hAnsi="Times New Roman"/>
          <w:sz w:val="22"/>
        </w:rPr>
        <w:t>опеделении</w:t>
      </w:r>
      <w:proofErr w:type="spellEnd"/>
      <w:r w:rsidR="00A23038" w:rsidRPr="00372404">
        <w:rPr>
          <w:rFonts w:ascii="Times New Roman" w:hAnsi="Times New Roman"/>
          <w:sz w:val="22"/>
        </w:rPr>
        <w:t xml:space="preserve"> конусности, шага резьбы</w:t>
      </w:r>
      <w:r w:rsidR="00722B8C" w:rsidRPr="00372404">
        <w:rPr>
          <w:rFonts w:ascii="Times New Roman" w:hAnsi="Times New Roman"/>
          <w:sz w:val="22"/>
        </w:rPr>
        <w:t xml:space="preserve"> </w:t>
      </w:r>
      <w:r w:rsidR="00A23038" w:rsidRPr="00372404">
        <w:rPr>
          <w:rFonts w:ascii="Times New Roman" w:hAnsi="Times New Roman"/>
          <w:sz w:val="22"/>
        </w:rPr>
        <w:t>является продольное сечение плоскостью проходящей через образующую конуса и ось резьбы.</w:t>
      </w:r>
    </w:p>
    <w:p w:rsidR="006427C2" w:rsidRPr="00372404" w:rsidRDefault="00AB1E67" w:rsidP="00AB1E67">
      <w:pPr>
        <w:suppressAutoHyphens/>
        <w:ind w:firstLineChars="294" w:firstLine="647"/>
        <w:rPr>
          <w:rFonts w:ascii="Times New Roman" w:hAnsi="Times New Roman"/>
          <w:sz w:val="22"/>
        </w:rPr>
      </w:pPr>
      <w:r w:rsidRPr="00372404">
        <w:rPr>
          <w:rFonts w:ascii="Times New Roman" w:hAnsi="Times New Roman"/>
          <w:sz w:val="22"/>
        </w:rPr>
        <w:t xml:space="preserve">2 </w:t>
      </w:r>
      <w:r w:rsidR="00AA1D0D" w:rsidRPr="00372404">
        <w:rPr>
          <w:rFonts w:ascii="Times New Roman" w:hAnsi="Times New Roman"/>
          <w:sz w:val="22"/>
        </w:rPr>
        <w:t xml:space="preserve">Положение плоскости измерения относительно базовых поверхностей калибра, номинальные значения измеряемых параметров конической резьбы и их предельные отклонения </w:t>
      </w:r>
      <w:r w:rsidR="00A23038" w:rsidRPr="00372404">
        <w:rPr>
          <w:rFonts w:ascii="Times New Roman" w:hAnsi="Times New Roman"/>
          <w:sz w:val="22"/>
        </w:rPr>
        <w:t xml:space="preserve">в заданной плоскости измерения </w:t>
      </w:r>
      <w:r w:rsidR="00AA1D0D" w:rsidRPr="00372404">
        <w:rPr>
          <w:rFonts w:ascii="Times New Roman" w:hAnsi="Times New Roman"/>
          <w:sz w:val="22"/>
        </w:rPr>
        <w:t>рекомендуется указывать в НД на резьбовое соединение</w:t>
      </w:r>
      <w:r w:rsidR="00A23038" w:rsidRPr="00372404">
        <w:rPr>
          <w:rFonts w:ascii="Times New Roman" w:hAnsi="Times New Roman"/>
          <w:sz w:val="22"/>
        </w:rPr>
        <w:t xml:space="preserve"> или на калибр</w:t>
      </w:r>
      <w:r w:rsidR="00FD28A2" w:rsidRPr="00372404">
        <w:rPr>
          <w:rFonts w:ascii="Times New Roman" w:hAnsi="Times New Roman"/>
          <w:sz w:val="22"/>
        </w:rPr>
        <w:t>.</w:t>
      </w:r>
    </w:p>
    <w:p w:rsidR="006427C2" w:rsidRPr="00372404" w:rsidRDefault="00FD28A2" w:rsidP="006427C2">
      <w:pPr>
        <w:suppressAutoHyphens/>
        <w:ind w:firstLineChars="294" w:firstLine="647"/>
        <w:rPr>
          <w:rFonts w:ascii="Times New Roman" w:hAnsi="Times New Roman"/>
          <w:sz w:val="22"/>
        </w:rPr>
      </w:pPr>
      <w:r w:rsidRPr="00372404">
        <w:rPr>
          <w:rFonts w:ascii="Times New Roman" w:hAnsi="Times New Roman"/>
          <w:sz w:val="22"/>
        </w:rPr>
        <w:t xml:space="preserve">3 Положение контактного элемента измерительного наконечника или визирного устройства оптического прибора в плоскости измерения достигается применением специальных или </w:t>
      </w:r>
      <w:r w:rsidR="00A51411" w:rsidRPr="00372404">
        <w:rPr>
          <w:rFonts w:ascii="Times New Roman" w:hAnsi="Times New Roman"/>
          <w:sz w:val="22"/>
        </w:rPr>
        <w:t>универсальных приспособлений или за счет выверки положения калибра. При координатных измерениях положение измеренных точек может не совпадать с заданной в НД плоскостью измерения</w:t>
      </w:r>
      <w:r w:rsidR="007A74BB" w:rsidRPr="00372404">
        <w:rPr>
          <w:rFonts w:ascii="Times New Roman" w:hAnsi="Times New Roman"/>
          <w:sz w:val="22"/>
        </w:rPr>
        <w:t>, коррекция измеренных параметров производится за счет функциональных возможностей программно-математического обеспечения.</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3</w:t>
      </w:r>
      <w:r w:rsidR="007B1E6A" w:rsidRPr="00372404">
        <w:rPr>
          <w:rFonts w:ascii="Times New Roman" w:hAnsi="Times New Roman"/>
          <w:sz w:val="24"/>
          <w:szCs w:val="24"/>
        </w:rPr>
        <w:t>5</w:t>
      </w:r>
      <w:r w:rsidRPr="00372404">
        <w:rPr>
          <w:rFonts w:ascii="Times New Roman" w:hAnsi="Times New Roman"/>
          <w:sz w:val="24"/>
          <w:szCs w:val="24"/>
        </w:rPr>
        <w:t xml:space="preserve"> </w:t>
      </w:r>
      <w:r w:rsidRPr="00372404">
        <w:rPr>
          <w:rFonts w:ascii="Times New Roman" w:hAnsi="Times New Roman"/>
          <w:b/>
          <w:sz w:val="24"/>
          <w:szCs w:val="24"/>
        </w:rPr>
        <w:t>программное обеспечение координатной измерительной машины</w:t>
      </w:r>
      <w:r w:rsidR="006D5772" w:rsidRPr="00372404">
        <w:rPr>
          <w:rFonts w:ascii="Times New Roman" w:hAnsi="Times New Roman"/>
          <w:b/>
          <w:sz w:val="24"/>
          <w:szCs w:val="24"/>
        </w:rPr>
        <w:t xml:space="preserve"> (прибора, системы)</w:t>
      </w:r>
      <w:r w:rsidRPr="00372404">
        <w:rPr>
          <w:rFonts w:ascii="Times New Roman" w:hAnsi="Times New Roman"/>
          <w:sz w:val="24"/>
          <w:szCs w:val="24"/>
        </w:rPr>
        <w:t>: Совокупность программ, необходимых для обеспечения процесса измерения и обработки измеренных координат с целью определения геометрических параметров элементов.</w:t>
      </w:r>
    </w:p>
    <w:p w:rsidR="00B57AEC" w:rsidRPr="00372404" w:rsidRDefault="00B57AEC" w:rsidP="00B57AEC">
      <w:pPr>
        <w:suppressAutoHyphens/>
        <w:ind w:firstLineChars="294" w:firstLine="647"/>
        <w:rPr>
          <w:rFonts w:ascii="Times New Roman" w:hAnsi="Times New Roman"/>
          <w:sz w:val="22"/>
        </w:rPr>
      </w:pPr>
      <w:r w:rsidRPr="00372404">
        <w:rPr>
          <w:rFonts w:ascii="Times New Roman" w:hAnsi="Times New Roman"/>
          <w:sz w:val="22"/>
        </w:rPr>
        <w:t xml:space="preserve">П р и м е ч а н и е – </w:t>
      </w:r>
      <w:r w:rsidR="00D669EC" w:rsidRPr="00372404">
        <w:rPr>
          <w:rFonts w:ascii="Times New Roman" w:hAnsi="Times New Roman"/>
          <w:sz w:val="22"/>
        </w:rPr>
        <w:t>Особенности современного программного обеспечения для координатных измерений геометрических параметров приведены в приложении А (п.А.4).</w:t>
      </w:r>
    </w:p>
    <w:p w:rsidR="00B57AEC" w:rsidRPr="00372404" w:rsidRDefault="00B57AEC" w:rsidP="00B57AEC">
      <w:pPr>
        <w:ind w:firstLine="709"/>
        <w:rPr>
          <w:rFonts w:ascii="Times New Roman" w:hAnsi="Times New Roman"/>
          <w:bCs/>
          <w:sz w:val="24"/>
          <w:szCs w:val="24"/>
        </w:rPr>
      </w:pPr>
      <w:r w:rsidRPr="00372404">
        <w:rPr>
          <w:rFonts w:ascii="Times New Roman" w:hAnsi="Times New Roman"/>
          <w:bCs/>
          <w:sz w:val="24"/>
          <w:szCs w:val="24"/>
        </w:rPr>
        <w:t>3.1.</w:t>
      </w:r>
      <w:r w:rsidR="00514FAA" w:rsidRPr="00372404">
        <w:rPr>
          <w:rFonts w:ascii="Times New Roman" w:hAnsi="Times New Roman"/>
          <w:bCs/>
          <w:sz w:val="24"/>
          <w:szCs w:val="24"/>
        </w:rPr>
        <w:t>3</w:t>
      </w:r>
      <w:r w:rsidR="007B1E6A" w:rsidRPr="00372404">
        <w:rPr>
          <w:rFonts w:ascii="Times New Roman" w:hAnsi="Times New Roman"/>
          <w:bCs/>
          <w:sz w:val="24"/>
          <w:szCs w:val="24"/>
        </w:rPr>
        <w:t>6</w:t>
      </w:r>
      <w:r w:rsidRPr="00372404">
        <w:rPr>
          <w:rFonts w:ascii="Times New Roman" w:hAnsi="Times New Roman"/>
          <w:bCs/>
          <w:sz w:val="24"/>
          <w:szCs w:val="24"/>
        </w:rPr>
        <w:t xml:space="preserve"> </w:t>
      </w:r>
      <w:r w:rsidR="00DE6627" w:rsidRPr="00372404">
        <w:rPr>
          <w:rFonts w:ascii="Times New Roman" w:hAnsi="Times New Roman"/>
          <w:b/>
          <w:bCs/>
          <w:sz w:val="24"/>
          <w:szCs w:val="24"/>
        </w:rPr>
        <w:t>производная поверхность</w:t>
      </w:r>
      <w:r w:rsidRPr="00372404">
        <w:rPr>
          <w:rFonts w:ascii="Times New Roman" w:hAnsi="Times New Roman"/>
          <w:b/>
          <w:bCs/>
          <w:sz w:val="24"/>
          <w:szCs w:val="24"/>
        </w:rPr>
        <w:t>:</w:t>
      </w:r>
      <w:r w:rsidRPr="00372404">
        <w:rPr>
          <w:rFonts w:ascii="Times New Roman" w:hAnsi="Times New Roman"/>
          <w:bCs/>
          <w:sz w:val="24"/>
          <w:szCs w:val="24"/>
        </w:rPr>
        <w:t xml:space="preserve"> </w:t>
      </w:r>
      <w:r w:rsidR="00DE6627" w:rsidRPr="00372404">
        <w:rPr>
          <w:rFonts w:ascii="Times New Roman" w:hAnsi="Times New Roman"/>
          <w:bCs/>
          <w:sz w:val="24"/>
          <w:szCs w:val="24"/>
        </w:rPr>
        <w:t>Математическое описание скрытой (виртуальной) п</w:t>
      </w:r>
      <w:r w:rsidR="00DE6627" w:rsidRPr="00372404">
        <w:rPr>
          <w:rFonts w:ascii="Times New Roman" w:hAnsi="Times New Roman"/>
          <w:bCs/>
          <w:sz w:val="24"/>
          <w:szCs w:val="24"/>
        </w:rPr>
        <w:t>о</w:t>
      </w:r>
      <w:r w:rsidR="00DE6627" w:rsidRPr="00372404">
        <w:rPr>
          <w:rFonts w:ascii="Times New Roman" w:hAnsi="Times New Roman"/>
          <w:bCs/>
          <w:sz w:val="24"/>
          <w:szCs w:val="24"/>
        </w:rPr>
        <w:t>верхности, которая является неотъемлемым атрибутом одной или нескольких заменяющих п</w:t>
      </w:r>
      <w:r w:rsidR="00DE6627" w:rsidRPr="00372404">
        <w:rPr>
          <w:rFonts w:ascii="Times New Roman" w:hAnsi="Times New Roman"/>
          <w:bCs/>
          <w:sz w:val="24"/>
          <w:szCs w:val="24"/>
        </w:rPr>
        <w:t>о</w:t>
      </w:r>
      <w:r w:rsidR="00DE6627" w:rsidRPr="00372404">
        <w:rPr>
          <w:rFonts w:ascii="Times New Roman" w:hAnsi="Times New Roman"/>
          <w:bCs/>
          <w:sz w:val="24"/>
          <w:szCs w:val="24"/>
        </w:rPr>
        <w:t>верхностей (элементов).</w:t>
      </w:r>
    </w:p>
    <w:p w:rsidR="00DE6627" w:rsidRPr="00372404" w:rsidRDefault="00DE6627" w:rsidP="00DE6627">
      <w:pPr>
        <w:suppressAutoHyphens/>
        <w:ind w:firstLineChars="294" w:firstLine="647"/>
        <w:rPr>
          <w:rFonts w:ascii="Times New Roman" w:hAnsi="Times New Roman"/>
          <w:sz w:val="22"/>
        </w:rPr>
      </w:pPr>
      <w:r w:rsidRPr="00372404">
        <w:rPr>
          <w:rFonts w:ascii="Times New Roman" w:hAnsi="Times New Roman"/>
          <w:sz w:val="22"/>
        </w:rPr>
        <w:t>П р и м е ч а н и е – Примеры производных поверхностей приведены в приложении А (п.А.3.2).</w:t>
      </w:r>
    </w:p>
    <w:p w:rsidR="003508FB" w:rsidRPr="00372404" w:rsidRDefault="003508FB" w:rsidP="003508FB">
      <w:pPr>
        <w:ind w:firstLine="709"/>
        <w:rPr>
          <w:rFonts w:ascii="Times New Roman" w:hAnsi="Times New Roman"/>
          <w:bCs/>
          <w:sz w:val="24"/>
          <w:szCs w:val="24"/>
        </w:rPr>
      </w:pPr>
      <w:r w:rsidRPr="00372404">
        <w:rPr>
          <w:rFonts w:ascii="Times New Roman" w:hAnsi="Times New Roman"/>
          <w:bCs/>
          <w:sz w:val="24"/>
          <w:szCs w:val="24"/>
        </w:rPr>
        <w:t>3.1.</w:t>
      </w:r>
      <w:r w:rsidR="007B1E6A" w:rsidRPr="00372404">
        <w:rPr>
          <w:rFonts w:ascii="Times New Roman" w:hAnsi="Times New Roman"/>
          <w:bCs/>
          <w:sz w:val="24"/>
          <w:szCs w:val="24"/>
        </w:rPr>
        <w:t>37</w:t>
      </w:r>
      <w:r w:rsidRPr="00372404">
        <w:rPr>
          <w:rFonts w:ascii="Times New Roman" w:hAnsi="Times New Roman"/>
          <w:bCs/>
          <w:sz w:val="24"/>
          <w:szCs w:val="24"/>
        </w:rPr>
        <w:t xml:space="preserve"> </w:t>
      </w:r>
      <w:r w:rsidRPr="00372404">
        <w:rPr>
          <w:rFonts w:ascii="Times New Roman" w:hAnsi="Times New Roman"/>
          <w:b/>
          <w:bCs/>
          <w:sz w:val="24"/>
          <w:szCs w:val="24"/>
        </w:rPr>
        <w:t>профиль резьбы:</w:t>
      </w:r>
      <w:r w:rsidRPr="00372404">
        <w:rPr>
          <w:rFonts w:ascii="Times New Roman" w:hAnsi="Times New Roman"/>
          <w:bCs/>
          <w:sz w:val="24"/>
          <w:szCs w:val="24"/>
        </w:rPr>
        <w:t xml:space="preserve"> Профиль выступа и впадины</w:t>
      </w:r>
      <w:r w:rsidRPr="00372404">
        <w:rPr>
          <w:rFonts w:ascii="Times New Roman" w:hAnsi="Times New Roman"/>
          <w:b/>
          <w:bCs/>
          <w:sz w:val="24"/>
          <w:szCs w:val="24"/>
        </w:rPr>
        <w:t xml:space="preserve"> </w:t>
      </w:r>
      <w:r w:rsidRPr="00372404">
        <w:rPr>
          <w:rFonts w:ascii="Times New Roman" w:hAnsi="Times New Roman"/>
          <w:bCs/>
          <w:sz w:val="24"/>
          <w:szCs w:val="24"/>
        </w:rPr>
        <w:t>резьбы в плоскости осевого сеч</w:t>
      </w:r>
      <w:r w:rsidRPr="00372404">
        <w:rPr>
          <w:rFonts w:ascii="Times New Roman" w:hAnsi="Times New Roman"/>
          <w:bCs/>
          <w:sz w:val="24"/>
          <w:szCs w:val="24"/>
        </w:rPr>
        <w:t>е</w:t>
      </w:r>
      <w:r w:rsidRPr="00372404">
        <w:rPr>
          <w:rFonts w:ascii="Times New Roman" w:hAnsi="Times New Roman"/>
          <w:bCs/>
          <w:sz w:val="24"/>
          <w:szCs w:val="24"/>
        </w:rPr>
        <w:t>ния резьбы.</w:t>
      </w:r>
    </w:p>
    <w:p w:rsidR="005430A8" w:rsidRPr="00372404" w:rsidRDefault="005430A8" w:rsidP="008F19F0">
      <w:pPr>
        <w:suppressAutoHyphens/>
        <w:ind w:firstLineChars="294" w:firstLine="706"/>
        <w:rPr>
          <w:rFonts w:ascii="Times New Roman" w:hAnsi="Times New Roman"/>
          <w:sz w:val="24"/>
          <w:szCs w:val="24"/>
        </w:rPr>
      </w:pPr>
      <w:r w:rsidRPr="00372404">
        <w:rPr>
          <w:rFonts w:ascii="Times New Roman" w:hAnsi="Times New Roman"/>
          <w:sz w:val="24"/>
          <w:szCs w:val="24"/>
        </w:rPr>
        <w:t>3.1.3</w:t>
      </w:r>
      <w:r w:rsidR="007B1E6A" w:rsidRPr="00372404">
        <w:rPr>
          <w:rFonts w:ascii="Times New Roman" w:hAnsi="Times New Roman"/>
          <w:sz w:val="24"/>
          <w:szCs w:val="24"/>
        </w:rPr>
        <w:t>8</w:t>
      </w:r>
      <w:r w:rsidRPr="00372404">
        <w:rPr>
          <w:rFonts w:ascii="Times New Roman" w:hAnsi="Times New Roman"/>
          <w:sz w:val="24"/>
          <w:szCs w:val="24"/>
        </w:rPr>
        <w:t xml:space="preserve"> </w:t>
      </w:r>
      <w:r w:rsidRPr="00372404">
        <w:rPr>
          <w:rFonts w:ascii="Times New Roman" w:hAnsi="Times New Roman"/>
          <w:b/>
          <w:sz w:val="24"/>
          <w:szCs w:val="24"/>
        </w:rPr>
        <w:t>расчетная модель для анализ</w:t>
      </w:r>
      <w:r w:rsidR="001E7609" w:rsidRPr="00372404">
        <w:rPr>
          <w:rFonts w:ascii="Times New Roman" w:hAnsi="Times New Roman"/>
          <w:b/>
          <w:sz w:val="24"/>
          <w:szCs w:val="24"/>
        </w:rPr>
        <w:t>а результатов координатных измерений</w:t>
      </w:r>
      <w:r w:rsidRPr="00372404">
        <w:rPr>
          <w:rFonts w:ascii="Times New Roman" w:hAnsi="Times New Roman"/>
          <w:b/>
          <w:sz w:val="24"/>
          <w:szCs w:val="24"/>
        </w:rPr>
        <w:t>:</w:t>
      </w:r>
      <w:r w:rsidRPr="00372404">
        <w:rPr>
          <w:rFonts w:ascii="Times New Roman" w:hAnsi="Times New Roman"/>
          <w:sz w:val="24"/>
          <w:szCs w:val="24"/>
        </w:rPr>
        <w:t xml:space="preserve"> </w:t>
      </w:r>
      <w:r w:rsidR="008F19F0" w:rsidRPr="00372404">
        <w:rPr>
          <w:rFonts w:ascii="Times New Roman" w:hAnsi="Times New Roman"/>
          <w:sz w:val="24"/>
          <w:szCs w:val="24"/>
        </w:rPr>
        <w:t xml:space="preserve">Часть методики координатных измерений, содержащая данные о </w:t>
      </w:r>
      <w:r w:rsidR="007B2BAA" w:rsidRPr="00372404">
        <w:rPr>
          <w:rFonts w:ascii="Times New Roman" w:hAnsi="Times New Roman"/>
          <w:sz w:val="24"/>
          <w:szCs w:val="24"/>
        </w:rPr>
        <w:t xml:space="preserve">методах аппроксимации, расчетных алгоритмах и формулах, </w:t>
      </w:r>
      <w:r w:rsidR="008F19F0" w:rsidRPr="00372404">
        <w:rPr>
          <w:rFonts w:ascii="Times New Roman" w:hAnsi="Times New Roman"/>
          <w:sz w:val="24"/>
          <w:szCs w:val="24"/>
        </w:rPr>
        <w:t>математически описывающую взаимосвязь координат измеренных точек с определяемыми линейно-угловыми параметрами</w:t>
      </w:r>
      <w:r w:rsidR="002750E7" w:rsidRPr="00372404">
        <w:rPr>
          <w:rFonts w:ascii="Times New Roman" w:hAnsi="Times New Roman"/>
          <w:sz w:val="24"/>
          <w:szCs w:val="24"/>
        </w:rPr>
        <w:t xml:space="preserve"> (Приложение А, п.А.3.2).</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4FAA" w:rsidRPr="00372404">
        <w:rPr>
          <w:rFonts w:ascii="Times New Roman" w:hAnsi="Times New Roman"/>
          <w:sz w:val="24"/>
          <w:szCs w:val="24"/>
        </w:rPr>
        <w:t>3</w:t>
      </w:r>
      <w:r w:rsidR="007B1E6A" w:rsidRPr="00372404">
        <w:rPr>
          <w:rFonts w:ascii="Times New Roman" w:hAnsi="Times New Roman"/>
          <w:sz w:val="24"/>
          <w:szCs w:val="24"/>
        </w:rPr>
        <w:t>9</w:t>
      </w:r>
      <w:r w:rsidRPr="00372404">
        <w:rPr>
          <w:rFonts w:ascii="Times New Roman" w:hAnsi="Times New Roman"/>
          <w:sz w:val="24"/>
          <w:szCs w:val="24"/>
        </w:rPr>
        <w:t xml:space="preserve"> </w:t>
      </w:r>
      <w:r w:rsidRPr="00372404">
        <w:rPr>
          <w:rFonts w:ascii="Times New Roman" w:hAnsi="Times New Roman"/>
          <w:b/>
          <w:sz w:val="24"/>
          <w:szCs w:val="24"/>
        </w:rPr>
        <w:t>реальная геометрия детали:</w:t>
      </w:r>
      <w:r w:rsidRPr="00372404">
        <w:rPr>
          <w:rFonts w:ascii="Times New Roman" w:hAnsi="Times New Roman"/>
          <w:sz w:val="24"/>
          <w:szCs w:val="24"/>
        </w:rPr>
        <w:t xml:space="preserve"> Геометрия детали, образованная реальными элементами (поверхностями).</w:t>
      </w:r>
    </w:p>
    <w:p w:rsidR="007858C2" w:rsidRPr="00372404" w:rsidRDefault="007858C2" w:rsidP="007858C2">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7B1E6A" w:rsidRPr="00372404">
        <w:rPr>
          <w:rFonts w:ascii="Times New Roman" w:hAnsi="Times New Roman"/>
          <w:sz w:val="24"/>
          <w:szCs w:val="24"/>
        </w:rPr>
        <w:t>40</w:t>
      </w:r>
      <w:r w:rsidRPr="00372404">
        <w:rPr>
          <w:rFonts w:ascii="Times New Roman" w:hAnsi="Times New Roman"/>
          <w:sz w:val="24"/>
          <w:szCs w:val="24"/>
        </w:rPr>
        <w:t xml:space="preserve"> </w:t>
      </w:r>
      <w:r w:rsidRPr="00372404">
        <w:rPr>
          <w:rFonts w:ascii="Times New Roman" w:hAnsi="Times New Roman"/>
          <w:b/>
          <w:sz w:val="24"/>
          <w:szCs w:val="24"/>
        </w:rPr>
        <w:t>резьбовое соединение:</w:t>
      </w:r>
      <w:r w:rsidRPr="00372404">
        <w:rPr>
          <w:rFonts w:ascii="Times New Roman" w:hAnsi="Times New Roman"/>
          <w:sz w:val="24"/>
          <w:szCs w:val="24"/>
        </w:rPr>
        <w:t xml:space="preserve"> Соединение двух деталей с помощью резьбы, в которой одна из деталей имеет наружную резьбу, другая - внутреннюю.</w:t>
      </w:r>
    </w:p>
    <w:p w:rsidR="00F06F7E" w:rsidRPr="00372404" w:rsidRDefault="00B57AEC" w:rsidP="00F06F7E">
      <w:pPr>
        <w:suppressAutoHyphens/>
        <w:ind w:firstLineChars="294" w:firstLine="706"/>
        <w:rPr>
          <w:rFonts w:ascii="Times New Roman" w:hAnsi="Times New Roman"/>
          <w:sz w:val="24"/>
          <w:szCs w:val="24"/>
        </w:rPr>
      </w:pPr>
      <w:r w:rsidRPr="00372404">
        <w:rPr>
          <w:rFonts w:ascii="Times New Roman" w:hAnsi="Times New Roman"/>
          <w:bCs/>
          <w:sz w:val="24"/>
          <w:szCs w:val="24"/>
        </w:rPr>
        <w:t>3.1.</w:t>
      </w:r>
      <w:r w:rsidR="007B1E6A" w:rsidRPr="00372404">
        <w:rPr>
          <w:rFonts w:ascii="Times New Roman" w:hAnsi="Times New Roman"/>
          <w:bCs/>
          <w:sz w:val="24"/>
          <w:szCs w:val="24"/>
        </w:rPr>
        <w:t>41</w:t>
      </w:r>
      <w:r w:rsidRPr="00372404">
        <w:rPr>
          <w:rFonts w:ascii="Times New Roman" w:hAnsi="Times New Roman"/>
          <w:bCs/>
          <w:sz w:val="24"/>
          <w:szCs w:val="24"/>
        </w:rPr>
        <w:t xml:space="preserve"> </w:t>
      </w:r>
      <w:r w:rsidR="00F06F7E" w:rsidRPr="00372404">
        <w:rPr>
          <w:rFonts w:ascii="Times New Roman" w:hAnsi="Times New Roman"/>
          <w:b/>
          <w:sz w:val="24"/>
          <w:szCs w:val="24"/>
        </w:rPr>
        <w:t>резьбовой конический калибр (пробка/кольцо):</w:t>
      </w:r>
      <w:r w:rsidR="00F06F7E" w:rsidRPr="00372404">
        <w:rPr>
          <w:rFonts w:ascii="Times New Roman" w:hAnsi="Times New Roman"/>
          <w:sz w:val="24"/>
          <w:szCs w:val="24"/>
        </w:rPr>
        <w:t xml:space="preserve"> </w:t>
      </w:r>
      <w:r w:rsidR="00795046" w:rsidRPr="00372404">
        <w:rPr>
          <w:rFonts w:ascii="Times New Roman" w:hAnsi="Times New Roman"/>
          <w:sz w:val="24"/>
          <w:szCs w:val="24"/>
        </w:rPr>
        <w:t>П</w:t>
      </w:r>
      <w:r w:rsidR="00F06F7E" w:rsidRPr="00372404">
        <w:rPr>
          <w:rFonts w:ascii="Times New Roman" w:hAnsi="Times New Roman"/>
          <w:sz w:val="24"/>
          <w:szCs w:val="24"/>
        </w:rPr>
        <w:t>редназначен для комплексной оценки влияния совокупности геометрических параметров резьбового соединения на возможность свинчивания с сопрягаемой деталью. Количественная оценка осуществляется в соответствии с величиной натяга, предельные значения которого указаны в НД на резьбовое соединение.</w:t>
      </w:r>
    </w:p>
    <w:p w:rsidR="00F06F7E" w:rsidRPr="00372404" w:rsidRDefault="00F06F7E" w:rsidP="00F06F7E">
      <w:pPr>
        <w:suppressAutoHyphens/>
        <w:ind w:firstLineChars="294" w:firstLine="647"/>
        <w:rPr>
          <w:rFonts w:ascii="Times New Roman" w:hAnsi="Times New Roman"/>
          <w:sz w:val="22"/>
        </w:rPr>
      </w:pPr>
      <w:r w:rsidRPr="00372404">
        <w:rPr>
          <w:rFonts w:ascii="Times New Roman" w:hAnsi="Times New Roman"/>
          <w:sz w:val="22"/>
        </w:rPr>
        <w:lastRenderedPageBreak/>
        <w:t xml:space="preserve">П р и м е ч а н и е – Рабочий резьбовой конический калибр непосредственно используется для контроля резьбовых соединений труб и муфт нефтяной и газовой промышленности. </w:t>
      </w:r>
    </w:p>
    <w:p w:rsidR="00F06F7E" w:rsidRPr="00372404" w:rsidRDefault="00F06F7E" w:rsidP="00F06F7E">
      <w:pPr>
        <w:suppressAutoHyphens/>
        <w:ind w:firstLineChars="294" w:firstLine="647"/>
        <w:rPr>
          <w:rFonts w:ascii="Times New Roman" w:hAnsi="Times New Roman"/>
          <w:sz w:val="22"/>
          <w:szCs w:val="24"/>
        </w:rPr>
      </w:pPr>
      <w:r w:rsidRPr="00372404">
        <w:rPr>
          <w:rFonts w:ascii="Times New Roman" w:hAnsi="Times New Roman"/>
          <w:sz w:val="22"/>
          <w:szCs w:val="24"/>
        </w:rPr>
        <w:t>Контрольный резьбовой конический калибр предназначен для комплексной оценки состояния рабочего калибра при их свинчивании друг с другом. Оценка степени износа рабочего калибра и возможности его дальнейшего использования производится сравнением действительного значения величины натяга с предельными значениями натяга для обеспечения взаимозаменяемости заданными в НД на резьбовое соединение или на калибр.</w:t>
      </w:r>
    </w:p>
    <w:p w:rsidR="00F06F7E" w:rsidRPr="00372404" w:rsidRDefault="00F06F7E" w:rsidP="00F06F7E">
      <w:pPr>
        <w:suppressAutoHyphens/>
        <w:ind w:firstLineChars="294" w:firstLine="647"/>
        <w:rPr>
          <w:rFonts w:ascii="Times New Roman" w:hAnsi="Times New Roman"/>
          <w:sz w:val="22"/>
          <w:szCs w:val="24"/>
        </w:rPr>
      </w:pPr>
      <w:r w:rsidRPr="00372404">
        <w:rPr>
          <w:rFonts w:ascii="Times New Roman" w:hAnsi="Times New Roman"/>
          <w:sz w:val="22"/>
          <w:szCs w:val="24"/>
        </w:rPr>
        <w:t>В зависимости от требований НД на резьбовое соединение или на калибр в систему передачи натяга для обеспечения взаимозаменяемости могут входить эталонные (образцовые) резьбовые конические калибры более высокого уровня.</w:t>
      </w:r>
    </w:p>
    <w:p w:rsidR="00ED33E5" w:rsidRPr="00372404" w:rsidRDefault="00516922" w:rsidP="00F06F7E">
      <w:pPr>
        <w:suppressAutoHyphens/>
        <w:ind w:firstLineChars="294" w:firstLine="706"/>
        <w:rPr>
          <w:rFonts w:ascii="Times New Roman" w:hAnsi="Times New Roman"/>
          <w:sz w:val="24"/>
          <w:szCs w:val="24"/>
        </w:rPr>
      </w:pPr>
      <w:r w:rsidRPr="00372404">
        <w:rPr>
          <w:rFonts w:ascii="Times New Roman" w:hAnsi="Times New Roman"/>
          <w:sz w:val="24"/>
          <w:szCs w:val="24"/>
        </w:rPr>
        <w:t>3.1.4</w:t>
      </w:r>
      <w:r w:rsidR="003508FB" w:rsidRPr="00372404">
        <w:rPr>
          <w:rFonts w:ascii="Times New Roman" w:hAnsi="Times New Roman"/>
          <w:sz w:val="24"/>
          <w:szCs w:val="24"/>
        </w:rPr>
        <w:t>2</w:t>
      </w:r>
      <w:r w:rsidRPr="00372404">
        <w:rPr>
          <w:rFonts w:ascii="Times New Roman" w:hAnsi="Times New Roman"/>
          <w:sz w:val="24"/>
          <w:szCs w:val="24"/>
        </w:rPr>
        <w:t xml:space="preserve"> </w:t>
      </w:r>
      <w:r w:rsidR="00B57AEC" w:rsidRPr="00372404">
        <w:rPr>
          <w:rFonts w:ascii="Times New Roman" w:hAnsi="Times New Roman"/>
          <w:b/>
          <w:sz w:val="24"/>
          <w:szCs w:val="24"/>
        </w:rPr>
        <w:t>стратегия координатных измерений:</w:t>
      </w:r>
      <w:r w:rsidR="00B57AEC" w:rsidRPr="00372404">
        <w:rPr>
          <w:rFonts w:ascii="Times New Roman" w:hAnsi="Times New Roman"/>
          <w:sz w:val="24"/>
          <w:szCs w:val="24"/>
        </w:rPr>
        <w:t xml:space="preserve"> </w:t>
      </w:r>
      <w:r w:rsidR="005430A8" w:rsidRPr="00372404">
        <w:rPr>
          <w:rFonts w:ascii="Times New Roman" w:hAnsi="Times New Roman"/>
          <w:sz w:val="24"/>
          <w:szCs w:val="24"/>
        </w:rPr>
        <w:t>Часть методики координатных измерений, содержащая данные о числе точек, координаты которых необходимо измерить, схем</w:t>
      </w:r>
      <w:r w:rsidR="003508FB" w:rsidRPr="00372404">
        <w:rPr>
          <w:rFonts w:ascii="Times New Roman" w:hAnsi="Times New Roman"/>
          <w:sz w:val="24"/>
          <w:szCs w:val="24"/>
        </w:rPr>
        <w:t>у</w:t>
      </w:r>
      <w:r w:rsidR="005430A8" w:rsidRPr="00372404">
        <w:rPr>
          <w:rFonts w:ascii="Times New Roman" w:hAnsi="Times New Roman"/>
          <w:sz w:val="24"/>
          <w:szCs w:val="24"/>
        </w:rPr>
        <w:t xml:space="preserve"> их расположения на контролируемых поверхностях и последовательность обхода при измерении.</w:t>
      </w:r>
    </w:p>
    <w:p w:rsidR="00BC617C" w:rsidRPr="00372404" w:rsidRDefault="00BC617C" w:rsidP="00BC617C">
      <w:pPr>
        <w:suppressAutoHyphens/>
        <w:ind w:firstLineChars="294" w:firstLine="647"/>
        <w:rPr>
          <w:rFonts w:ascii="Times New Roman" w:hAnsi="Times New Roman"/>
          <w:sz w:val="22"/>
        </w:rPr>
      </w:pPr>
      <w:r w:rsidRPr="00372404">
        <w:rPr>
          <w:rFonts w:ascii="Times New Roman" w:hAnsi="Times New Roman"/>
          <w:sz w:val="22"/>
        </w:rPr>
        <w:t>П р и м е ч а н и е – Особенности стратегий поточечных измерений и стратегий сканирования приведены в приложении А (п.А.3.1).</w:t>
      </w:r>
    </w:p>
    <w:p w:rsidR="00B57AEC" w:rsidRPr="00372404" w:rsidRDefault="00B57AEC" w:rsidP="00F06F7E">
      <w:pPr>
        <w:suppressAutoHyphens/>
        <w:ind w:firstLineChars="294" w:firstLine="706"/>
        <w:rPr>
          <w:rFonts w:ascii="Times New Roman" w:hAnsi="Times New Roman"/>
          <w:sz w:val="24"/>
          <w:szCs w:val="24"/>
        </w:rPr>
      </w:pPr>
      <w:r w:rsidRPr="00372404">
        <w:rPr>
          <w:rFonts w:ascii="Times New Roman" w:hAnsi="Times New Roman"/>
          <w:sz w:val="24"/>
          <w:szCs w:val="24"/>
        </w:rPr>
        <w:t>3.1.</w:t>
      </w:r>
      <w:r w:rsidR="00516922" w:rsidRPr="00372404">
        <w:rPr>
          <w:rFonts w:ascii="Times New Roman" w:hAnsi="Times New Roman"/>
          <w:sz w:val="24"/>
          <w:szCs w:val="24"/>
        </w:rPr>
        <w:t>4</w:t>
      </w:r>
      <w:r w:rsidR="003508FB" w:rsidRPr="00372404">
        <w:rPr>
          <w:rFonts w:ascii="Times New Roman" w:hAnsi="Times New Roman"/>
          <w:sz w:val="24"/>
          <w:szCs w:val="24"/>
        </w:rPr>
        <w:t>3</w:t>
      </w:r>
      <w:r w:rsidRPr="00372404">
        <w:rPr>
          <w:rFonts w:ascii="Times New Roman" w:hAnsi="Times New Roman"/>
          <w:sz w:val="24"/>
          <w:szCs w:val="24"/>
        </w:rPr>
        <w:t xml:space="preserve"> </w:t>
      </w:r>
      <w:r w:rsidRPr="00372404">
        <w:rPr>
          <w:rFonts w:ascii="Times New Roman" w:hAnsi="Times New Roman"/>
          <w:b/>
          <w:sz w:val="24"/>
          <w:szCs w:val="24"/>
        </w:rPr>
        <w:t xml:space="preserve">узлы координатных перемещений: </w:t>
      </w:r>
      <w:r w:rsidRPr="00372404">
        <w:rPr>
          <w:rFonts w:ascii="Times New Roman" w:hAnsi="Times New Roman"/>
          <w:sz w:val="24"/>
          <w:szCs w:val="24"/>
        </w:rPr>
        <w:t>Подвижные узлы координатной измерительной машины</w:t>
      </w:r>
      <w:r w:rsidR="007858C2" w:rsidRPr="00372404">
        <w:rPr>
          <w:rFonts w:ascii="Times New Roman" w:hAnsi="Times New Roman"/>
          <w:sz w:val="24"/>
          <w:szCs w:val="24"/>
        </w:rPr>
        <w:t xml:space="preserve"> (прибора, системы)</w:t>
      </w:r>
      <w:r w:rsidRPr="00372404">
        <w:rPr>
          <w:rFonts w:ascii="Times New Roman" w:hAnsi="Times New Roman"/>
          <w:sz w:val="24"/>
          <w:szCs w:val="24"/>
        </w:rPr>
        <w:t>, реализующие заданную (прямоугольную, сферическую или цилиндрическую) систему координат, в которой производятся измерения, и оказывающие непосредственное влияние на точность процесса измерений</w:t>
      </w:r>
      <w:r w:rsidR="0057230D" w:rsidRPr="00372404">
        <w:rPr>
          <w:rFonts w:ascii="Times New Roman" w:hAnsi="Times New Roman"/>
          <w:sz w:val="24"/>
          <w:szCs w:val="24"/>
        </w:rPr>
        <w:t xml:space="preserve"> (Приложение А, п.А.2.2).</w:t>
      </w:r>
    </w:p>
    <w:p w:rsidR="00B57AEC" w:rsidRPr="00372404" w:rsidRDefault="00B57AEC" w:rsidP="00F06F7E">
      <w:pPr>
        <w:ind w:firstLine="709"/>
        <w:rPr>
          <w:rFonts w:ascii="Times New Roman" w:hAnsi="Times New Roman"/>
          <w:bCs/>
          <w:sz w:val="24"/>
          <w:szCs w:val="24"/>
        </w:rPr>
      </w:pPr>
      <w:r w:rsidRPr="00372404">
        <w:rPr>
          <w:rFonts w:ascii="Times New Roman" w:hAnsi="Times New Roman"/>
          <w:bCs/>
          <w:sz w:val="24"/>
          <w:szCs w:val="24"/>
        </w:rPr>
        <w:t>3.1.</w:t>
      </w:r>
      <w:r w:rsidR="00516922" w:rsidRPr="00372404">
        <w:rPr>
          <w:rFonts w:ascii="Times New Roman" w:hAnsi="Times New Roman"/>
          <w:bCs/>
          <w:sz w:val="24"/>
          <w:szCs w:val="24"/>
        </w:rPr>
        <w:t>4</w:t>
      </w:r>
      <w:r w:rsidR="003508FB" w:rsidRPr="00372404">
        <w:rPr>
          <w:rFonts w:ascii="Times New Roman" w:hAnsi="Times New Roman"/>
          <w:bCs/>
          <w:sz w:val="24"/>
          <w:szCs w:val="24"/>
        </w:rPr>
        <w:t>4</w:t>
      </w:r>
      <w:r w:rsidRPr="00372404">
        <w:rPr>
          <w:rFonts w:ascii="Times New Roman" w:hAnsi="Times New Roman"/>
          <w:bCs/>
          <w:sz w:val="24"/>
          <w:szCs w:val="24"/>
        </w:rPr>
        <w:t xml:space="preserve"> </w:t>
      </w:r>
      <w:r w:rsidRPr="00372404">
        <w:rPr>
          <w:rFonts w:ascii="Times New Roman" w:hAnsi="Times New Roman"/>
          <w:b/>
          <w:bCs/>
          <w:sz w:val="24"/>
          <w:szCs w:val="24"/>
        </w:rPr>
        <w:t xml:space="preserve">угол уклона резьбы: </w:t>
      </w:r>
      <w:r w:rsidRPr="00372404">
        <w:rPr>
          <w:rFonts w:ascii="Times New Roman" w:hAnsi="Times New Roman"/>
          <w:bCs/>
          <w:sz w:val="24"/>
          <w:szCs w:val="24"/>
        </w:rPr>
        <w:t>Угол между линией среднего, наружного или внутреннего  диаметра резьбы и осью резьбы.</w:t>
      </w:r>
    </w:p>
    <w:p w:rsidR="00B57AEC" w:rsidRPr="00372404" w:rsidRDefault="00B57AEC" w:rsidP="00F06F7E">
      <w:pPr>
        <w:ind w:firstLine="709"/>
        <w:rPr>
          <w:rFonts w:ascii="Times New Roman" w:hAnsi="Times New Roman"/>
          <w:sz w:val="24"/>
          <w:szCs w:val="24"/>
        </w:rPr>
      </w:pPr>
      <w:r w:rsidRPr="00372404">
        <w:rPr>
          <w:rFonts w:ascii="Times New Roman" w:hAnsi="Times New Roman"/>
          <w:bCs/>
          <w:sz w:val="24"/>
          <w:szCs w:val="24"/>
        </w:rPr>
        <w:t>3.1.</w:t>
      </w:r>
      <w:r w:rsidR="00516922" w:rsidRPr="00372404">
        <w:rPr>
          <w:rFonts w:ascii="Times New Roman" w:hAnsi="Times New Roman"/>
          <w:bCs/>
          <w:sz w:val="24"/>
          <w:szCs w:val="24"/>
        </w:rPr>
        <w:t>4</w:t>
      </w:r>
      <w:r w:rsidR="003508FB" w:rsidRPr="00372404">
        <w:rPr>
          <w:rFonts w:ascii="Times New Roman" w:hAnsi="Times New Roman"/>
          <w:bCs/>
          <w:sz w:val="24"/>
          <w:szCs w:val="24"/>
        </w:rPr>
        <w:t>5</w:t>
      </w:r>
      <w:r w:rsidRPr="00372404">
        <w:rPr>
          <w:rFonts w:ascii="Times New Roman" w:hAnsi="Times New Roman"/>
          <w:bCs/>
          <w:sz w:val="24"/>
          <w:szCs w:val="24"/>
        </w:rPr>
        <w:t xml:space="preserve"> </w:t>
      </w:r>
      <w:r w:rsidRPr="00372404">
        <w:rPr>
          <w:rFonts w:ascii="Times New Roman" w:hAnsi="Times New Roman"/>
          <w:b/>
          <w:bCs/>
          <w:sz w:val="24"/>
          <w:szCs w:val="24"/>
        </w:rPr>
        <w:t xml:space="preserve">шаг резьбы: </w:t>
      </w:r>
      <w:r w:rsidRPr="00372404">
        <w:rPr>
          <w:rFonts w:ascii="Times New Roman" w:hAnsi="Times New Roman"/>
          <w:bCs/>
          <w:sz w:val="24"/>
          <w:szCs w:val="24"/>
        </w:rPr>
        <w:t xml:space="preserve"> Расстояние по линии, параллельной оси резьбы между одноиме</w:t>
      </w:r>
      <w:r w:rsidRPr="00372404">
        <w:rPr>
          <w:rFonts w:ascii="Times New Roman" w:hAnsi="Times New Roman"/>
          <w:bCs/>
          <w:sz w:val="24"/>
          <w:szCs w:val="24"/>
        </w:rPr>
        <w:t>н</w:t>
      </w:r>
      <w:r w:rsidRPr="00372404">
        <w:rPr>
          <w:rFonts w:ascii="Times New Roman" w:hAnsi="Times New Roman"/>
          <w:bCs/>
          <w:sz w:val="24"/>
          <w:szCs w:val="24"/>
        </w:rPr>
        <w:t>ными точками ближайших одноименных боковых сторон профиля резьбы, лежащими в одной осевой плоскости по одну сторону от оси резьбы.</w:t>
      </w:r>
    </w:p>
    <w:p w:rsidR="00B57AEC" w:rsidRPr="00372404" w:rsidRDefault="00B57AEC" w:rsidP="00F06F7E">
      <w:pPr>
        <w:suppressAutoHyphens/>
        <w:ind w:firstLineChars="294" w:firstLine="706"/>
        <w:rPr>
          <w:rFonts w:ascii="Times New Roman" w:hAnsi="Times New Roman"/>
          <w:sz w:val="24"/>
          <w:szCs w:val="24"/>
        </w:rPr>
      </w:pPr>
      <w:r w:rsidRPr="00372404">
        <w:rPr>
          <w:rFonts w:ascii="Times New Roman" w:hAnsi="Times New Roman"/>
          <w:sz w:val="24"/>
          <w:szCs w:val="24"/>
        </w:rPr>
        <w:t>3.2 В настоящем стандарте применены следующие сокращения:</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ДИП – двухкоординатный измерительный прибор;</w:t>
      </w:r>
    </w:p>
    <w:p w:rsidR="00085CDE" w:rsidRPr="00372404" w:rsidRDefault="00085CDE" w:rsidP="00085CDE">
      <w:pPr>
        <w:suppressAutoHyphens/>
        <w:ind w:firstLineChars="294" w:firstLine="706"/>
        <w:rPr>
          <w:rFonts w:ascii="Times New Roman" w:hAnsi="Times New Roman"/>
          <w:sz w:val="24"/>
          <w:szCs w:val="24"/>
        </w:rPr>
      </w:pPr>
      <w:r w:rsidRPr="00372404">
        <w:rPr>
          <w:rFonts w:ascii="Times New Roman" w:hAnsi="Times New Roman"/>
          <w:sz w:val="24"/>
          <w:szCs w:val="24"/>
        </w:rPr>
        <w:t>ИГ – головка измерительная;</w:t>
      </w:r>
    </w:p>
    <w:p w:rsidR="00F372FA" w:rsidRPr="00372404" w:rsidRDefault="00F372FA" w:rsidP="00F372FA">
      <w:pPr>
        <w:suppressAutoHyphens/>
        <w:ind w:firstLineChars="294" w:firstLine="706"/>
        <w:rPr>
          <w:rFonts w:ascii="Times New Roman" w:hAnsi="Times New Roman"/>
          <w:sz w:val="24"/>
          <w:szCs w:val="24"/>
        </w:rPr>
      </w:pPr>
      <w:r w:rsidRPr="00372404">
        <w:rPr>
          <w:rFonts w:ascii="Times New Roman" w:hAnsi="Times New Roman"/>
          <w:sz w:val="24"/>
          <w:szCs w:val="24"/>
        </w:rPr>
        <w:t>ИН – наконечник измерительный;</w:t>
      </w:r>
    </w:p>
    <w:p w:rsidR="00F372FA" w:rsidRPr="00372404" w:rsidRDefault="00F372FA" w:rsidP="00F372FA">
      <w:pPr>
        <w:suppressAutoHyphens/>
        <w:ind w:firstLineChars="294" w:firstLine="706"/>
        <w:rPr>
          <w:rFonts w:ascii="Times New Roman" w:hAnsi="Times New Roman"/>
          <w:sz w:val="24"/>
          <w:szCs w:val="24"/>
        </w:rPr>
      </w:pPr>
      <w:r w:rsidRPr="00372404">
        <w:rPr>
          <w:rFonts w:ascii="Times New Roman" w:hAnsi="Times New Roman"/>
          <w:sz w:val="24"/>
          <w:szCs w:val="24"/>
        </w:rPr>
        <w:t>ИПК -  измерительная плоскость конусного калибра;</w:t>
      </w:r>
    </w:p>
    <w:p w:rsidR="00905B17" w:rsidRPr="00372404" w:rsidRDefault="00905B17" w:rsidP="00905B17">
      <w:pPr>
        <w:suppressAutoHyphens/>
        <w:ind w:firstLineChars="294" w:firstLine="706"/>
        <w:rPr>
          <w:rFonts w:ascii="Times New Roman" w:hAnsi="Times New Roman"/>
          <w:sz w:val="24"/>
          <w:szCs w:val="24"/>
        </w:rPr>
      </w:pPr>
      <w:r w:rsidRPr="00372404">
        <w:rPr>
          <w:rFonts w:ascii="Times New Roman" w:hAnsi="Times New Roman"/>
          <w:sz w:val="24"/>
          <w:szCs w:val="24"/>
        </w:rPr>
        <w:t>КИМ – координатная измерительная машина;</w:t>
      </w:r>
    </w:p>
    <w:p w:rsidR="00905B17" w:rsidRPr="00372404" w:rsidRDefault="00905B17" w:rsidP="00905B17">
      <w:pPr>
        <w:suppressAutoHyphens/>
        <w:ind w:firstLineChars="294" w:firstLine="706"/>
        <w:rPr>
          <w:rFonts w:ascii="Times New Roman" w:hAnsi="Times New Roman"/>
          <w:sz w:val="24"/>
          <w:szCs w:val="24"/>
        </w:rPr>
      </w:pPr>
      <w:r w:rsidRPr="00372404">
        <w:rPr>
          <w:rFonts w:ascii="Times New Roman" w:hAnsi="Times New Roman"/>
          <w:sz w:val="24"/>
          <w:szCs w:val="24"/>
        </w:rPr>
        <w:t>КИО - координатное измерительное оборудование;</w:t>
      </w:r>
    </w:p>
    <w:p w:rsidR="00905B17" w:rsidRPr="00372404" w:rsidRDefault="00905B17" w:rsidP="00905B17">
      <w:pPr>
        <w:suppressAutoHyphens/>
        <w:ind w:firstLineChars="294" w:firstLine="706"/>
        <w:rPr>
          <w:rFonts w:ascii="Times New Roman" w:hAnsi="Times New Roman"/>
          <w:sz w:val="24"/>
          <w:szCs w:val="24"/>
        </w:rPr>
      </w:pPr>
      <w:r w:rsidRPr="00372404">
        <w:rPr>
          <w:rFonts w:ascii="Times New Roman" w:hAnsi="Times New Roman"/>
          <w:sz w:val="24"/>
          <w:szCs w:val="24"/>
        </w:rPr>
        <w:t>КИП – координатный измерительный прибор;</w:t>
      </w:r>
    </w:p>
    <w:p w:rsidR="00905B17" w:rsidRPr="00372404" w:rsidRDefault="00905B17" w:rsidP="00905B17">
      <w:pPr>
        <w:suppressAutoHyphens/>
        <w:ind w:firstLineChars="294" w:firstLine="706"/>
        <w:rPr>
          <w:rFonts w:ascii="Times New Roman" w:hAnsi="Times New Roman"/>
          <w:sz w:val="24"/>
          <w:szCs w:val="24"/>
        </w:rPr>
      </w:pPr>
      <w:r w:rsidRPr="00372404">
        <w:rPr>
          <w:rFonts w:ascii="Times New Roman" w:hAnsi="Times New Roman"/>
          <w:sz w:val="24"/>
          <w:szCs w:val="24"/>
        </w:rPr>
        <w:t>КИС – координатная измерительная система;</w:t>
      </w:r>
    </w:p>
    <w:p w:rsidR="00905B17" w:rsidRPr="00372404" w:rsidRDefault="00905B17" w:rsidP="00905B17">
      <w:pPr>
        <w:suppressAutoHyphens/>
        <w:ind w:firstLineChars="294" w:firstLine="706"/>
        <w:rPr>
          <w:rFonts w:ascii="Times New Roman" w:hAnsi="Times New Roman"/>
          <w:sz w:val="24"/>
          <w:szCs w:val="24"/>
        </w:rPr>
      </w:pPr>
      <w:r w:rsidRPr="00372404">
        <w:rPr>
          <w:rFonts w:ascii="Times New Roman" w:hAnsi="Times New Roman"/>
          <w:sz w:val="24"/>
          <w:szCs w:val="24"/>
        </w:rPr>
        <w:t>КМД – меры длины концевые плоскопараллельные;</w:t>
      </w:r>
    </w:p>
    <w:p w:rsidR="00FE6402" w:rsidRPr="00372404" w:rsidRDefault="00FE6402" w:rsidP="00FE6402">
      <w:pPr>
        <w:suppressAutoHyphens/>
        <w:ind w:firstLineChars="294" w:firstLine="706"/>
        <w:rPr>
          <w:rFonts w:ascii="Times New Roman" w:hAnsi="Times New Roman"/>
          <w:sz w:val="24"/>
          <w:szCs w:val="24"/>
        </w:rPr>
      </w:pPr>
      <w:r w:rsidRPr="00372404">
        <w:rPr>
          <w:rFonts w:ascii="Times New Roman" w:hAnsi="Times New Roman"/>
          <w:sz w:val="24"/>
          <w:szCs w:val="24"/>
        </w:rPr>
        <w:t>КЭ – контактный элемент;</w:t>
      </w:r>
    </w:p>
    <w:p w:rsidR="00FE6402" w:rsidRPr="00372404" w:rsidRDefault="00FE6402" w:rsidP="00FE6402">
      <w:pPr>
        <w:suppressAutoHyphens/>
        <w:ind w:firstLineChars="295" w:firstLine="708"/>
        <w:rPr>
          <w:rFonts w:ascii="Times New Roman" w:eastAsia="Calibri" w:hAnsi="Times New Roman"/>
          <w:sz w:val="24"/>
          <w:szCs w:val="24"/>
          <w:lang w:eastAsia="en-US"/>
        </w:rPr>
      </w:pPr>
      <w:r w:rsidRPr="00372404">
        <w:rPr>
          <w:rFonts w:ascii="Times New Roman" w:eastAsia="Calibri" w:hAnsi="Times New Roman"/>
          <w:sz w:val="24"/>
          <w:szCs w:val="24"/>
          <w:lang w:eastAsia="en-US"/>
        </w:rPr>
        <w:t>МИГ – индикатор многооборотный;</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bCs/>
          <w:sz w:val="24"/>
          <w:szCs w:val="24"/>
        </w:rPr>
        <w:lastRenderedPageBreak/>
        <w:t>ПБ  -  прибор для проверки изделий на биение в центрах;</w:t>
      </w:r>
    </w:p>
    <w:p w:rsidR="0017079B" w:rsidRPr="00372404" w:rsidRDefault="0017079B" w:rsidP="0017079B">
      <w:pPr>
        <w:suppressAutoHyphens/>
        <w:ind w:firstLineChars="294" w:firstLine="706"/>
        <w:rPr>
          <w:rFonts w:ascii="Times New Roman" w:hAnsi="Times New Roman"/>
          <w:sz w:val="24"/>
          <w:szCs w:val="24"/>
        </w:rPr>
      </w:pPr>
      <w:r w:rsidRPr="00372404">
        <w:rPr>
          <w:rFonts w:ascii="Times New Roman" w:hAnsi="Times New Roman"/>
          <w:sz w:val="24"/>
          <w:szCs w:val="24"/>
        </w:rPr>
        <w:t>ПИ – плоскость измерения;</w:t>
      </w:r>
    </w:p>
    <w:p w:rsidR="00B57AEC" w:rsidRPr="00372404" w:rsidRDefault="00B57AEC" w:rsidP="00B57AEC">
      <w:pPr>
        <w:suppressAutoHyphens/>
        <w:ind w:firstLineChars="294" w:firstLine="706"/>
        <w:rPr>
          <w:rFonts w:ascii="Times New Roman" w:hAnsi="Times New Roman"/>
          <w:sz w:val="24"/>
          <w:szCs w:val="24"/>
        </w:rPr>
      </w:pPr>
      <w:r w:rsidRPr="00372404">
        <w:rPr>
          <w:rFonts w:ascii="Times New Roman" w:hAnsi="Times New Roman"/>
          <w:sz w:val="24"/>
          <w:szCs w:val="24"/>
        </w:rPr>
        <w:t>ПО – программное обеспечение;</w:t>
      </w:r>
    </w:p>
    <w:p w:rsidR="00B57AEC" w:rsidRPr="00372404" w:rsidRDefault="00D6067C" w:rsidP="00023154">
      <w:pPr>
        <w:suppressAutoHyphens/>
        <w:ind w:firstLineChars="295" w:firstLine="708"/>
        <w:rPr>
          <w:rFonts w:ascii="Times New Roman" w:eastAsia="Calibri" w:hAnsi="Times New Roman"/>
          <w:sz w:val="24"/>
          <w:szCs w:val="24"/>
          <w:lang w:eastAsia="en-US"/>
        </w:rPr>
      </w:pPr>
      <w:r w:rsidRPr="00372404">
        <w:rPr>
          <w:rFonts w:ascii="Times New Roman" w:eastAsia="Calibri" w:hAnsi="Times New Roman"/>
          <w:sz w:val="24"/>
          <w:szCs w:val="24"/>
          <w:lang w:eastAsia="en-US"/>
        </w:rPr>
        <w:t>СИ – средства измерений;</w:t>
      </w:r>
    </w:p>
    <w:p w:rsidR="00085CDE" w:rsidRPr="00372404" w:rsidRDefault="00085CDE" w:rsidP="00085CDE">
      <w:pPr>
        <w:suppressAutoHyphens/>
        <w:ind w:firstLineChars="294" w:firstLine="706"/>
        <w:rPr>
          <w:rFonts w:ascii="Times New Roman" w:hAnsi="Times New Roman"/>
          <w:sz w:val="24"/>
          <w:szCs w:val="24"/>
        </w:rPr>
      </w:pPr>
      <w:r w:rsidRPr="00372404">
        <w:rPr>
          <w:rFonts w:ascii="Times New Roman" w:hAnsi="Times New Roman"/>
          <w:sz w:val="24"/>
          <w:szCs w:val="24"/>
        </w:rPr>
        <w:t>УИМ – универсальный измерительный микроскоп.</w:t>
      </w:r>
    </w:p>
    <w:p w:rsidR="00F63FDF" w:rsidRPr="00372404" w:rsidRDefault="00AF7905" w:rsidP="00CE221B">
      <w:pPr>
        <w:pStyle w:val="1"/>
        <w:suppressAutoHyphens/>
        <w:spacing w:before="0" w:after="0"/>
        <w:ind w:firstLineChars="201" w:firstLine="565"/>
        <w:rPr>
          <w:rFonts w:ascii="Times New Roman" w:hAnsi="Times New Roman"/>
          <w:sz w:val="28"/>
        </w:rPr>
      </w:pPr>
      <w:bookmarkStart w:id="5" w:name="_Toc415139952"/>
      <w:r w:rsidRPr="00372404">
        <w:rPr>
          <w:rFonts w:ascii="Times New Roman" w:hAnsi="Times New Roman"/>
          <w:sz w:val="28"/>
        </w:rPr>
        <w:t>4</w:t>
      </w:r>
      <w:r w:rsidR="00304FF5" w:rsidRPr="00372404">
        <w:rPr>
          <w:rFonts w:ascii="Times New Roman" w:hAnsi="Times New Roman"/>
          <w:sz w:val="28"/>
        </w:rPr>
        <w:t xml:space="preserve"> </w:t>
      </w:r>
      <w:r w:rsidR="008512BD" w:rsidRPr="00372404">
        <w:rPr>
          <w:rFonts w:ascii="Times New Roman" w:hAnsi="Times New Roman"/>
          <w:sz w:val="28"/>
        </w:rPr>
        <w:t>Операции и средства измерений</w:t>
      </w:r>
      <w:bookmarkEnd w:id="5"/>
    </w:p>
    <w:p w:rsidR="00F239FF" w:rsidRPr="00372404" w:rsidRDefault="00F239FF" w:rsidP="00CE221B">
      <w:pPr>
        <w:pStyle w:val="2"/>
        <w:spacing w:before="0" w:after="0"/>
        <w:ind w:firstLineChars="252" w:firstLine="607"/>
        <w:rPr>
          <w:rFonts w:ascii="Times New Roman" w:hAnsi="Times New Roman"/>
          <w:sz w:val="24"/>
          <w:szCs w:val="24"/>
        </w:rPr>
      </w:pPr>
      <w:bookmarkStart w:id="6" w:name="_Toc415139953"/>
      <w:r w:rsidRPr="00372404">
        <w:rPr>
          <w:rFonts w:ascii="Times New Roman" w:hAnsi="Times New Roman"/>
          <w:sz w:val="24"/>
          <w:szCs w:val="24"/>
        </w:rPr>
        <w:t>4.1 Погрешность измерений</w:t>
      </w:r>
      <w:bookmarkEnd w:id="6"/>
    </w:p>
    <w:p w:rsidR="002B1001" w:rsidRPr="00372404" w:rsidRDefault="002B1001" w:rsidP="006270EE">
      <w:pPr>
        <w:suppressAutoHyphens/>
        <w:ind w:firstLineChars="252" w:firstLine="605"/>
        <w:rPr>
          <w:rFonts w:ascii="Times New Roman" w:hAnsi="Times New Roman"/>
          <w:sz w:val="24"/>
          <w:szCs w:val="24"/>
        </w:rPr>
      </w:pPr>
      <w:r w:rsidRPr="00372404">
        <w:rPr>
          <w:rFonts w:ascii="Times New Roman" w:hAnsi="Times New Roman"/>
          <w:sz w:val="24"/>
          <w:szCs w:val="24"/>
        </w:rPr>
        <w:t>Средства измерений геометрических параметров калибров выбирают таким образом, чтобы их погрешность не превышала 30 % поля допуска параметра, указанного в нормативной документации на калибры.</w:t>
      </w:r>
    </w:p>
    <w:p w:rsidR="00DD2262" w:rsidRPr="00372404" w:rsidRDefault="00C44919" w:rsidP="00CE221B">
      <w:pPr>
        <w:pStyle w:val="2"/>
        <w:spacing w:before="0" w:after="0"/>
        <w:ind w:firstLineChars="252" w:firstLine="607"/>
        <w:rPr>
          <w:rFonts w:ascii="Times New Roman" w:hAnsi="Times New Roman"/>
          <w:sz w:val="24"/>
          <w:szCs w:val="24"/>
        </w:rPr>
      </w:pPr>
      <w:bookmarkStart w:id="7" w:name="_Toc415139954"/>
      <w:r w:rsidRPr="00372404">
        <w:rPr>
          <w:rFonts w:ascii="Times New Roman" w:hAnsi="Times New Roman"/>
          <w:sz w:val="24"/>
          <w:szCs w:val="24"/>
        </w:rPr>
        <w:t>4.2</w:t>
      </w:r>
      <w:r w:rsidR="00304FF5" w:rsidRPr="00372404">
        <w:rPr>
          <w:rFonts w:ascii="Times New Roman" w:hAnsi="Times New Roman"/>
          <w:sz w:val="24"/>
          <w:szCs w:val="24"/>
        </w:rPr>
        <w:t xml:space="preserve"> </w:t>
      </w:r>
      <w:r w:rsidR="00A2173B" w:rsidRPr="00372404">
        <w:rPr>
          <w:rFonts w:ascii="Times New Roman" w:hAnsi="Times New Roman"/>
          <w:sz w:val="24"/>
          <w:szCs w:val="24"/>
        </w:rPr>
        <w:t>Перечень</w:t>
      </w:r>
      <w:r w:rsidR="00DD2262" w:rsidRPr="00372404">
        <w:rPr>
          <w:rFonts w:ascii="Times New Roman" w:hAnsi="Times New Roman"/>
          <w:sz w:val="24"/>
          <w:szCs w:val="24"/>
        </w:rPr>
        <w:t xml:space="preserve"> операций и средств измерений</w:t>
      </w:r>
      <w:bookmarkEnd w:id="7"/>
    </w:p>
    <w:p w:rsidR="00486EA5" w:rsidRPr="00372404" w:rsidRDefault="005A079B" w:rsidP="00486EA5">
      <w:pPr>
        <w:suppressAutoHyphens/>
        <w:jc w:val="left"/>
        <w:rPr>
          <w:rFonts w:ascii="Times New Roman" w:hAnsi="Times New Roman"/>
          <w:sz w:val="24"/>
          <w:szCs w:val="24"/>
        </w:rPr>
      </w:pPr>
      <w:r w:rsidRPr="00372404">
        <w:rPr>
          <w:rFonts w:ascii="Times New Roman" w:hAnsi="Times New Roman"/>
          <w:sz w:val="24"/>
          <w:szCs w:val="24"/>
        </w:rPr>
        <w:t xml:space="preserve">При проведении измерений </w:t>
      </w:r>
      <w:r w:rsidR="00486EA5" w:rsidRPr="00372404">
        <w:rPr>
          <w:rFonts w:ascii="Times New Roman" w:hAnsi="Times New Roman"/>
          <w:sz w:val="24"/>
          <w:szCs w:val="24"/>
        </w:rPr>
        <w:t>выполн</w:t>
      </w:r>
      <w:r w:rsidR="00023154" w:rsidRPr="00372404">
        <w:rPr>
          <w:rFonts w:ascii="Times New Roman" w:hAnsi="Times New Roman"/>
          <w:sz w:val="24"/>
          <w:szCs w:val="24"/>
        </w:rPr>
        <w:t>яют</w:t>
      </w:r>
      <w:r w:rsidR="00486EA5" w:rsidRPr="00372404">
        <w:rPr>
          <w:rFonts w:ascii="Times New Roman" w:hAnsi="Times New Roman"/>
          <w:sz w:val="24"/>
          <w:szCs w:val="24"/>
        </w:rPr>
        <w:t xml:space="preserve"> операции и приме</w:t>
      </w:r>
      <w:r w:rsidRPr="00372404">
        <w:rPr>
          <w:rFonts w:ascii="Times New Roman" w:hAnsi="Times New Roman"/>
          <w:sz w:val="24"/>
          <w:szCs w:val="24"/>
        </w:rPr>
        <w:t>н</w:t>
      </w:r>
      <w:r w:rsidR="00023154" w:rsidRPr="00372404">
        <w:rPr>
          <w:rFonts w:ascii="Times New Roman" w:hAnsi="Times New Roman"/>
          <w:sz w:val="24"/>
          <w:szCs w:val="24"/>
        </w:rPr>
        <w:t>яют</w:t>
      </w:r>
      <w:r w:rsidRPr="00372404">
        <w:rPr>
          <w:rFonts w:ascii="Times New Roman" w:hAnsi="Times New Roman"/>
          <w:sz w:val="24"/>
          <w:szCs w:val="24"/>
        </w:rPr>
        <w:t xml:space="preserve"> средс</w:t>
      </w:r>
      <w:r w:rsidR="00486EA5" w:rsidRPr="00372404">
        <w:rPr>
          <w:rFonts w:ascii="Times New Roman" w:hAnsi="Times New Roman"/>
          <w:sz w:val="24"/>
          <w:szCs w:val="24"/>
        </w:rPr>
        <w:t>тва измерений, указан</w:t>
      </w:r>
      <w:r w:rsidRPr="00372404">
        <w:rPr>
          <w:rFonts w:ascii="Times New Roman" w:hAnsi="Times New Roman"/>
          <w:sz w:val="24"/>
          <w:szCs w:val="24"/>
        </w:rPr>
        <w:t>ные в таблице 1.</w:t>
      </w:r>
    </w:p>
    <w:p w:rsidR="00486EA5" w:rsidRPr="00372404" w:rsidRDefault="00486EA5" w:rsidP="00486EA5">
      <w:pPr>
        <w:suppressAutoHyphens/>
        <w:spacing w:line="240" w:lineRule="auto"/>
        <w:ind w:firstLineChars="252" w:firstLine="605"/>
        <w:jc w:val="left"/>
        <w:rPr>
          <w:rFonts w:cs="Arial"/>
          <w:sz w:val="24"/>
          <w:szCs w:val="20"/>
        </w:rPr>
      </w:pPr>
      <w:r w:rsidRPr="00372404">
        <w:rPr>
          <w:rFonts w:ascii="Times New Roman" w:hAnsi="Times New Roman" w:cs="Arial"/>
          <w:bCs/>
          <w:sz w:val="24"/>
          <w:szCs w:val="24"/>
        </w:rPr>
        <w:t>Если для измеряемого геометрического параметра в таблице 1 приведено несколько рекомендуемых СИ, то допускается использовать любое из них.</w:t>
      </w:r>
    </w:p>
    <w:p w:rsidR="00486EA5" w:rsidRPr="00372404" w:rsidRDefault="00486EA5" w:rsidP="00486EA5">
      <w:pPr>
        <w:suppressAutoHyphens/>
        <w:jc w:val="left"/>
        <w:rPr>
          <w:rFonts w:cs="Arial"/>
          <w:szCs w:val="20"/>
        </w:rPr>
      </w:pPr>
    </w:p>
    <w:p w:rsidR="0097542F" w:rsidRPr="00372404" w:rsidRDefault="0097542F" w:rsidP="00486EA5">
      <w:pPr>
        <w:suppressAutoHyphens/>
        <w:jc w:val="left"/>
        <w:rPr>
          <w:rFonts w:cs="Arial"/>
          <w:szCs w:val="20"/>
        </w:rPr>
      </w:pPr>
    </w:p>
    <w:p w:rsidR="0097542F" w:rsidRPr="00372404" w:rsidRDefault="0097542F" w:rsidP="00486EA5">
      <w:pPr>
        <w:suppressAutoHyphens/>
        <w:jc w:val="left"/>
        <w:rPr>
          <w:rFonts w:cs="Arial"/>
          <w:szCs w:val="20"/>
        </w:rPr>
      </w:pPr>
    </w:p>
    <w:p w:rsidR="0097542F" w:rsidRPr="00372404" w:rsidRDefault="0097542F" w:rsidP="00486EA5">
      <w:pPr>
        <w:suppressAutoHyphens/>
        <w:jc w:val="left"/>
        <w:rPr>
          <w:rFonts w:cs="Arial"/>
          <w:szCs w:val="20"/>
        </w:rPr>
      </w:pPr>
    </w:p>
    <w:p w:rsidR="0097542F" w:rsidRPr="00372404" w:rsidRDefault="0097542F" w:rsidP="00486EA5">
      <w:pPr>
        <w:suppressAutoHyphens/>
        <w:jc w:val="left"/>
        <w:rPr>
          <w:rFonts w:cs="Arial"/>
          <w:szCs w:val="20"/>
        </w:rPr>
      </w:pPr>
    </w:p>
    <w:p w:rsidR="0097542F" w:rsidRPr="00372404" w:rsidRDefault="0097542F" w:rsidP="00486EA5">
      <w:pPr>
        <w:suppressAutoHyphens/>
        <w:jc w:val="left"/>
        <w:rPr>
          <w:rFonts w:cs="Arial"/>
          <w:szCs w:val="20"/>
        </w:rPr>
      </w:pPr>
    </w:p>
    <w:p w:rsidR="0097542F" w:rsidRPr="00372404" w:rsidRDefault="0097542F" w:rsidP="00486EA5">
      <w:pPr>
        <w:suppressAutoHyphens/>
        <w:jc w:val="left"/>
        <w:rPr>
          <w:rFonts w:cs="Arial"/>
          <w:szCs w:val="20"/>
        </w:rPr>
      </w:pPr>
    </w:p>
    <w:p w:rsidR="007D1149" w:rsidRPr="00372404" w:rsidRDefault="007D1149" w:rsidP="00486EA5">
      <w:pPr>
        <w:suppressAutoHyphens/>
        <w:jc w:val="left"/>
        <w:rPr>
          <w:rFonts w:cs="Arial"/>
          <w:szCs w:val="20"/>
        </w:rPr>
        <w:sectPr w:rsidR="007D1149" w:rsidRPr="00372404" w:rsidSect="00550A67">
          <w:footerReference w:type="default" r:id="rId19"/>
          <w:pgSz w:w="11906" w:h="16838"/>
          <w:pgMar w:top="567" w:right="567" w:bottom="851" w:left="1418" w:header="567" w:footer="567" w:gutter="0"/>
          <w:pgNumType w:start="1"/>
          <w:cols w:space="708"/>
          <w:docGrid w:linePitch="360"/>
        </w:sectPr>
      </w:pPr>
    </w:p>
    <w:p w:rsidR="004F392D" w:rsidRPr="00372404" w:rsidRDefault="004F392D" w:rsidP="006270EE">
      <w:pPr>
        <w:suppressAutoHyphens/>
        <w:ind w:firstLine="0"/>
        <w:rPr>
          <w:rFonts w:ascii="Times New Roman" w:hAnsi="Times New Roman"/>
          <w:bCs/>
          <w:spacing w:val="40"/>
          <w:sz w:val="24"/>
          <w:szCs w:val="24"/>
        </w:rPr>
      </w:pPr>
    </w:p>
    <w:p w:rsidR="00B57792" w:rsidRPr="00372404" w:rsidRDefault="00526C14" w:rsidP="006270EE">
      <w:pPr>
        <w:suppressAutoHyphens/>
        <w:ind w:firstLine="0"/>
        <w:rPr>
          <w:rFonts w:ascii="Times New Roman" w:hAnsi="Times New Roman"/>
          <w:bCs/>
          <w:spacing w:val="40"/>
          <w:sz w:val="24"/>
          <w:szCs w:val="24"/>
        </w:rPr>
      </w:pPr>
      <w:r w:rsidRPr="00372404">
        <w:rPr>
          <w:rFonts w:ascii="Times New Roman" w:hAnsi="Times New Roman"/>
          <w:bCs/>
          <w:spacing w:val="40"/>
          <w:sz w:val="24"/>
          <w:szCs w:val="24"/>
        </w:rPr>
        <w:t xml:space="preserve">Таблица </w:t>
      </w:r>
      <w:r w:rsidR="00A578EC" w:rsidRPr="00372404">
        <w:rPr>
          <w:rFonts w:ascii="Times New Roman" w:hAnsi="Times New Roman"/>
          <w:bCs/>
          <w:spacing w:val="40"/>
          <w:sz w:val="24"/>
          <w:szCs w:val="24"/>
        </w:rPr>
        <w:t>1</w:t>
      </w:r>
      <w:r w:rsidR="00B3691C" w:rsidRPr="00372404">
        <w:rPr>
          <w:rFonts w:ascii="Times New Roman" w:hAnsi="Times New Roman"/>
          <w:bCs/>
          <w:sz w:val="24"/>
          <w:szCs w:val="24"/>
        </w:rPr>
        <w:t xml:space="preserve">– Операции и средства </w:t>
      </w:r>
      <w:r w:rsidR="0058237E" w:rsidRPr="00372404">
        <w:rPr>
          <w:rFonts w:ascii="Times New Roman" w:hAnsi="Times New Roman"/>
          <w:bCs/>
          <w:sz w:val="24"/>
          <w:szCs w:val="24"/>
        </w:rPr>
        <w:t>измерений</w:t>
      </w:r>
      <w:r w:rsidR="0058237E" w:rsidRPr="00372404">
        <w:rPr>
          <w:rFonts w:ascii="Times New Roman" w:hAnsi="Times New Roman"/>
          <w:bCs/>
          <w:color w:val="FF0000"/>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276"/>
        <w:gridCol w:w="7938"/>
        <w:gridCol w:w="1559"/>
        <w:gridCol w:w="1417"/>
      </w:tblGrid>
      <w:tr w:rsidR="00B018D6" w:rsidRPr="00372404" w:rsidTr="00025D0A">
        <w:trPr>
          <w:trHeight w:val="377"/>
        </w:trPr>
        <w:tc>
          <w:tcPr>
            <w:tcW w:w="2660" w:type="dxa"/>
            <w:vMerge w:val="restart"/>
            <w:vAlign w:val="center"/>
          </w:tcPr>
          <w:p w:rsidR="006C1646" w:rsidRPr="00372404" w:rsidRDefault="008512BD" w:rsidP="006270EE">
            <w:pPr>
              <w:suppressAutoHyphens/>
              <w:spacing w:before="200" w:line="240" w:lineRule="auto"/>
              <w:ind w:firstLine="0"/>
              <w:jc w:val="center"/>
              <w:rPr>
                <w:rFonts w:ascii="Times New Roman" w:hAnsi="Times New Roman"/>
                <w:sz w:val="22"/>
              </w:rPr>
            </w:pPr>
            <w:r w:rsidRPr="00372404">
              <w:rPr>
                <w:rFonts w:ascii="Times New Roman" w:hAnsi="Times New Roman"/>
                <w:sz w:val="22"/>
              </w:rPr>
              <w:t xml:space="preserve">Наименование </w:t>
            </w:r>
          </w:p>
          <w:p w:rsidR="004935B6" w:rsidRPr="00372404" w:rsidRDefault="00025D0A" w:rsidP="00025D0A">
            <w:pPr>
              <w:suppressAutoHyphens/>
              <w:spacing w:line="240" w:lineRule="auto"/>
              <w:ind w:firstLine="0"/>
              <w:jc w:val="center"/>
              <w:rPr>
                <w:rFonts w:ascii="Times New Roman" w:hAnsi="Times New Roman"/>
                <w:sz w:val="22"/>
              </w:rPr>
            </w:pPr>
            <w:r w:rsidRPr="00372404">
              <w:rPr>
                <w:rFonts w:ascii="Times New Roman" w:hAnsi="Times New Roman"/>
                <w:sz w:val="22"/>
              </w:rPr>
              <w:t>операции</w:t>
            </w:r>
          </w:p>
        </w:tc>
        <w:tc>
          <w:tcPr>
            <w:tcW w:w="1276" w:type="dxa"/>
            <w:vMerge w:val="restart"/>
            <w:vAlign w:val="center"/>
          </w:tcPr>
          <w:p w:rsidR="008512BD" w:rsidRPr="00372404" w:rsidRDefault="00E13687" w:rsidP="00025D0A">
            <w:pPr>
              <w:suppressAutoHyphens/>
              <w:spacing w:line="240" w:lineRule="auto"/>
              <w:ind w:left="-108" w:right="-108" w:firstLine="108"/>
              <w:jc w:val="center"/>
              <w:rPr>
                <w:rFonts w:ascii="Times New Roman" w:hAnsi="Times New Roman"/>
                <w:sz w:val="22"/>
              </w:rPr>
            </w:pPr>
            <w:r w:rsidRPr="00372404">
              <w:rPr>
                <w:rFonts w:ascii="Times New Roman" w:hAnsi="Times New Roman"/>
                <w:sz w:val="22"/>
              </w:rPr>
              <w:t>Номер структурного элемента стандарта</w:t>
            </w:r>
          </w:p>
        </w:tc>
        <w:tc>
          <w:tcPr>
            <w:tcW w:w="7938" w:type="dxa"/>
            <w:vMerge w:val="restart"/>
            <w:vAlign w:val="center"/>
          </w:tcPr>
          <w:p w:rsidR="004935B6" w:rsidRPr="00372404" w:rsidRDefault="00A972AB" w:rsidP="005A079B">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Средства </w:t>
            </w:r>
            <w:r w:rsidR="00E74918" w:rsidRPr="00372404">
              <w:rPr>
                <w:rFonts w:ascii="Times New Roman" w:hAnsi="Times New Roman"/>
                <w:sz w:val="22"/>
              </w:rPr>
              <w:t>измерений</w:t>
            </w:r>
            <w:r w:rsidR="00E74918" w:rsidRPr="00372404">
              <w:rPr>
                <w:rFonts w:ascii="Times New Roman" w:hAnsi="Times New Roman"/>
                <w:color w:val="FF0000"/>
                <w:sz w:val="22"/>
              </w:rPr>
              <w:t xml:space="preserve"> </w:t>
            </w:r>
            <w:r w:rsidR="009C451B" w:rsidRPr="00372404">
              <w:rPr>
                <w:rFonts w:ascii="Times New Roman" w:hAnsi="Times New Roman"/>
                <w:sz w:val="22"/>
              </w:rPr>
              <w:t>и их метрологические характеристики</w:t>
            </w:r>
          </w:p>
        </w:tc>
        <w:tc>
          <w:tcPr>
            <w:tcW w:w="2976" w:type="dxa"/>
            <w:gridSpan w:val="2"/>
            <w:vAlign w:val="center"/>
          </w:tcPr>
          <w:p w:rsidR="004935B6" w:rsidRPr="00372404" w:rsidRDefault="00A972AB" w:rsidP="00486EA5">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Обязательность проведения операции </w:t>
            </w:r>
          </w:p>
        </w:tc>
      </w:tr>
      <w:tr w:rsidR="00B018D6" w:rsidRPr="00372404" w:rsidTr="00025D0A">
        <w:trPr>
          <w:trHeight w:val="363"/>
        </w:trPr>
        <w:tc>
          <w:tcPr>
            <w:tcW w:w="2660" w:type="dxa"/>
            <w:vMerge/>
            <w:tcBorders>
              <w:bottom w:val="double" w:sz="4" w:space="0" w:color="auto"/>
            </w:tcBorders>
            <w:vAlign w:val="center"/>
          </w:tcPr>
          <w:p w:rsidR="004935B6" w:rsidRPr="00372404" w:rsidRDefault="004935B6" w:rsidP="006270EE">
            <w:pPr>
              <w:suppressAutoHyphens/>
              <w:spacing w:line="240" w:lineRule="auto"/>
              <w:ind w:firstLine="0"/>
              <w:rPr>
                <w:rFonts w:ascii="Times New Roman" w:hAnsi="Times New Roman"/>
                <w:sz w:val="22"/>
              </w:rPr>
            </w:pPr>
          </w:p>
        </w:tc>
        <w:tc>
          <w:tcPr>
            <w:tcW w:w="1276" w:type="dxa"/>
            <w:vMerge/>
            <w:tcBorders>
              <w:bottom w:val="double" w:sz="4" w:space="0" w:color="auto"/>
            </w:tcBorders>
            <w:vAlign w:val="center"/>
          </w:tcPr>
          <w:p w:rsidR="004935B6" w:rsidRPr="00372404" w:rsidRDefault="004935B6" w:rsidP="006270EE">
            <w:pPr>
              <w:suppressAutoHyphens/>
              <w:spacing w:line="240" w:lineRule="auto"/>
              <w:ind w:firstLine="0"/>
              <w:rPr>
                <w:rFonts w:ascii="Times New Roman" w:hAnsi="Times New Roman"/>
                <w:sz w:val="22"/>
              </w:rPr>
            </w:pPr>
          </w:p>
        </w:tc>
        <w:tc>
          <w:tcPr>
            <w:tcW w:w="7938" w:type="dxa"/>
            <w:vMerge/>
            <w:tcBorders>
              <w:bottom w:val="double" w:sz="4" w:space="0" w:color="auto"/>
            </w:tcBorders>
            <w:vAlign w:val="center"/>
          </w:tcPr>
          <w:p w:rsidR="004935B6" w:rsidRPr="00372404" w:rsidRDefault="004935B6" w:rsidP="006270EE">
            <w:pPr>
              <w:suppressAutoHyphens/>
              <w:spacing w:line="240" w:lineRule="auto"/>
              <w:ind w:firstLine="0"/>
              <w:rPr>
                <w:rFonts w:ascii="Times New Roman" w:hAnsi="Times New Roman"/>
                <w:sz w:val="22"/>
              </w:rPr>
            </w:pPr>
          </w:p>
        </w:tc>
        <w:tc>
          <w:tcPr>
            <w:tcW w:w="1559" w:type="dxa"/>
            <w:tcBorders>
              <w:bottom w:val="double" w:sz="4" w:space="0" w:color="auto"/>
            </w:tcBorders>
            <w:vAlign w:val="center"/>
          </w:tcPr>
          <w:p w:rsidR="004935B6" w:rsidRPr="00372404" w:rsidRDefault="00486EA5" w:rsidP="004A7CB4">
            <w:pPr>
              <w:suppressAutoHyphens/>
              <w:spacing w:line="240" w:lineRule="auto"/>
              <w:ind w:hanging="31"/>
              <w:jc w:val="center"/>
              <w:rPr>
                <w:rFonts w:ascii="Times New Roman" w:hAnsi="Times New Roman"/>
                <w:sz w:val="22"/>
              </w:rPr>
            </w:pPr>
            <w:r w:rsidRPr="00372404">
              <w:rPr>
                <w:rFonts w:ascii="Times New Roman" w:hAnsi="Times New Roman"/>
                <w:bCs/>
                <w:sz w:val="22"/>
              </w:rPr>
              <w:t>До ввода в эксплуатацию</w:t>
            </w:r>
          </w:p>
        </w:tc>
        <w:tc>
          <w:tcPr>
            <w:tcW w:w="1417" w:type="dxa"/>
            <w:tcBorders>
              <w:bottom w:val="double" w:sz="4" w:space="0" w:color="auto"/>
            </w:tcBorders>
            <w:vAlign w:val="center"/>
          </w:tcPr>
          <w:p w:rsidR="004935B6" w:rsidRPr="00372404" w:rsidRDefault="00486EA5" w:rsidP="00DC2A42">
            <w:pPr>
              <w:suppressAutoHyphens/>
              <w:spacing w:line="240" w:lineRule="auto"/>
              <w:ind w:left="-126" w:right="-103" w:firstLine="0"/>
              <w:jc w:val="center"/>
              <w:rPr>
                <w:rFonts w:ascii="Times New Roman" w:hAnsi="Times New Roman"/>
                <w:sz w:val="22"/>
              </w:rPr>
            </w:pPr>
            <w:r w:rsidRPr="00372404">
              <w:rPr>
                <w:rFonts w:ascii="Times New Roman" w:hAnsi="Times New Roman"/>
                <w:sz w:val="22"/>
              </w:rPr>
              <w:t>В процессе эксплуатации</w:t>
            </w:r>
          </w:p>
        </w:tc>
      </w:tr>
      <w:tr w:rsidR="00B018D6" w:rsidRPr="00372404" w:rsidTr="00025D0A">
        <w:trPr>
          <w:trHeight w:hRule="exact" w:val="322"/>
        </w:trPr>
        <w:tc>
          <w:tcPr>
            <w:tcW w:w="2660" w:type="dxa"/>
            <w:tcBorders>
              <w:top w:val="double" w:sz="4" w:space="0" w:color="auto"/>
              <w:bottom w:val="single" w:sz="4" w:space="0" w:color="auto"/>
            </w:tcBorders>
          </w:tcPr>
          <w:p w:rsidR="004935B6" w:rsidRPr="00372404" w:rsidRDefault="004935B6" w:rsidP="006270EE">
            <w:pPr>
              <w:suppressAutoHyphens/>
              <w:spacing w:line="240" w:lineRule="auto"/>
              <w:ind w:firstLine="284"/>
              <w:jc w:val="left"/>
              <w:rPr>
                <w:rFonts w:ascii="Times New Roman" w:hAnsi="Times New Roman"/>
                <w:sz w:val="22"/>
              </w:rPr>
            </w:pPr>
            <w:r w:rsidRPr="00372404">
              <w:rPr>
                <w:rFonts w:ascii="Times New Roman" w:hAnsi="Times New Roman"/>
                <w:sz w:val="22"/>
              </w:rPr>
              <w:t>В</w:t>
            </w:r>
            <w:r w:rsidR="00DE1F83" w:rsidRPr="00372404">
              <w:rPr>
                <w:rFonts w:ascii="Times New Roman" w:hAnsi="Times New Roman"/>
                <w:sz w:val="22"/>
              </w:rPr>
              <w:t>нешни</w:t>
            </w:r>
            <w:r w:rsidR="007E11FC" w:rsidRPr="00372404">
              <w:rPr>
                <w:rFonts w:ascii="Times New Roman" w:hAnsi="Times New Roman"/>
                <w:sz w:val="22"/>
              </w:rPr>
              <w:t>й</w:t>
            </w:r>
            <w:r w:rsidRPr="00372404">
              <w:rPr>
                <w:rFonts w:ascii="Times New Roman" w:hAnsi="Times New Roman"/>
                <w:sz w:val="22"/>
              </w:rPr>
              <w:t xml:space="preserve"> осмотр</w:t>
            </w:r>
          </w:p>
        </w:tc>
        <w:tc>
          <w:tcPr>
            <w:tcW w:w="1276" w:type="dxa"/>
            <w:tcBorders>
              <w:top w:val="double" w:sz="4" w:space="0" w:color="auto"/>
            </w:tcBorders>
          </w:tcPr>
          <w:p w:rsidR="004935B6" w:rsidRPr="00372404" w:rsidRDefault="00E80A4F" w:rsidP="006270EE">
            <w:pPr>
              <w:suppressAutoHyphens/>
              <w:spacing w:line="240" w:lineRule="auto"/>
              <w:ind w:firstLine="0"/>
              <w:jc w:val="center"/>
              <w:rPr>
                <w:rFonts w:ascii="Times New Roman" w:hAnsi="Times New Roman"/>
                <w:sz w:val="22"/>
              </w:rPr>
            </w:pPr>
            <w:r w:rsidRPr="00372404">
              <w:rPr>
                <w:rFonts w:ascii="Times New Roman" w:hAnsi="Times New Roman"/>
                <w:sz w:val="22"/>
                <w:lang w:val="en-US"/>
              </w:rPr>
              <w:t>8</w:t>
            </w:r>
            <w:r w:rsidR="004935B6" w:rsidRPr="00372404">
              <w:rPr>
                <w:rFonts w:ascii="Times New Roman" w:hAnsi="Times New Roman"/>
                <w:sz w:val="22"/>
                <w:lang w:val="en-US"/>
              </w:rPr>
              <w:t>.1</w:t>
            </w:r>
          </w:p>
        </w:tc>
        <w:tc>
          <w:tcPr>
            <w:tcW w:w="7938" w:type="dxa"/>
            <w:tcBorders>
              <w:top w:val="double" w:sz="4" w:space="0" w:color="auto"/>
            </w:tcBorders>
          </w:tcPr>
          <w:p w:rsidR="004935B6" w:rsidRPr="00372404" w:rsidRDefault="007E11F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tc>
        <w:tc>
          <w:tcPr>
            <w:tcW w:w="1559" w:type="dxa"/>
            <w:tcBorders>
              <w:top w:val="double" w:sz="4" w:space="0" w:color="auto"/>
            </w:tcBorders>
          </w:tcPr>
          <w:p w:rsidR="004935B6" w:rsidRPr="00372404" w:rsidRDefault="004935B6"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7" w:type="dxa"/>
            <w:tcBorders>
              <w:top w:val="double" w:sz="4" w:space="0" w:color="auto"/>
            </w:tcBorders>
          </w:tcPr>
          <w:p w:rsidR="004935B6" w:rsidRPr="00372404" w:rsidRDefault="004935B6"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r>
      <w:tr w:rsidR="00B018D6" w:rsidRPr="00372404" w:rsidTr="00025D0A">
        <w:trPr>
          <w:trHeight w:val="614"/>
        </w:trPr>
        <w:tc>
          <w:tcPr>
            <w:tcW w:w="2660" w:type="dxa"/>
            <w:tcBorders>
              <w:top w:val="single" w:sz="4" w:space="0" w:color="auto"/>
              <w:left w:val="single" w:sz="4" w:space="0" w:color="auto"/>
              <w:bottom w:val="single" w:sz="4" w:space="0" w:color="auto"/>
              <w:right w:val="single" w:sz="4" w:space="0" w:color="auto"/>
            </w:tcBorders>
          </w:tcPr>
          <w:p w:rsidR="004935B6" w:rsidRPr="00372404" w:rsidRDefault="004935B6" w:rsidP="006270EE">
            <w:pPr>
              <w:suppressAutoHyphens/>
              <w:spacing w:line="240" w:lineRule="auto"/>
              <w:ind w:firstLine="284"/>
              <w:rPr>
                <w:rFonts w:ascii="Times New Roman" w:hAnsi="Times New Roman"/>
                <w:sz w:val="22"/>
              </w:rPr>
            </w:pPr>
            <w:r w:rsidRPr="00372404">
              <w:rPr>
                <w:rFonts w:ascii="Times New Roman" w:hAnsi="Times New Roman"/>
                <w:sz w:val="22"/>
              </w:rPr>
              <w:t>Определение шероховатости поверхности</w:t>
            </w:r>
          </w:p>
        </w:tc>
        <w:tc>
          <w:tcPr>
            <w:tcW w:w="1276" w:type="dxa"/>
            <w:tcBorders>
              <w:left w:val="single" w:sz="4" w:space="0" w:color="auto"/>
            </w:tcBorders>
          </w:tcPr>
          <w:p w:rsidR="005C3127" w:rsidRPr="00372404" w:rsidRDefault="00E80A4F"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w:t>
            </w:r>
            <w:r w:rsidR="004935B6" w:rsidRPr="00372404">
              <w:rPr>
                <w:rFonts w:ascii="Times New Roman" w:hAnsi="Times New Roman"/>
                <w:sz w:val="22"/>
              </w:rPr>
              <w:t>.2</w:t>
            </w:r>
          </w:p>
        </w:tc>
        <w:tc>
          <w:tcPr>
            <w:tcW w:w="7938" w:type="dxa"/>
          </w:tcPr>
          <w:p w:rsidR="0018580D" w:rsidRPr="00372404" w:rsidRDefault="004935B6" w:rsidP="006270EE">
            <w:pPr>
              <w:suppressAutoHyphens/>
              <w:spacing w:line="240" w:lineRule="auto"/>
              <w:ind w:firstLine="0"/>
              <w:rPr>
                <w:rFonts w:ascii="Times New Roman" w:hAnsi="Times New Roman"/>
                <w:sz w:val="22"/>
              </w:rPr>
            </w:pPr>
            <w:r w:rsidRPr="00372404">
              <w:rPr>
                <w:rFonts w:ascii="Times New Roman" w:hAnsi="Times New Roman"/>
                <w:sz w:val="22"/>
              </w:rPr>
              <w:t>Образцы шероховатости поверхности (сравнения)</w:t>
            </w:r>
            <w:r w:rsidR="00304FF5" w:rsidRPr="00372404">
              <w:rPr>
                <w:rFonts w:ascii="Times New Roman" w:hAnsi="Times New Roman"/>
                <w:sz w:val="22"/>
              </w:rPr>
              <w:t xml:space="preserve"> </w:t>
            </w:r>
            <w:r w:rsidR="005C3127" w:rsidRPr="00372404">
              <w:rPr>
                <w:rFonts w:ascii="Times New Roman" w:hAnsi="Times New Roman"/>
                <w:sz w:val="22"/>
              </w:rPr>
              <w:t>по ГОСТ 9378</w:t>
            </w:r>
          </w:p>
          <w:p w:rsidR="000F1C63" w:rsidRPr="00372404" w:rsidRDefault="00AA0B72" w:rsidP="00436F0E">
            <w:pPr>
              <w:suppressAutoHyphens/>
              <w:spacing w:line="240" w:lineRule="auto"/>
              <w:ind w:firstLine="0"/>
              <w:rPr>
                <w:rFonts w:ascii="Times New Roman" w:hAnsi="Times New Roman"/>
                <w:sz w:val="22"/>
              </w:rPr>
            </w:pPr>
            <w:proofErr w:type="spellStart"/>
            <w:r w:rsidRPr="00372404">
              <w:rPr>
                <w:rFonts w:ascii="Times New Roman" w:hAnsi="Times New Roman"/>
                <w:sz w:val="22"/>
              </w:rPr>
              <w:t>Профилограф</w:t>
            </w:r>
            <w:proofErr w:type="spellEnd"/>
            <w:r w:rsidRPr="00372404">
              <w:rPr>
                <w:rFonts w:ascii="Times New Roman" w:hAnsi="Times New Roman"/>
                <w:sz w:val="22"/>
              </w:rPr>
              <w:t>-профилометр по ГОСТ 19300, предел допускаемой            погрешности 5%</w:t>
            </w:r>
          </w:p>
        </w:tc>
        <w:tc>
          <w:tcPr>
            <w:tcW w:w="1559" w:type="dxa"/>
          </w:tcPr>
          <w:p w:rsidR="004935B6" w:rsidRPr="00372404" w:rsidRDefault="004935B6"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7" w:type="dxa"/>
          </w:tcPr>
          <w:p w:rsidR="004935B6" w:rsidRPr="00372404" w:rsidRDefault="004935B6"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Нет</w:t>
            </w:r>
          </w:p>
        </w:tc>
      </w:tr>
      <w:tr w:rsidR="00B018D6" w:rsidRPr="00372404" w:rsidTr="00025D0A">
        <w:trPr>
          <w:trHeight w:val="614"/>
        </w:trPr>
        <w:tc>
          <w:tcPr>
            <w:tcW w:w="2660" w:type="dxa"/>
            <w:vMerge w:val="restart"/>
            <w:tcBorders>
              <w:top w:val="single" w:sz="4" w:space="0" w:color="auto"/>
              <w:left w:val="single" w:sz="4" w:space="0" w:color="auto"/>
              <w:right w:val="single" w:sz="4" w:space="0" w:color="auto"/>
            </w:tcBorders>
          </w:tcPr>
          <w:p w:rsidR="009271C1" w:rsidRPr="00372404" w:rsidRDefault="006D0F74" w:rsidP="006270EE">
            <w:pPr>
              <w:suppressAutoHyphens/>
              <w:spacing w:line="240" w:lineRule="auto"/>
              <w:ind w:firstLine="284"/>
              <w:jc w:val="left"/>
              <w:rPr>
                <w:rFonts w:ascii="Times New Roman" w:hAnsi="Times New Roman"/>
                <w:sz w:val="22"/>
              </w:rPr>
            </w:pPr>
            <w:r w:rsidRPr="00372404">
              <w:rPr>
                <w:rFonts w:ascii="Times New Roman" w:hAnsi="Times New Roman"/>
                <w:sz w:val="22"/>
              </w:rPr>
              <w:t>Определение длины</w:t>
            </w:r>
            <w:r w:rsidR="00091B1D" w:rsidRPr="00372404">
              <w:rPr>
                <w:rFonts w:ascii="Times New Roman" w:hAnsi="Times New Roman"/>
                <w:sz w:val="22"/>
              </w:rPr>
              <w:t xml:space="preserve"> и второстепенных элементов</w:t>
            </w:r>
            <w:r w:rsidRPr="00372404">
              <w:rPr>
                <w:rFonts w:ascii="Times New Roman" w:hAnsi="Times New Roman"/>
                <w:sz w:val="22"/>
              </w:rPr>
              <w:t xml:space="preserve"> калибров</w:t>
            </w:r>
          </w:p>
        </w:tc>
        <w:tc>
          <w:tcPr>
            <w:tcW w:w="1276" w:type="dxa"/>
            <w:tcBorders>
              <w:left w:val="single" w:sz="4" w:space="0" w:color="auto"/>
            </w:tcBorders>
          </w:tcPr>
          <w:p w:rsidR="009271C1" w:rsidRPr="00372404" w:rsidRDefault="009271C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8.3</w:t>
            </w:r>
          </w:p>
        </w:tc>
        <w:tc>
          <w:tcPr>
            <w:tcW w:w="7938" w:type="dxa"/>
          </w:tcPr>
          <w:p w:rsidR="009271C1" w:rsidRPr="00372404" w:rsidRDefault="009271C1" w:rsidP="006270EE">
            <w:pPr>
              <w:suppressAutoHyphens/>
              <w:spacing w:line="240" w:lineRule="auto"/>
              <w:ind w:firstLine="0"/>
              <w:rPr>
                <w:rFonts w:ascii="Times New Roman" w:hAnsi="Times New Roman"/>
                <w:sz w:val="22"/>
              </w:rPr>
            </w:pPr>
            <w:proofErr w:type="spellStart"/>
            <w:r w:rsidRPr="00372404">
              <w:rPr>
                <w:rFonts w:ascii="Times New Roman" w:hAnsi="Times New Roman"/>
                <w:sz w:val="22"/>
              </w:rPr>
              <w:t>Штангенглубиномер</w:t>
            </w:r>
            <w:proofErr w:type="spellEnd"/>
            <w:r w:rsidRPr="00372404">
              <w:rPr>
                <w:rFonts w:ascii="Times New Roman" w:hAnsi="Times New Roman"/>
                <w:sz w:val="22"/>
              </w:rPr>
              <w:t xml:space="preserve"> ШГЦ - 0,01</w:t>
            </w:r>
            <w:r w:rsidR="006556D1" w:rsidRPr="00372404">
              <w:rPr>
                <w:rFonts w:ascii="Times New Roman" w:hAnsi="Times New Roman"/>
                <w:sz w:val="22"/>
              </w:rPr>
              <w:t xml:space="preserve"> </w:t>
            </w:r>
            <w:r w:rsidRPr="00372404">
              <w:rPr>
                <w:rFonts w:ascii="Times New Roman" w:hAnsi="Times New Roman"/>
                <w:sz w:val="22"/>
              </w:rPr>
              <w:t>класса точности 1 по ГОСТ 162</w:t>
            </w:r>
          </w:p>
          <w:p w:rsidR="009271C1" w:rsidRPr="00372404" w:rsidRDefault="009271C1" w:rsidP="006270E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 класса точности 1 по ГОСТ 10905</w:t>
            </w:r>
          </w:p>
          <w:p w:rsidR="009271C1" w:rsidRPr="00372404" w:rsidRDefault="00023154" w:rsidP="006270EE">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9271C1" w:rsidRPr="00372404" w:rsidRDefault="009271C1" w:rsidP="006270E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p>
          <w:p w:rsidR="00BB025A" w:rsidRPr="00372404" w:rsidRDefault="00D23237" w:rsidP="00BB025A">
            <w:pPr>
              <w:suppressAutoHyphens/>
              <w:spacing w:line="240" w:lineRule="auto"/>
              <w:ind w:firstLine="0"/>
              <w:rPr>
                <w:rFonts w:ascii="Times New Roman" w:hAnsi="Times New Roman"/>
                <w:sz w:val="22"/>
              </w:rPr>
            </w:pPr>
            <w:r w:rsidRPr="00372404">
              <w:rPr>
                <w:rFonts w:ascii="Times New Roman" w:hAnsi="Times New Roman"/>
                <w:sz w:val="22"/>
              </w:rPr>
              <w:t xml:space="preserve">Индикатор часового типа </w:t>
            </w:r>
            <w:r w:rsidR="00BB025A" w:rsidRPr="00372404">
              <w:rPr>
                <w:rFonts w:ascii="Times New Roman" w:hAnsi="Times New Roman"/>
                <w:sz w:val="22"/>
              </w:rPr>
              <w:t>ИЧ10 класса точности 1 по ГОСТ 577</w:t>
            </w:r>
          </w:p>
          <w:p w:rsidR="009271C1" w:rsidRPr="00372404" w:rsidRDefault="009271C1"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2B42E5" w:rsidRPr="00372404" w:rsidRDefault="00D23237" w:rsidP="006270EE">
            <w:pPr>
              <w:suppressAutoHyphens/>
              <w:spacing w:line="240" w:lineRule="auto"/>
              <w:ind w:firstLine="0"/>
              <w:rPr>
                <w:rFonts w:ascii="Times New Roman" w:hAnsi="Times New Roman"/>
                <w:sz w:val="22"/>
              </w:rPr>
            </w:pPr>
            <w:r w:rsidRPr="00372404">
              <w:rPr>
                <w:rFonts w:ascii="Times New Roman" w:hAnsi="Times New Roman"/>
                <w:sz w:val="22"/>
              </w:rPr>
              <w:t>Ножи измерительные</w:t>
            </w:r>
            <w:r w:rsidR="002B42E5" w:rsidRPr="00372404">
              <w:rPr>
                <w:rFonts w:ascii="Times New Roman" w:hAnsi="Times New Roman"/>
                <w:sz w:val="22"/>
              </w:rPr>
              <w:t xml:space="preserve"> по ГОСТ 7013</w:t>
            </w:r>
          </w:p>
        </w:tc>
        <w:tc>
          <w:tcPr>
            <w:tcW w:w="1559" w:type="dxa"/>
            <w:vMerge w:val="restart"/>
          </w:tcPr>
          <w:p w:rsidR="009271C1" w:rsidRPr="00372404" w:rsidRDefault="009271C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7" w:type="dxa"/>
            <w:vMerge w:val="restart"/>
          </w:tcPr>
          <w:p w:rsidR="009271C1" w:rsidRPr="00372404" w:rsidRDefault="009271C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Нет</w:t>
            </w:r>
          </w:p>
        </w:tc>
      </w:tr>
      <w:tr w:rsidR="00B018D6" w:rsidRPr="00372404" w:rsidTr="00025D0A">
        <w:trPr>
          <w:trHeight w:val="614"/>
        </w:trPr>
        <w:tc>
          <w:tcPr>
            <w:tcW w:w="2660" w:type="dxa"/>
            <w:vMerge/>
            <w:tcBorders>
              <w:left w:val="single" w:sz="4" w:space="0" w:color="auto"/>
              <w:bottom w:val="single" w:sz="4" w:space="0" w:color="auto"/>
              <w:right w:val="single" w:sz="4" w:space="0" w:color="auto"/>
            </w:tcBorders>
          </w:tcPr>
          <w:p w:rsidR="009271C1" w:rsidRPr="00372404" w:rsidRDefault="009271C1" w:rsidP="006270EE">
            <w:pPr>
              <w:suppressAutoHyphens/>
              <w:spacing w:line="240" w:lineRule="auto"/>
              <w:ind w:firstLine="284"/>
              <w:jc w:val="left"/>
              <w:rPr>
                <w:rFonts w:ascii="Times New Roman" w:hAnsi="Times New Roman"/>
                <w:sz w:val="22"/>
              </w:rPr>
            </w:pPr>
          </w:p>
        </w:tc>
        <w:tc>
          <w:tcPr>
            <w:tcW w:w="1276" w:type="dxa"/>
            <w:tcBorders>
              <w:left w:val="single" w:sz="4" w:space="0" w:color="auto"/>
              <w:bottom w:val="single" w:sz="4" w:space="0" w:color="auto"/>
            </w:tcBorders>
          </w:tcPr>
          <w:p w:rsidR="009271C1" w:rsidRPr="00372404" w:rsidRDefault="009271C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938" w:type="dxa"/>
            <w:tcBorders>
              <w:bottom w:val="single" w:sz="4" w:space="0" w:color="auto"/>
            </w:tcBorders>
          </w:tcPr>
          <w:p w:rsidR="009271C1" w:rsidRPr="00372404" w:rsidRDefault="009271C1"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9271C1" w:rsidRPr="00372404" w:rsidRDefault="00490ABD" w:rsidP="006270EE">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w:t>
            </w:r>
            <w:r w:rsidR="009271C1" w:rsidRPr="00372404">
              <w:rPr>
                <w:rFonts w:ascii="Times New Roman" w:hAnsi="Times New Roman"/>
                <w:sz w:val="22"/>
              </w:rPr>
              <w:t xml:space="preserve"> Г)</w:t>
            </w:r>
          </w:p>
          <w:p w:rsidR="009271C1" w:rsidRPr="00372404" w:rsidRDefault="009271C1"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tc>
        <w:tc>
          <w:tcPr>
            <w:tcW w:w="1559" w:type="dxa"/>
            <w:vMerge/>
            <w:tcBorders>
              <w:bottom w:val="single" w:sz="4" w:space="0" w:color="auto"/>
            </w:tcBorders>
          </w:tcPr>
          <w:p w:rsidR="009271C1" w:rsidRPr="00372404" w:rsidRDefault="009271C1" w:rsidP="006270EE">
            <w:pPr>
              <w:suppressAutoHyphens/>
              <w:spacing w:line="240" w:lineRule="auto"/>
              <w:ind w:firstLine="0"/>
              <w:jc w:val="center"/>
              <w:rPr>
                <w:rFonts w:ascii="Times New Roman" w:hAnsi="Times New Roman"/>
                <w:sz w:val="22"/>
              </w:rPr>
            </w:pPr>
          </w:p>
        </w:tc>
        <w:tc>
          <w:tcPr>
            <w:tcW w:w="1417" w:type="dxa"/>
            <w:vMerge/>
            <w:tcBorders>
              <w:bottom w:val="single" w:sz="4" w:space="0" w:color="auto"/>
            </w:tcBorders>
          </w:tcPr>
          <w:p w:rsidR="009271C1" w:rsidRPr="00372404" w:rsidRDefault="009271C1" w:rsidP="006270EE">
            <w:pPr>
              <w:suppressAutoHyphens/>
              <w:spacing w:line="240" w:lineRule="auto"/>
              <w:ind w:firstLine="0"/>
              <w:jc w:val="center"/>
              <w:rPr>
                <w:rFonts w:ascii="Times New Roman" w:hAnsi="Times New Roman"/>
                <w:sz w:val="22"/>
              </w:rPr>
            </w:pPr>
          </w:p>
        </w:tc>
      </w:tr>
      <w:tr w:rsidR="00B018D6" w:rsidRPr="00372404" w:rsidTr="00025D0A">
        <w:trPr>
          <w:trHeight w:val="2355"/>
        </w:trPr>
        <w:tc>
          <w:tcPr>
            <w:tcW w:w="2660" w:type="dxa"/>
            <w:vMerge w:val="restart"/>
            <w:tcBorders>
              <w:top w:val="single" w:sz="4" w:space="0" w:color="auto"/>
              <w:left w:val="single" w:sz="4" w:space="0" w:color="auto"/>
              <w:right w:val="single" w:sz="4" w:space="0" w:color="auto"/>
            </w:tcBorders>
          </w:tcPr>
          <w:p w:rsidR="00013972" w:rsidRPr="00372404" w:rsidRDefault="00697010" w:rsidP="00145E6E">
            <w:pPr>
              <w:suppressAutoHyphens/>
              <w:spacing w:line="240" w:lineRule="auto"/>
              <w:ind w:firstLine="284"/>
              <w:jc w:val="left"/>
              <w:rPr>
                <w:rFonts w:ascii="Times New Roman" w:hAnsi="Times New Roman"/>
                <w:sz w:val="22"/>
              </w:rPr>
            </w:pPr>
            <w:r>
              <w:rPr>
                <w:rFonts w:ascii="Times New Roman" w:hAnsi="Times New Roman"/>
                <w:noProof/>
                <w:sz w:val="22"/>
              </w:rPr>
              <w:pict>
                <v:shapetype id="_x0000_t202" coordsize="21600,21600" o:spt="202" path="m,l,21600r21600,l21600,xe">
                  <v:stroke joinstyle="miter"/>
                  <v:path gradientshapeok="t" o:connecttype="rect"/>
                </v:shapetype>
                <v:shape id="_x0000_s1039" type="#_x0000_t202" style="position:absolute;left:0;text-align:left;margin-left:740.6pt;margin-top:20.35pt;width:44.95pt;height:219.3pt;z-index:251667456;mso-position-horizontal-relative:text;mso-position-vertical-relative:text" stroked="f">
                  <v:textbox style="layout-flow:vertical;mso-next-textbox:#_x0000_s1039">
                    <w:txbxContent>
                      <w:p w:rsidR="00697010" w:rsidRDefault="00697010" w:rsidP="004A7CB4">
                        <w:pPr>
                          <w:pStyle w:val="a8"/>
                          <w:tabs>
                            <w:tab w:val="clear" w:pos="9355"/>
                            <w:tab w:val="left" w:pos="142"/>
                            <w:tab w:val="left" w:pos="5812"/>
                            <w:tab w:val="left" w:pos="5954"/>
                            <w:tab w:val="left" w:pos="6521"/>
                            <w:tab w:val="left" w:pos="7513"/>
                            <w:tab w:val="left" w:pos="8880"/>
                            <w:tab w:val="right" w:pos="9639"/>
                            <w:tab w:val="right" w:pos="9923"/>
                          </w:tabs>
                          <w:ind w:left="142" w:right="282" w:firstLine="0"/>
                          <w:jc w:val="right"/>
                          <w:rPr>
                            <w:rFonts w:ascii="Times New Roman" w:hAnsi="Times New Roman"/>
                            <w:sz w:val="24"/>
                            <w:szCs w:val="24"/>
                          </w:rPr>
                        </w:pPr>
                        <w:r>
                          <w:rPr>
                            <w:rFonts w:ascii="Times New Roman" w:hAnsi="Times New Roman"/>
                            <w:sz w:val="24"/>
                            <w:szCs w:val="24"/>
                          </w:rPr>
                          <w:t>ГОСТ</w:t>
                        </w:r>
                      </w:p>
                      <w:p w:rsidR="00697010" w:rsidRPr="004F392D" w:rsidRDefault="00697010" w:rsidP="004A7CB4">
                        <w:pPr>
                          <w:pStyle w:val="a8"/>
                          <w:tabs>
                            <w:tab w:val="left" w:pos="142"/>
                            <w:tab w:val="left" w:pos="5812"/>
                            <w:tab w:val="left" w:pos="7513"/>
                          </w:tabs>
                          <w:ind w:left="142" w:right="282" w:firstLine="0"/>
                          <w:jc w:val="righ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p w:rsidR="00697010" w:rsidRPr="004F392D" w:rsidRDefault="00697010" w:rsidP="00025D0A"/>
                    </w:txbxContent>
                  </v:textbox>
                </v:shape>
              </w:pict>
            </w:r>
            <w:r w:rsidR="00613486" w:rsidRPr="00372404">
              <w:rPr>
                <w:rFonts w:ascii="Times New Roman" w:hAnsi="Times New Roman"/>
                <w:sz w:val="22"/>
              </w:rPr>
              <w:t>Определение наруж</w:t>
            </w:r>
            <w:r w:rsidR="00013972" w:rsidRPr="00372404">
              <w:rPr>
                <w:rFonts w:ascii="Times New Roman" w:hAnsi="Times New Roman"/>
                <w:sz w:val="22"/>
              </w:rPr>
              <w:t>ного диаметра резьбы,</w:t>
            </w:r>
            <w:r w:rsidR="00145E6E" w:rsidRPr="00372404">
              <w:rPr>
                <w:rFonts w:ascii="Times New Roman" w:hAnsi="Times New Roman"/>
                <w:sz w:val="22"/>
              </w:rPr>
              <w:t xml:space="preserve"> овальности, конусности, </w:t>
            </w:r>
            <w:r w:rsidR="00013972" w:rsidRPr="00372404">
              <w:rPr>
                <w:rFonts w:ascii="Times New Roman" w:hAnsi="Times New Roman"/>
                <w:sz w:val="22"/>
              </w:rPr>
              <w:t xml:space="preserve">прямолинейности </w:t>
            </w:r>
            <w:r w:rsidR="00145E6E" w:rsidRPr="00372404">
              <w:rPr>
                <w:rFonts w:ascii="Times New Roman" w:hAnsi="Times New Roman"/>
                <w:sz w:val="22"/>
              </w:rPr>
              <w:t>о</w:t>
            </w:r>
            <w:r w:rsidR="00013972" w:rsidRPr="00372404">
              <w:rPr>
                <w:rFonts w:ascii="Times New Roman" w:hAnsi="Times New Roman"/>
                <w:sz w:val="22"/>
              </w:rPr>
              <w:t>бразующей конуса по ли</w:t>
            </w:r>
            <w:r w:rsidR="00613486" w:rsidRPr="00372404">
              <w:rPr>
                <w:rFonts w:ascii="Times New Roman" w:hAnsi="Times New Roman"/>
                <w:sz w:val="22"/>
              </w:rPr>
              <w:t>нии наружного диа</w:t>
            </w:r>
            <w:r w:rsidR="00013972" w:rsidRPr="00372404">
              <w:rPr>
                <w:rFonts w:ascii="Times New Roman" w:hAnsi="Times New Roman"/>
                <w:sz w:val="22"/>
              </w:rPr>
              <w:t xml:space="preserve">метра </w:t>
            </w:r>
            <w:r w:rsidR="001B703C" w:rsidRPr="00372404">
              <w:rPr>
                <w:rFonts w:ascii="Times New Roman" w:hAnsi="Times New Roman"/>
                <w:sz w:val="22"/>
              </w:rPr>
              <w:t>резьбы</w:t>
            </w:r>
            <w:r w:rsidR="00304FF5" w:rsidRPr="00372404">
              <w:rPr>
                <w:rFonts w:ascii="Times New Roman" w:hAnsi="Times New Roman"/>
                <w:sz w:val="22"/>
              </w:rPr>
              <w:t xml:space="preserve"> </w:t>
            </w:r>
            <w:r w:rsidR="00013972" w:rsidRPr="00372404">
              <w:rPr>
                <w:rFonts w:ascii="Times New Roman" w:hAnsi="Times New Roman"/>
                <w:sz w:val="22"/>
              </w:rPr>
              <w:t>калибров-пробок</w:t>
            </w:r>
          </w:p>
        </w:tc>
        <w:tc>
          <w:tcPr>
            <w:tcW w:w="1276" w:type="dxa"/>
            <w:tcBorders>
              <w:left w:val="single" w:sz="4" w:space="0" w:color="auto"/>
            </w:tcBorders>
          </w:tcPr>
          <w:p w:rsidR="00013972" w:rsidRPr="00372404" w:rsidRDefault="00924A04"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8.4</w:t>
            </w:r>
          </w:p>
        </w:tc>
        <w:tc>
          <w:tcPr>
            <w:tcW w:w="7938" w:type="dxa"/>
          </w:tcPr>
          <w:p w:rsidR="00EC1E14" w:rsidRPr="00372404" w:rsidRDefault="00EC1E14"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D40776" w:rsidRPr="00372404" w:rsidRDefault="00D23237" w:rsidP="006270EE">
            <w:pPr>
              <w:suppressAutoHyphens/>
              <w:spacing w:line="240" w:lineRule="auto"/>
              <w:ind w:firstLine="0"/>
              <w:rPr>
                <w:rFonts w:ascii="Times New Roman" w:hAnsi="Times New Roman"/>
                <w:sz w:val="22"/>
              </w:rPr>
            </w:pPr>
            <w:r w:rsidRPr="00372404">
              <w:rPr>
                <w:rFonts w:ascii="Times New Roman" w:hAnsi="Times New Roman"/>
                <w:sz w:val="22"/>
              </w:rPr>
              <w:t>Ножи измерительные</w:t>
            </w:r>
            <w:r w:rsidR="008D3F14" w:rsidRPr="00372404">
              <w:rPr>
                <w:rFonts w:ascii="Times New Roman" w:hAnsi="Times New Roman"/>
                <w:sz w:val="22"/>
              </w:rPr>
              <w:t xml:space="preserve"> по ГОСТ 7013</w:t>
            </w:r>
          </w:p>
          <w:p w:rsidR="00D23237" w:rsidRPr="00372404" w:rsidRDefault="00023154" w:rsidP="00D23237">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4F1B0B" w:rsidRPr="00372404" w:rsidRDefault="004F1B0B" w:rsidP="006270E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r w:rsidR="003C23A3" w:rsidRPr="00372404">
              <w:rPr>
                <w:rFonts w:ascii="Times New Roman" w:hAnsi="Times New Roman"/>
                <w:sz w:val="22"/>
              </w:rPr>
              <w:t xml:space="preserve"> или </w:t>
            </w:r>
            <w:proofErr w:type="spellStart"/>
            <w:r w:rsidR="003C23A3" w:rsidRPr="00372404">
              <w:rPr>
                <w:rFonts w:ascii="Times New Roman" w:hAnsi="Times New Roman"/>
                <w:sz w:val="22"/>
              </w:rPr>
              <w:t>спецштатив</w:t>
            </w:r>
            <w:proofErr w:type="spellEnd"/>
            <w:r w:rsidR="003C23A3" w:rsidRPr="00372404">
              <w:rPr>
                <w:rFonts w:ascii="Times New Roman" w:hAnsi="Times New Roman"/>
                <w:sz w:val="22"/>
              </w:rPr>
              <w:t xml:space="preserve"> (приложение Л)</w:t>
            </w:r>
          </w:p>
          <w:p w:rsidR="003C6838" w:rsidRPr="00372404" w:rsidRDefault="00013972" w:rsidP="006270E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w:t>
            </w:r>
            <w:r w:rsidR="003C6838" w:rsidRPr="00372404">
              <w:rPr>
                <w:rFonts w:ascii="Times New Roman" w:hAnsi="Times New Roman"/>
                <w:sz w:val="22"/>
              </w:rPr>
              <w:t xml:space="preserve"> класса точности 1 </w:t>
            </w:r>
            <w:r w:rsidRPr="00372404">
              <w:rPr>
                <w:rFonts w:ascii="Times New Roman" w:hAnsi="Times New Roman"/>
                <w:sz w:val="22"/>
              </w:rPr>
              <w:t>по ГОСТ 10905</w:t>
            </w:r>
          </w:p>
          <w:p w:rsidR="00013972" w:rsidRPr="00372404" w:rsidRDefault="00D23237" w:rsidP="006270EE">
            <w:pPr>
              <w:suppressAutoHyphens/>
              <w:spacing w:line="240" w:lineRule="auto"/>
              <w:ind w:firstLine="0"/>
              <w:rPr>
                <w:rFonts w:ascii="Times New Roman" w:hAnsi="Times New Roman"/>
                <w:sz w:val="22"/>
              </w:rPr>
            </w:pPr>
            <w:r w:rsidRPr="00372404">
              <w:rPr>
                <w:rFonts w:ascii="Times New Roman" w:hAnsi="Times New Roman"/>
                <w:sz w:val="22"/>
              </w:rPr>
              <w:t>Головка измерительная</w:t>
            </w:r>
            <w:r w:rsidR="00013972" w:rsidRPr="00372404">
              <w:rPr>
                <w:rFonts w:ascii="Times New Roman" w:hAnsi="Times New Roman"/>
                <w:sz w:val="22"/>
              </w:rPr>
              <w:t xml:space="preserve"> ИГ по ГОСТ 18833 или МИГ по ГОСТ 9696</w:t>
            </w:r>
          </w:p>
          <w:p w:rsidR="00013972" w:rsidRPr="00372404" w:rsidRDefault="00D23237" w:rsidP="006270EE">
            <w:pPr>
              <w:suppressAutoHyphens/>
              <w:spacing w:line="240" w:lineRule="auto"/>
              <w:ind w:firstLine="0"/>
              <w:rPr>
                <w:rFonts w:ascii="Times New Roman" w:hAnsi="Times New Roman"/>
                <w:sz w:val="22"/>
              </w:rPr>
            </w:pPr>
            <w:r w:rsidRPr="00372404">
              <w:rPr>
                <w:rFonts w:ascii="Times New Roman" w:hAnsi="Times New Roman"/>
                <w:sz w:val="22"/>
              </w:rPr>
              <w:t>Линейка синусная</w:t>
            </w:r>
            <w:r w:rsidR="00EC1E14" w:rsidRPr="00372404">
              <w:rPr>
                <w:rFonts w:ascii="Times New Roman" w:hAnsi="Times New Roman"/>
                <w:sz w:val="22"/>
              </w:rPr>
              <w:t xml:space="preserve"> класса точности 2</w:t>
            </w:r>
            <w:r w:rsidR="00A15168" w:rsidRPr="00372404">
              <w:rPr>
                <w:rFonts w:ascii="Times New Roman" w:hAnsi="Times New Roman"/>
                <w:sz w:val="22"/>
              </w:rPr>
              <w:t xml:space="preserve"> </w:t>
            </w:r>
            <w:r w:rsidR="00013972" w:rsidRPr="00372404">
              <w:rPr>
                <w:rFonts w:ascii="Times New Roman" w:hAnsi="Times New Roman"/>
                <w:sz w:val="22"/>
              </w:rPr>
              <w:t xml:space="preserve">по ГОСТ 4046 </w:t>
            </w:r>
          </w:p>
          <w:p w:rsidR="00013972" w:rsidRPr="00372404" w:rsidRDefault="00D23237" w:rsidP="006270EE">
            <w:pPr>
              <w:suppressAutoHyphens/>
              <w:spacing w:line="240" w:lineRule="auto"/>
              <w:ind w:firstLine="0"/>
              <w:rPr>
                <w:rFonts w:ascii="Times New Roman" w:hAnsi="Times New Roman"/>
                <w:sz w:val="22"/>
              </w:rPr>
            </w:pPr>
            <w:r w:rsidRPr="00372404">
              <w:rPr>
                <w:rFonts w:ascii="Times New Roman" w:hAnsi="Times New Roman"/>
                <w:sz w:val="22"/>
              </w:rPr>
              <w:t>Ролики измерительные</w:t>
            </w:r>
            <w:r w:rsidR="00EC1E14" w:rsidRPr="00372404">
              <w:rPr>
                <w:rFonts w:ascii="Times New Roman" w:hAnsi="Times New Roman"/>
                <w:sz w:val="22"/>
              </w:rPr>
              <w:t xml:space="preserve"> класса точности 1</w:t>
            </w:r>
            <w:r w:rsidR="00013972" w:rsidRPr="00372404">
              <w:rPr>
                <w:rFonts w:ascii="Times New Roman" w:hAnsi="Times New Roman"/>
                <w:sz w:val="22"/>
              </w:rPr>
              <w:t xml:space="preserve"> по ГОСТ 2475 </w:t>
            </w:r>
          </w:p>
          <w:p w:rsidR="00C81B52" w:rsidRPr="00372404" w:rsidRDefault="008D3F14" w:rsidP="006270EE">
            <w:pPr>
              <w:suppressAutoHyphens/>
              <w:spacing w:line="240" w:lineRule="auto"/>
              <w:ind w:firstLine="0"/>
              <w:rPr>
                <w:rFonts w:ascii="Times New Roman" w:hAnsi="Times New Roman"/>
                <w:sz w:val="22"/>
              </w:rPr>
            </w:pPr>
            <w:r w:rsidRPr="00372404">
              <w:rPr>
                <w:rFonts w:ascii="Times New Roman" w:hAnsi="Times New Roman"/>
                <w:sz w:val="22"/>
              </w:rPr>
              <w:t>П</w:t>
            </w:r>
            <w:r w:rsidR="00013972" w:rsidRPr="00372404">
              <w:rPr>
                <w:rFonts w:ascii="Times New Roman" w:hAnsi="Times New Roman"/>
                <w:sz w:val="22"/>
              </w:rPr>
              <w:t>рибор 481К(481КМ) (приложе</w:t>
            </w:r>
            <w:r w:rsidRPr="00372404">
              <w:rPr>
                <w:rFonts w:ascii="Times New Roman" w:hAnsi="Times New Roman"/>
                <w:sz w:val="22"/>
              </w:rPr>
              <w:t>ние В</w:t>
            </w:r>
            <w:r w:rsidR="00B32706" w:rsidRPr="00372404">
              <w:rPr>
                <w:rFonts w:ascii="Times New Roman" w:hAnsi="Times New Roman"/>
                <w:sz w:val="22"/>
              </w:rPr>
              <w:t>)</w:t>
            </w:r>
          </w:p>
        </w:tc>
        <w:tc>
          <w:tcPr>
            <w:tcW w:w="1559" w:type="dxa"/>
            <w:vMerge w:val="restart"/>
          </w:tcPr>
          <w:p w:rsidR="00013972" w:rsidRPr="00372404" w:rsidRDefault="00013972"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7" w:type="dxa"/>
            <w:vMerge w:val="restart"/>
          </w:tcPr>
          <w:p w:rsidR="00013972" w:rsidRPr="00372404" w:rsidRDefault="00013972"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r w:rsidR="008D3F14" w:rsidRPr="00372404">
              <w:rPr>
                <w:rFonts w:ascii="Times New Roman" w:hAnsi="Times New Roman"/>
                <w:sz w:val="22"/>
              </w:rPr>
              <w:t>*</w:t>
            </w:r>
          </w:p>
        </w:tc>
      </w:tr>
      <w:tr w:rsidR="000009B3" w:rsidRPr="00372404" w:rsidTr="00025D0A">
        <w:trPr>
          <w:trHeight w:val="720"/>
        </w:trPr>
        <w:tc>
          <w:tcPr>
            <w:tcW w:w="2660" w:type="dxa"/>
            <w:vMerge/>
            <w:tcBorders>
              <w:left w:val="single" w:sz="4" w:space="0" w:color="auto"/>
              <w:bottom w:val="nil"/>
              <w:right w:val="single" w:sz="4" w:space="0" w:color="auto"/>
            </w:tcBorders>
          </w:tcPr>
          <w:p w:rsidR="00013972" w:rsidRPr="00372404" w:rsidRDefault="00013972" w:rsidP="006270EE">
            <w:pPr>
              <w:suppressAutoHyphens/>
              <w:spacing w:line="240" w:lineRule="auto"/>
              <w:ind w:firstLine="0"/>
              <w:rPr>
                <w:rFonts w:ascii="Times New Roman" w:hAnsi="Times New Roman"/>
                <w:sz w:val="22"/>
              </w:rPr>
            </w:pPr>
          </w:p>
        </w:tc>
        <w:tc>
          <w:tcPr>
            <w:tcW w:w="1276" w:type="dxa"/>
            <w:tcBorders>
              <w:left w:val="single" w:sz="4" w:space="0" w:color="auto"/>
              <w:bottom w:val="nil"/>
            </w:tcBorders>
          </w:tcPr>
          <w:p w:rsidR="00013972" w:rsidRPr="00372404" w:rsidRDefault="00013972"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938" w:type="dxa"/>
            <w:tcBorders>
              <w:bottom w:val="nil"/>
            </w:tcBorders>
          </w:tcPr>
          <w:p w:rsidR="0016020B" w:rsidRPr="00372404" w:rsidRDefault="0016020B"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w:t>
            </w:r>
            <w:r w:rsidR="008D3F14" w:rsidRPr="00372404">
              <w:rPr>
                <w:rFonts w:ascii="Times New Roman" w:hAnsi="Times New Roman"/>
                <w:sz w:val="22"/>
              </w:rPr>
              <w:t xml:space="preserve"> В</w:t>
            </w:r>
            <w:r w:rsidR="00EB2A5F" w:rsidRPr="00372404">
              <w:rPr>
                <w:rFonts w:ascii="Times New Roman" w:hAnsi="Times New Roman"/>
                <w:sz w:val="22"/>
              </w:rPr>
              <w:t>)</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013972" w:rsidRPr="00372404" w:rsidRDefault="009271C1"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w:t>
            </w:r>
            <w:r w:rsidR="000A2B22" w:rsidRPr="00372404">
              <w:rPr>
                <w:rFonts w:ascii="Times New Roman" w:hAnsi="Times New Roman"/>
                <w:sz w:val="22"/>
              </w:rPr>
              <w:t>483</w:t>
            </w:r>
            <w:r w:rsidRPr="00372404">
              <w:rPr>
                <w:rFonts w:ascii="Times New Roman" w:hAnsi="Times New Roman"/>
                <w:sz w:val="22"/>
              </w:rPr>
              <w:t xml:space="preserve"> или НИИК-485 (приложение Д</w:t>
            </w:r>
            <w:r w:rsidR="00EB2A5F" w:rsidRPr="00372404">
              <w:rPr>
                <w:rFonts w:ascii="Times New Roman" w:hAnsi="Times New Roman"/>
                <w:sz w:val="22"/>
              </w:rPr>
              <w:t>)</w:t>
            </w:r>
          </w:p>
        </w:tc>
        <w:tc>
          <w:tcPr>
            <w:tcW w:w="1559" w:type="dxa"/>
            <w:vMerge/>
            <w:tcBorders>
              <w:bottom w:val="nil"/>
            </w:tcBorders>
          </w:tcPr>
          <w:p w:rsidR="00013972" w:rsidRPr="00372404" w:rsidRDefault="00013972" w:rsidP="006270EE">
            <w:pPr>
              <w:suppressAutoHyphens/>
              <w:spacing w:line="240" w:lineRule="auto"/>
              <w:ind w:firstLine="0"/>
              <w:jc w:val="center"/>
              <w:rPr>
                <w:rFonts w:ascii="Times New Roman" w:hAnsi="Times New Roman"/>
                <w:sz w:val="22"/>
              </w:rPr>
            </w:pPr>
          </w:p>
        </w:tc>
        <w:tc>
          <w:tcPr>
            <w:tcW w:w="1417" w:type="dxa"/>
            <w:vMerge/>
            <w:tcBorders>
              <w:bottom w:val="nil"/>
            </w:tcBorders>
          </w:tcPr>
          <w:p w:rsidR="00013972" w:rsidRPr="00372404" w:rsidRDefault="00013972" w:rsidP="006270EE">
            <w:pPr>
              <w:suppressAutoHyphens/>
              <w:spacing w:line="240" w:lineRule="auto"/>
              <w:ind w:firstLine="0"/>
              <w:jc w:val="center"/>
              <w:rPr>
                <w:rFonts w:ascii="Times New Roman" w:hAnsi="Times New Roman"/>
                <w:sz w:val="22"/>
              </w:rPr>
            </w:pPr>
          </w:p>
        </w:tc>
      </w:tr>
    </w:tbl>
    <w:p w:rsidR="00E4012D" w:rsidRPr="00372404" w:rsidRDefault="00E4012D" w:rsidP="006270EE">
      <w:pPr>
        <w:suppressAutoHyphens/>
      </w:pPr>
    </w:p>
    <w:p w:rsidR="00E4012D" w:rsidRPr="00372404" w:rsidRDefault="00E4012D" w:rsidP="006270EE">
      <w:pPr>
        <w:suppressAutoHyphens/>
      </w:pPr>
    </w:p>
    <w:p w:rsidR="00E4012D" w:rsidRPr="00372404" w:rsidRDefault="00E4012D" w:rsidP="006270EE">
      <w:pPr>
        <w:suppressAutoHyphens/>
      </w:pPr>
    </w:p>
    <w:p w:rsidR="00E60C3D" w:rsidRPr="00372404" w:rsidRDefault="00E60C3D" w:rsidP="006270EE">
      <w:pPr>
        <w:suppressAutoHyphens/>
      </w:pPr>
    </w:p>
    <w:p w:rsidR="00E4012D" w:rsidRPr="00372404" w:rsidRDefault="00697010" w:rsidP="006270EE">
      <w:pPr>
        <w:suppressAutoHyphens/>
      </w:pPr>
      <w:r>
        <w:rPr>
          <w:noProof/>
        </w:rPr>
        <w:pict>
          <v:shape id="_x0000_s1031" type="#_x0000_t202" style="position:absolute;left:0;text-align:left;margin-left:5.25pt;margin-top:2.55pt;width:29.3pt;height:24.55pt;z-index:251659264" stroked="f">
            <v:textbox style="layout-flow:vertical">
              <w:txbxContent>
                <w:p w:rsidR="00697010" w:rsidRPr="004F392D" w:rsidRDefault="00697010" w:rsidP="004F392D">
                  <w:pPr>
                    <w:spacing w:line="240" w:lineRule="auto"/>
                    <w:ind w:firstLine="0"/>
                    <w:rPr>
                      <w:rFonts w:ascii="Times New Roman" w:hAnsi="Times New Roman"/>
                      <w:sz w:val="24"/>
                      <w:szCs w:val="24"/>
                      <w:lang w:val="en-US"/>
                    </w:rPr>
                  </w:pPr>
                  <w:r w:rsidRPr="004F392D">
                    <w:rPr>
                      <w:rFonts w:ascii="Times New Roman" w:hAnsi="Times New Roman"/>
                      <w:sz w:val="24"/>
                      <w:szCs w:val="24"/>
                      <w:lang w:val="en-US"/>
                    </w:rPr>
                    <w:t>11</w:t>
                  </w:r>
                </w:p>
              </w:txbxContent>
            </v:textbox>
          </v:shape>
        </w:pict>
      </w:r>
    </w:p>
    <w:p w:rsidR="004F392D" w:rsidRPr="00372404" w:rsidRDefault="00697010" w:rsidP="006270EE">
      <w:pPr>
        <w:suppressAutoHyphens/>
        <w:ind w:firstLine="0"/>
        <w:rPr>
          <w:rFonts w:ascii="Times New Roman" w:hAnsi="Times New Roman"/>
          <w:i/>
          <w:sz w:val="24"/>
          <w:szCs w:val="24"/>
        </w:rPr>
      </w:pPr>
      <w:r>
        <w:rPr>
          <w:rFonts w:ascii="Times New Roman" w:hAnsi="Times New Roman"/>
          <w:noProof/>
          <w:sz w:val="21"/>
          <w:szCs w:val="21"/>
        </w:rPr>
        <w:lastRenderedPageBreak/>
        <w:pict>
          <v:shape id="_x0000_s1038" type="#_x0000_t202" style="position:absolute;left:0;text-align:left;margin-left:739.25pt;margin-top:-19.55pt;width:44.95pt;height:219.3pt;z-index:251666432" stroked="f">
            <v:textbox style="layout-flow:vertical;mso-next-textbox:#_x0000_s1038">
              <w:txbxContent>
                <w:p w:rsidR="00697010" w:rsidRDefault="00697010" w:rsidP="00025D0A">
                  <w:pPr>
                    <w:pStyle w:val="a8"/>
                    <w:tabs>
                      <w:tab w:val="clear" w:pos="9355"/>
                      <w:tab w:val="left" w:pos="142"/>
                      <w:tab w:val="left" w:pos="5812"/>
                      <w:tab w:val="left" w:pos="5954"/>
                      <w:tab w:val="left" w:pos="6521"/>
                      <w:tab w:val="left" w:pos="7513"/>
                      <w:tab w:val="left" w:pos="8880"/>
                      <w:tab w:val="right" w:pos="9639"/>
                      <w:tab w:val="right" w:pos="9923"/>
                    </w:tabs>
                    <w:ind w:left="142" w:right="282" w:firstLine="0"/>
                    <w:jc w:val="left"/>
                    <w:rPr>
                      <w:rFonts w:ascii="Times New Roman" w:hAnsi="Times New Roman"/>
                      <w:sz w:val="24"/>
                      <w:szCs w:val="24"/>
                    </w:rPr>
                  </w:pPr>
                  <w:r>
                    <w:rPr>
                      <w:rFonts w:ascii="Times New Roman" w:hAnsi="Times New Roman"/>
                      <w:sz w:val="24"/>
                      <w:szCs w:val="24"/>
                    </w:rPr>
                    <w:t>ГОСТ</w:t>
                  </w:r>
                </w:p>
                <w:p w:rsidR="00697010" w:rsidRPr="004F392D" w:rsidRDefault="00697010" w:rsidP="00025D0A">
                  <w:pPr>
                    <w:pStyle w:val="a8"/>
                    <w:tabs>
                      <w:tab w:val="left" w:pos="142"/>
                      <w:tab w:val="left" w:pos="5812"/>
                      <w:tab w:val="left" w:pos="7513"/>
                    </w:tabs>
                    <w:ind w:left="142" w:right="282" w:firstLine="0"/>
                    <w:jc w:val="lef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p w:rsidR="00697010" w:rsidRPr="004F392D" w:rsidRDefault="00697010" w:rsidP="00025D0A"/>
              </w:txbxContent>
            </v:textbox>
          </v:shape>
        </w:pict>
      </w:r>
    </w:p>
    <w:p w:rsidR="00913AA8" w:rsidRPr="00372404" w:rsidRDefault="00697010" w:rsidP="006270EE">
      <w:pPr>
        <w:suppressAutoHyphens/>
        <w:ind w:firstLine="0"/>
        <w:rPr>
          <w:rFonts w:ascii="Times New Roman" w:hAnsi="Times New Roman"/>
          <w:i/>
          <w:sz w:val="24"/>
          <w:szCs w:val="24"/>
        </w:rPr>
      </w:pPr>
      <w:r>
        <w:rPr>
          <w:noProof/>
        </w:rPr>
        <w:pict>
          <v:shape id="_x0000_s1032" type="#_x0000_t202" style="position:absolute;left:0;text-align:left;margin-left:-1.15pt;margin-top:-23.75pt;width:29.3pt;height:24.55pt;z-index:251660288" stroked="f">
            <v:textbox style="layout-flow:vertical">
              <w:txbxContent>
                <w:p w:rsidR="00697010" w:rsidRPr="004F392D" w:rsidRDefault="00697010" w:rsidP="004F392D">
                  <w:pPr>
                    <w:spacing w:line="240" w:lineRule="auto"/>
                    <w:ind w:firstLine="0"/>
                    <w:rPr>
                      <w:rFonts w:ascii="Times New Roman" w:hAnsi="Times New Roman"/>
                      <w:sz w:val="24"/>
                      <w:szCs w:val="24"/>
                      <w:lang w:val="en-US"/>
                    </w:rPr>
                  </w:pPr>
                  <w:r w:rsidRPr="004F392D">
                    <w:rPr>
                      <w:rFonts w:ascii="Times New Roman" w:hAnsi="Times New Roman"/>
                      <w:sz w:val="24"/>
                      <w:szCs w:val="24"/>
                      <w:lang w:val="en-US"/>
                    </w:rPr>
                    <w:t>1</w:t>
                  </w:r>
                  <w:r>
                    <w:rPr>
                      <w:rFonts w:ascii="Times New Roman" w:hAnsi="Times New Roman"/>
                      <w:sz w:val="24"/>
                      <w:szCs w:val="24"/>
                      <w:lang w:val="en-US"/>
                    </w:rPr>
                    <w:t>2</w:t>
                  </w:r>
                </w:p>
              </w:txbxContent>
            </v:textbox>
          </v:shape>
        </w:pict>
      </w:r>
      <w:r w:rsidR="00E4012D" w:rsidRPr="00372404">
        <w:rPr>
          <w:rFonts w:ascii="Times New Roman" w:hAnsi="Times New Roman"/>
          <w:i/>
          <w:sz w:val="24"/>
          <w:szCs w:val="24"/>
        </w:rPr>
        <w:t>Продолжение таблицы 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1276"/>
        <w:gridCol w:w="7938"/>
        <w:gridCol w:w="1559"/>
        <w:gridCol w:w="1418"/>
      </w:tblGrid>
      <w:tr w:rsidR="00486EA5" w:rsidRPr="00372404" w:rsidTr="00025D0A">
        <w:trPr>
          <w:trHeight w:val="377"/>
        </w:trPr>
        <w:tc>
          <w:tcPr>
            <w:tcW w:w="2659" w:type="dxa"/>
            <w:vMerge w:val="restart"/>
            <w:vAlign w:val="center"/>
          </w:tcPr>
          <w:p w:rsidR="00486EA5" w:rsidRPr="00372404" w:rsidRDefault="00486EA5" w:rsidP="006270EE">
            <w:pPr>
              <w:suppressAutoHyphens/>
              <w:spacing w:before="200" w:line="240" w:lineRule="auto"/>
              <w:ind w:firstLine="0"/>
              <w:jc w:val="center"/>
              <w:rPr>
                <w:rFonts w:ascii="Times New Roman" w:hAnsi="Times New Roman"/>
                <w:sz w:val="22"/>
              </w:rPr>
            </w:pPr>
            <w:r w:rsidRPr="00372404">
              <w:rPr>
                <w:rFonts w:ascii="Times New Roman" w:hAnsi="Times New Roman"/>
                <w:sz w:val="22"/>
              </w:rPr>
              <w:t xml:space="preserve">Наименование </w:t>
            </w:r>
          </w:p>
          <w:p w:rsidR="00486EA5" w:rsidRPr="00372404" w:rsidRDefault="00486EA5" w:rsidP="00025D0A">
            <w:pPr>
              <w:suppressAutoHyphens/>
              <w:spacing w:line="240" w:lineRule="auto"/>
              <w:ind w:firstLine="0"/>
              <w:jc w:val="center"/>
              <w:rPr>
                <w:rFonts w:ascii="Times New Roman" w:hAnsi="Times New Roman"/>
                <w:sz w:val="22"/>
              </w:rPr>
            </w:pPr>
            <w:r w:rsidRPr="00372404">
              <w:rPr>
                <w:rFonts w:ascii="Times New Roman" w:hAnsi="Times New Roman"/>
                <w:sz w:val="22"/>
              </w:rPr>
              <w:t>операции</w:t>
            </w:r>
          </w:p>
        </w:tc>
        <w:tc>
          <w:tcPr>
            <w:tcW w:w="1276" w:type="dxa"/>
            <w:vMerge w:val="restart"/>
            <w:vAlign w:val="center"/>
          </w:tcPr>
          <w:p w:rsidR="00486EA5" w:rsidRPr="00372404" w:rsidRDefault="00486EA5" w:rsidP="00025D0A">
            <w:pPr>
              <w:suppressAutoHyphens/>
              <w:spacing w:line="240" w:lineRule="auto"/>
              <w:ind w:left="-107" w:right="-109" w:firstLine="107"/>
              <w:jc w:val="center"/>
              <w:rPr>
                <w:rFonts w:ascii="Times New Roman" w:hAnsi="Times New Roman"/>
                <w:sz w:val="22"/>
              </w:rPr>
            </w:pPr>
            <w:r w:rsidRPr="00372404">
              <w:rPr>
                <w:rFonts w:ascii="Times New Roman" w:hAnsi="Times New Roman"/>
                <w:sz w:val="22"/>
              </w:rPr>
              <w:t>Номер структурного элемента стандарта</w:t>
            </w:r>
          </w:p>
        </w:tc>
        <w:tc>
          <w:tcPr>
            <w:tcW w:w="7938" w:type="dxa"/>
            <w:vMerge w:val="restart"/>
            <w:vAlign w:val="center"/>
          </w:tcPr>
          <w:p w:rsidR="00486EA5" w:rsidRPr="00372404" w:rsidRDefault="00486EA5" w:rsidP="00275B62">
            <w:pPr>
              <w:suppressAutoHyphens/>
              <w:spacing w:line="240" w:lineRule="auto"/>
              <w:ind w:firstLine="0"/>
              <w:jc w:val="center"/>
              <w:rPr>
                <w:rFonts w:ascii="Times New Roman" w:hAnsi="Times New Roman"/>
                <w:sz w:val="22"/>
              </w:rPr>
            </w:pPr>
            <w:r w:rsidRPr="00372404">
              <w:rPr>
                <w:rFonts w:ascii="Times New Roman" w:hAnsi="Times New Roman"/>
                <w:sz w:val="22"/>
              </w:rPr>
              <w:t>Средства измерений</w:t>
            </w:r>
            <w:r w:rsidRPr="00372404">
              <w:rPr>
                <w:rFonts w:ascii="Times New Roman" w:hAnsi="Times New Roman"/>
                <w:color w:val="FF0000"/>
                <w:sz w:val="22"/>
              </w:rPr>
              <w:t xml:space="preserve"> </w:t>
            </w:r>
            <w:r w:rsidRPr="00372404">
              <w:rPr>
                <w:rFonts w:ascii="Times New Roman" w:hAnsi="Times New Roman"/>
                <w:sz w:val="22"/>
              </w:rPr>
              <w:t>и их метрологические характеристики</w:t>
            </w:r>
          </w:p>
        </w:tc>
        <w:tc>
          <w:tcPr>
            <w:tcW w:w="2977" w:type="dxa"/>
            <w:gridSpan w:val="2"/>
            <w:vAlign w:val="center"/>
          </w:tcPr>
          <w:p w:rsidR="00486EA5" w:rsidRPr="00372404" w:rsidRDefault="00486EA5" w:rsidP="00275B62">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Обязательность проведения операции </w:t>
            </w:r>
          </w:p>
        </w:tc>
      </w:tr>
      <w:tr w:rsidR="00486EA5" w:rsidRPr="00372404" w:rsidTr="00025D0A">
        <w:trPr>
          <w:trHeight w:val="363"/>
        </w:trPr>
        <w:tc>
          <w:tcPr>
            <w:tcW w:w="2659" w:type="dxa"/>
            <w:vMerge/>
            <w:tcBorders>
              <w:bottom w:val="double" w:sz="4" w:space="0" w:color="auto"/>
            </w:tcBorders>
            <w:vAlign w:val="center"/>
          </w:tcPr>
          <w:p w:rsidR="00486EA5" w:rsidRPr="00372404" w:rsidRDefault="00486EA5" w:rsidP="006270EE">
            <w:pPr>
              <w:suppressAutoHyphens/>
              <w:spacing w:line="240" w:lineRule="auto"/>
              <w:ind w:firstLine="0"/>
              <w:rPr>
                <w:rFonts w:ascii="Times New Roman" w:hAnsi="Times New Roman"/>
                <w:sz w:val="22"/>
              </w:rPr>
            </w:pPr>
          </w:p>
        </w:tc>
        <w:tc>
          <w:tcPr>
            <w:tcW w:w="1276" w:type="dxa"/>
            <w:vMerge/>
            <w:tcBorders>
              <w:bottom w:val="double" w:sz="4" w:space="0" w:color="auto"/>
            </w:tcBorders>
            <w:vAlign w:val="center"/>
          </w:tcPr>
          <w:p w:rsidR="00486EA5" w:rsidRPr="00372404" w:rsidRDefault="00486EA5" w:rsidP="006270EE">
            <w:pPr>
              <w:suppressAutoHyphens/>
              <w:spacing w:line="240" w:lineRule="auto"/>
              <w:ind w:firstLine="0"/>
              <w:rPr>
                <w:rFonts w:ascii="Times New Roman" w:hAnsi="Times New Roman"/>
                <w:sz w:val="22"/>
              </w:rPr>
            </w:pPr>
          </w:p>
        </w:tc>
        <w:tc>
          <w:tcPr>
            <w:tcW w:w="7938" w:type="dxa"/>
            <w:vMerge/>
            <w:tcBorders>
              <w:bottom w:val="double" w:sz="4" w:space="0" w:color="auto"/>
            </w:tcBorders>
            <w:vAlign w:val="center"/>
          </w:tcPr>
          <w:p w:rsidR="00486EA5" w:rsidRPr="00372404" w:rsidRDefault="00486EA5" w:rsidP="006270EE">
            <w:pPr>
              <w:suppressAutoHyphens/>
              <w:spacing w:line="240" w:lineRule="auto"/>
              <w:ind w:firstLine="0"/>
              <w:rPr>
                <w:rFonts w:ascii="Times New Roman" w:hAnsi="Times New Roman"/>
                <w:sz w:val="22"/>
              </w:rPr>
            </w:pPr>
          </w:p>
        </w:tc>
        <w:tc>
          <w:tcPr>
            <w:tcW w:w="1559" w:type="dxa"/>
            <w:tcBorders>
              <w:bottom w:val="double" w:sz="4" w:space="0" w:color="auto"/>
            </w:tcBorders>
            <w:vAlign w:val="center"/>
          </w:tcPr>
          <w:p w:rsidR="00486EA5" w:rsidRPr="00372404" w:rsidRDefault="00486EA5" w:rsidP="004A7CB4">
            <w:pPr>
              <w:suppressAutoHyphens/>
              <w:spacing w:line="240" w:lineRule="auto"/>
              <w:ind w:hanging="31"/>
              <w:jc w:val="center"/>
              <w:rPr>
                <w:rFonts w:ascii="Times New Roman" w:hAnsi="Times New Roman"/>
                <w:sz w:val="22"/>
              </w:rPr>
            </w:pPr>
            <w:r w:rsidRPr="00372404">
              <w:rPr>
                <w:rFonts w:ascii="Times New Roman" w:hAnsi="Times New Roman"/>
                <w:bCs/>
                <w:sz w:val="22"/>
              </w:rPr>
              <w:t>До ввода в эксплуатацию</w:t>
            </w:r>
          </w:p>
        </w:tc>
        <w:tc>
          <w:tcPr>
            <w:tcW w:w="1418" w:type="dxa"/>
            <w:tcBorders>
              <w:bottom w:val="double" w:sz="4" w:space="0" w:color="auto"/>
            </w:tcBorders>
            <w:vAlign w:val="center"/>
          </w:tcPr>
          <w:p w:rsidR="00486EA5" w:rsidRPr="00372404" w:rsidRDefault="00486EA5" w:rsidP="00275B62">
            <w:pPr>
              <w:suppressAutoHyphens/>
              <w:spacing w:line="240" w:lineRule="auto"/>
              <w:ind w:left="-126" w:right="-103" w:firstLine="0"/>
              <w:jc w:val="center"/>
              <w:rPr>
                <w:rFonts w:ascii="Times New Roman" w:hAnsi="Times New Roman"/>
                <w:sz w:val="22"/>
              </w:rPr>
            </w:pPr>
            <w:r w:rsidRPr="00372404">
              <w:rPr>
                <w:rFonts w:ascii="Times New Roman" w:hAnsi="Times New Roman"/>
                <w:sz w:val="22"/>
              </w:rPr>
              <w:t>В процессе эксплуатации</w:t>
            </w:r>
          </w:p>
        </w:tc>
      </w:tr>
      <w:tr w:rsidR="00B018D6" w:rsidRPr="00372404" w:rsidTr="00025D0A">
        <w:trPr>
          <w:trHeight w:val="614"/>
        </w:trPr>
        <w:tc>
          <w:tcPr>
            <w:tcW w:w="2659" w:type="dxa"/>
            <w:vMerge w:val="restart"/>
            <w:tcBorders>
              <w:top w:val="single" w:sz="4" w:space="0" w:color="auto"/>
              <w:left w:val="single" w:sz="4" w:space="0" w:color="auto"/>
              <w:right w:val="single" w:sz="4" w:space="0" w:color="auto"/>
            </w:tcBorders>
          </w:tcPr>
          <w:p w:rsidR="007B1FA7" w:rsidRPr="00372404" w:rsidRDefault="00DD3103" w:rsidP="00145E6E">
            <w:pPr>
              <w:suppressAutoHyphens/>
              <w:spacing w:line="240" w:lineRule="auto"/>
              <w:ind w:firstLine="284"/>
              <w:jc w:val="left"/>
              <w:rPr>
                <w:rFonts w:ascii="Times New Roman" w:hAnsi="Times New Roman"/>
                <w:sz w:val="21"/>
                <w:szCs w:val="21"/>
              </w:rPr>
            </w:pPr>
            <w:r w:rsidRPr="00372404">
              <w:rPr>
                <w:rFonts w:ascii="Times New Roman" w:hAnsi="Times New Roman"/>
                <w:sz w:val="21"/>
                <w:szCs w:val="21"/>
              </w:rPr>
              <w:t>Определение внутреннего диаметра резьбы,</w:t>
            </w:r>
            <w:r w:rsidR="00304FF5" w:rsidRPr="00372404">
              <w:rPr>
                <w:rFonts w:ascii="Times New Roman" w:hAnsi="Times New Roman"/>
                <w:sz w:val="21"/>
                <w:szCs w:val="21"/>
              </w:rPr>
              <w:t xml:space="preserve"> </w:t>
            </w:r>
            <w:r w:rsidR="00145E6E" w:rsidRPr="00372404">
              <w:rPr>
                <w:rFonts w:ascii="Times New Roman" w:hAnsi="Times New Roman"/>
                <w:sz w:val="21"/>
                <w:szCs w:val="21"/>
              </w:rPr>
              <w:t>овальности, конусности, п</w:t>
            </w:r>
            <w:r w:rsidRPr="00372404">
              <w:rPr>
                <w:rFonts w:ascii="Times New Roman" w:hAnsi="Times New Roman"/>
                <w:sz w:val="21"/>
                <w:szCs w:val="21"/>
              </w:rPr>
              <w:t>рямолинейности образующей конуса по линии внутреннего диаметра резьбы калибров-пробок</w:t>
            </w:r>
          </w:p>
        </w:tc>
        <w:tc>
          <w:tcPr>
            <w:tcW w:w="1276" w:type="dxa"/>
            <w:tcBorders>
              <w:left w:val="single" w:sz="4" w:space="0" w:color="auto"/>
            </w:tcBorders>
          </w:tcPr>
          <w:p w:rsidR="007B1FA7" w:rsidRPr="00372404" w:rsidRDefault="00E87A9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8.5</w:t>
            </w:r>
          </w:p>
        </w:tc>
        <w:tc>
          <w:tcPr>
            <w:tcW w:w="7938" w:type="dxa"/>
          </w:tcPr>
          <w:p w:rsidR="00DD3103" w:rsidRPr="00372404" w:rsidRDefault="00DD3103"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D23237" w:rsidRPr="00372404" w:rsidRDefault="00023154" w:rsidP="00D23237">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DD3103" w:rsidRPr="00372404" w:rsidRDefault="00DD3103" w:rsidP="006270E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r w:rsidR="003C23A3" w:rsidRPr="00372404">
              <w:rPr>
                <w:rFonts w:ascii="Times New Roman" w:hAnsi="Times New Roman"/>
                <w:sz w:val="22"/>
              </w:rPr>
              <w:t xml:space="preserve"> или </w:t>
            </w:r>
            <w:proofErr w:type="spellStart"/>
            <w:r w:rsidR="003C23A3" w:rsidRPr="00372404">
              <w:rPr>
                <w:rFonts w:ascii="Times New Roman" w:hAnsi="Times New Roman"/>
                <w:sz w:val="22"/>
              </w:rPr>
              <w:t>спецштатив</w:t>
            </w:r>
            <w:proofErr w:type="spellEnd"/>
            <w:r w:rsidR="003C23A3" w:rsidRPr="00372404">
              <w:rPr>
                <w:rFonts w:ascii="Times New Roman" w:hAnsi="Times New Roman"/>
                <w:sz w:val="22"/>
              </w:rPr>
              <w:t xml:space="preserve"> (приложение Л)</w:t>
            </w:r>
          </w:p>
          <w:p w:rsidR="00DD3103" w:rsidRPr="00372404" w:rsidRDefault="00DD3103" w:rsidP="006270E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 класса точности 1 по ГОСТ 10905</w:t>
            </w:r>
          </w:p>
          <w:p w:rsidR="00D23237" w:rsidRPr="00372404" w:rsidRDefault="00D23237" w:rsidP="00D23237">
            <w:pPr>
              <w:suppressAutoHyphens/>
              <w:spacing w:line="240" w:lineRule="auto"/>
              <w:ind w:firstLine="0"/>
              <w:rPr>
                <w:rFonts w:ascii="Times New Roman" w:hAnsi="Times New Roman"/>
                <w:sz w:val="22"/>
              </w:rPr>
            </w:pPr>
            <w:r w:rsidRPr="00372404">
              <w:rPr>
                <w:rFonts w:ascii="Times New Roman" w:hAnsi="Times New Roman"/>
                <w:sz w:val="22"/>
              </w:rPr>
              <w:t>Головка измерительная ИГ по ГОСТ 18833 или МИГ по ГОСТ 9696</w:t>
            </w:r>
          </w:p>
          <w:p w:rsidR="00D23237" w:rsidRPr="00372404" w:rsidRDefault="00D23237" w:rsidP="00D23237">
            <w:pPr>
              <w:suppressAutoHyphens/>
              <w:spacing w:line="240" w:lineRule="auto"/>
              <w:ind w:firstLine="0"/>
              <w:rPr>
                <w:rFonts w:ascii="Times New Roman" w:hAnsi="Times New Roman"/>
                <w:sz w:val="22"/>
              </w:rPr>
            </w:pPr>
            <w:r w:rsidRPr="00372404">
              <w:rPr>
                <w:rFonts w:ascii="Times New Roman" w:hAnsi="Times New Roman"/>
                <w:sz w:val="22"/>
              </w:rPr>
              <w:t xml:space="preserve">Линейка синусная класса точности 2 по ГОСТ 4046 </w:t>
            </w:r>
          </w:p>
          <w:p w:rsidR="00DD3103" w:rsidRPr="00372404" w:rsidRDefault="00D23237" w:rsidP="006270EE">
            <w:pPr>
              <w:suppressAutoHyphens/>
              <w:spacing w:line="240" w:lineRule="auto"/>
              <w:ind w:firstLine="0"/>
              <w:rPr>
                <w:rFonts w:ascii="Times New Roman" w:hAnsi="Times New Roman"/>
                <w:sz w:val="22"/>
              </w:rPr>
            </w:pPr>
            <w:r w:rsidRPr="00372404">
              <w:rPr>
                <w:rFonts w:ascii="Times New Roman" w:hAnsi="Times New Roman"/>
                <w:sz w:val="22"/>
              </w:rPr>
              <w:t>П</w:t>
            </w:r>
            <w:r w:rsidR="00DD3103" w:rsidRPr="00372404">
              <w:rPr>
                <w:rFonts w:ascii="Times New Roman" w:hAnsi="Times New Roman"/>
                <w:sz w:val="22"/>
              </w:rPr>
              <w:t xml:space="preserve">роволочки и ролики </w:t>
            </w:r>
            <w:r w:rsidRPr="00372404">
              <w:rPr>
                <w:rFonts w:ascii="Times New Roman" w:hAnsi="Times New Roman"/>
                <w:sz w:val="22"/>
              </w:rPr>
              <w:t xml:space="preserve">измерительные </w:t>
            </w:r>
            <w:r w:rsidR="00DD3103" w:rsidRPr="00372404">
              <w:rPr>
                <w:rFonts w:ascii="Times New Roman" w:hAnsi="Times New Roman"/>
                <w:sz w:val="22"/>
              </w:rPr>
              <w:t xml:space="preserve">класса точности 1 по ГОСТ 2475 </w:t>
            </w:r>
          </w:p>
          <w:p w:rsidR="007B1FA7" w:rsidRPr="00372404" w:rsidRDefault="00DD3103"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 (481КМ) (приложение В)</w:t>
            </w:r>
          </w:p>
        </w:tc>
        <w:tc>
          <w:tcPr>
            <w:tcW w:w="1559" w:type="dxa"/>
            <w:vMerge w:val="restart"/>
          </w:tcPr>
          <w:p w:rsidR="007B1FA7" w:rsidRPr="00372404" w:rsidRDefault="007B1FA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vMerge w:val="restart"/>
          </w:tcPr>
          <w:p w:rsidR="007B1FA7" w:rsidRPr="00372404" w:rsidRDefault="00393590"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r w:rsidR="002B42E5" w:rsidRPr="00372404">
              <w:rPr>
                <w:rFonts w:ascii="Times New Roman" w:hAnsi="Times New Roman"/>
                <w:sz w:val="22"/>
              </w:rPr>
              <w:t>*</w:t>
            </w:r>
          </w:p>
        </w:tc>
      </w:tr>
      <w:tr w:rsidR="00B018D6" w:rsidRPr="00372404" w:rsidTr="00025D0A">
        <w:trPr>
          <w:trHeight w:val="614"/>
        </w:trPr>
        <w:tc>
          <w:tcPr>
            <w:tcW w:w="2659" w:type="dxa"/>
            <w:vMerge/>
            <w:tcBorders>
              <w:left w:val="single" w:sz="4" w:space="0" w:color="auto"/>
              <w:bottom w:val="single" w:sz="4" w:space="0" w:color="auto"/>
              <w:right w:val="single" w:sz="4" w:space="0" w:color="auto"/>
            </w:tcBorders>
          </w:tcPr>
          <w:p w:rsidR="007B1FA7" w:rsidRPr="00372404" w:rsidRDefault="007B1FA7" w:rsidP="006270EE">
            <w:pPr>
              <w:suppressAutoHyphens/>
              <w:spacing w:line="240" w:lineRule="auto"/>
              <w:ind w:firstLine="284"/>
              <w:jc w:val="left"/>
              <w:rPr>
                <w:rFonts w:ascii="Times New Roman" w:hAnsi="Times New Roman"/>
                <w:sz w:val="21"/>
                <w:szCs w:val="21"/>
              </w:rPr>
            </w:pPr>
          </w:p>
        </w:tc>
        <w:tc>
          <w:tcPr>
            <w:tcW w:w="1276" w:type="dxa"/>
            <w:tcBorders>
              <w:left w:val="single" w:sz="4" w:space="0" w:color="auto"/>
              <w:bottom w:val="single" w:sz="4" w:space="0" w:color="auto"/>
            </w:tcBorders>
          </w:tcPr>
          <w:p w:rsidR="007B1FA7" w:rsidRPr="00372404" w:rsidRDefault="007B1FA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938" w:type="dxa"/>
            <w:tcBorders>
              <w:bottom w:val="single" w:sz="4" w:space="0" w:color="auto"/>
            </w:tcBorders>
          </w:tcPr>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КИМ (приложение Г)</w:t>
            </w:r>
          </w:p>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tc>
        <w:tc>
          <w:tcPr>
            <w:tcW w:w="1559" w:type="dxa"/>
            <w:vMerge/>
            <w:tcBorders>
              <w:bottom w:val="single" w:sz="4" w:space="0" w:color="auto"/>
            </w:tcBorders>
          </w:tcPr>
          <w:p w:rsidR="007B1FA7" w:rsidRPr="00372404" w:rsidRDefault="007B1FA7" w:rsidP="006270EE">
            <w:pPr>
              <w:suppressAutoHyphens/>
              <w:spacing w:line="240" w:lineRule="auto"/>
              <w:ind w:firstLine="0"/>
              <w:jc w:val="center"/>
              <w:rPr>
                <w:rFonts w:ascii="Times New Roman" w:hAnsi="Times New Roman"/>
                <w:sz w:val="22"/>
              </w:rPr>
            </w:pPr>
          </w:p>
        </w:tc>
        <w:tc>
          <w:tcPr>
            <w:tcW w:w="1418" w:type="dxa"/>
            <w:vMerge/>
            <w:tcBorders>
              <w:bottom w:val="single" w:sz="4" w:space="0" w:color="auto"/>
            </w:tcBorders>
          </w:tcPr>
          <w:p w:rsidR="007B1FA7" w:rsidRPr="00372404" w:rsidRDefault="007B1FA7" w:rsidP="006270EE">
            <w:pPr>
              <w:suppressAutoHyphens/>
              <w:spacing w:line="240" w:lineRule="auto"/>
              <w:ind w:firstLine="0"/>
              <w:jc w:val="center"/>
              <w:rPr>
                <w:rFonts w:ascii="Times New Roman" w:hAnsi="Times New Roman"/>
                <w:sz w:val="22"/>
              </w:rPr>
            </w:pPr>
          </w:p>
        </w:tc>
      </w:tr>
      <w:tr w:rsidR="00B018D6" w:rsidRPr="00372404" w:rsidTr="00025D0A">
        <w:trPr>
          <w:trHeight w:val="2269"/>
        </w:trPr>
        <w:tc>
          <w:tcPr>
            <w:tcW w:w="2659" w:type="dxa"/>
            <w:vMerge w:val="restart"/>
            <w:tcBorders>
              <w:top w:val="single" w:sz="4" w:space="0" w:color="auto"/>
              <w:left w:val="single" w:sz="4" w:space="0" w:color="auto"/>
              <w:right w:val="single" w:sz="4" w:space="0" w:color="auto"/>
            </w:tcBorders>
          </w:tcPr>
          <w:p w:rsidR="007B1FA7" w:rsidRPr="00372404" w:rsidRDefault="007B1FA7" w:rsidP="006270EE">
            <w:pPr>
              <w:suppressAutoHyphens/>
              <w:spacing w:line="240" w:lineRule="auto"/>
              <w:ind w:firstLine="284"/>
              <w:jc w:val="left"/>
              <w:rPr>
                <w:rFonts w:ascii="Times New Roman" w:hAnsi="Times New Roman"/>
                <w:sz w:val="21"/>
                <w:szCs w:val="21"/>
              </w:rPr>
            </w:pPr>
            <w:r w:rsidRPr="00372404">
              <w:rPr>
                <w:rFonts w:ascii="Times New Roman" w:hAnsi="Times New Roman"/>
                <w:sz w:val="21"/>
                <w:szCs w:val="21"/>
              </w:rPr>
              <w:t xml:space="preserve">Определение </w:t>
            </w:r>
            <w:r w:rsidR="00393590" w:rsidRPr="00372404">
              <w:rPr>
                <w:rFonts w:ascii="Times New Roman" w:hAnsi="Times New Roman"/>
                <w:sz w:val="21"/>
                <w:szCs w:val="21"/>
              </w:rPr>
              <w:t>сред</w:t>
            </w:r>
            <w:r w:rsidR="00DD3103" w:rsidRPr="00372404">
              <w:rPr>
                <w:rFonts w:ascii="Times New Roman" w:hAnsi="Times New Roman"/>
                <w:sz w:val="21"/>
                <w:szCs w:val="21"/>
              </w:rPr>
              <w:t>него</w:t>
            </w:r>
            <w:r w:rsidRPr="00372404">
              <w:rPr>
                <w:rFonts w:ascii="Times New Roman" w:hAnsi="Times New Roman"/>
                <w:sz w:val="21"/>
                <w:szCs w:val="21"/>
              </w:rPr>
              <w:t xml:space="preserve"> диаметра резьбы,</w:t>
            </w:r>
            <w:r w:rsidR="00304FF5" w:rsidRPr="00372404">
              <w:rPr>
                <w:rFonts w:ascii="Times New Roman" w:hAnsi="Times New Roman"/>
                <w:sz w:val="21"/>
                <w:szCs w:val="21"/>
              </w:rPr>
              <w:t xml:space="preserve"> </w:t>
            </w:r>
            <w:r w:rsidR="00145E6E" w:rsidRPr="00372404">
              <w:rPr>
                <w:rFonts w:ascii="Times New Roman" w:hAnsi="Times New Roman"/>
                <w:sz w:val="21"/>
                <w:szCs w:val="21"/>
              </w:rPr>
              <w:t xml:space="preserve">овальности, конусности, </w:t>
            </w:r>
            <w:r w:rsidRPr="00372404">
              <w:rPr>
                <w:rFonts w:ascii="Times New Roman" w:hAnsi="Times New Roman"/>
                <w:sz w:val="21"/>
                <w:szCs w:val="21"/>
              </w:rPr>
              <w:t>прямолинейности образующей конуса по ли</w:t>
            </w:r>
            <w:r w:rsidR="00DD3103" w:rsidRPr="00372404">
              <w:rPr>
                <w:rFonts w:ascii="Times New Roman" w:hAnsi="Times New Roman"/>
                <w:sz w:val="21"/>
                <w:szCs w:val="21"/>
              </w:rPr>
              <w:t xml:space="preserve">нии </w:t>
            </w:r>
            <w:r w:rsidR="00393590" w:rsidRPr="00372404">
              <w:rPr>
                <w:rFonts w:ascii="Times New Roman" w:hAnsi="Times New Roman"/>
                <w:sz w:val="21"/>
                <w:szCs w:val="21"/>
              </w:rPr>
              <w:t>среднего</w:t>
            </w:r>
            <w:r w:rsidRPr="00372404">
              <w:rPr>
                <w:rFonts w:ascii="Times New Roman" w:hAnsi="Times New Roman"/>
                <w:sz w:val="21"/>
                <w:szCs w:val="21"/>
              </w:rPr>
              <w:t xml:space="preserve"> диаметра резьбы калибров-пробок</w:t>
            </w:r>
          </w:p>
        </w:tc>
        <w:tc>
          <w:tcPr>
            <w:tcW w:w="1276" w:type="dxa"/>
            <w:tcBorders>
              <w:left w:val="single" w:sz="4" w:space="0" w:color="auto"/>
            </w:tcBorders>
          </w:tcPr>
          <w:p w:rsidR="007B1FA7" w:rsidRPr="00372404" w:rsidRDefault="00393590"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8.6</w:t>
            </w:r>
          </w:p>
        </w:tc>
        <w:tc>
          <w:tcPr>
            <w:tcW w:w="7938" w:type="dxa"/>
          </w:tcPr>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Ножи измерительные по ГОСТ 7013</w:t>
            </w:r>
          </w:p>
          <w:p w:rsidR="00C50F23" w:rsidRPr="00372404" w:rsidRDefault="00023154" w:rsidP="00C50F23">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r w:rsidR="003C23A3" w:rsidRPr="00372404">
              <w:rPr>
                <w:rFonts w:ascii="Times New Roman" w:hAnsi="Times New Roman"/>
                <w:sz w:val="22"/>
              </w:rPr>
              <w:t xml:space="preserve"> или </w:t>
            </w:r>
            <w:proofErr w:type="spellStart"/>
            <w:r w:rsidR="003C23A3" w:rsidRPr="00372404">
              <w:rPr>
                <w:rFonts w:ascii="Times New Roman" w:hAnsi="Times New Roman"/>
                <w:sz w:val="22"/>
              </w:rPr>
              <w:t>спецштатив</w:t>
            </w:r>
            <w:proofErr w:type="spellEnd"/>
            <w:r w:rsidR="003C23A3" w:rsidRPr="00372404">
              <w:rPr>
                <w:rFonts w:ascii="Times New Roman" w:hAnsi="Times New Roman"/>
                <w:sz w:val="22"/>
              </w:rPr>
              <w:t xml:space="preserve"> (приложение Л)</w:t>
            </w:r>
          </w:p>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 класса точности 1 по ГОСТ 10905</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Головка измерительная ИГ по ГОСТ 18833 или МИГ по ГОСТ 9696</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 xml:space="preserve">Линейка синусная класса точности 2 по ГОСТ 4046 </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 xml:space="preserve">Проволочки и ролики измерительные класса точности 1 по ГОСТ 2475 </w:t>
            </w:r>
          </w:p>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 (481КМ) (приложение В)</w:t>
            </w:r>
          </w:p>
        </w:tc>
        <w:tc>
          <w:tcPr>
            <w:tcW w:w="1559" w:type="dxa"/>
            <w:vMerge w:val="restart"/>
          </w:tcPr>
          <w:p w:rsidR="007B1FA7" w:rsidRPr="00372404" w:rsidRDefault="007B1FA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vMerge w:val="restart"/>
          </w:tcPr>
          <w:p w:rsidR="007B1FA7" w:rsidRPr="00372404" w:rsidRDefault="007B1FA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r>
      <w:tr w:rsidR="00B018D6" w:rsidRPr="00372404" w:rsidTr="00025D0A">
        <w:trPr>
          <w:trHeight w:val="720"/>
        </w:trPr>
        <w:tc>
          <w:tcPr>
            <w:tcW w:w="2659" w:type="dxa"/>
            <w:vMerge/>
            <w:tcBorders>
              <w:left w:val="single" w:sz="4" w:space="0" w:color="auto"/>
              <w:right w:val="single" w:sz="4" w:space="0" w:color="auto"/>
            </w:tcBorders>
          </w:tcPr>
          <w:p w:rsidR="007B1FA7" w:rsidRPr="00372404" w:rsidRDefault="007B1FA7" w:rsidP="006270EE">
            <w:pPr>
              <w:suppressAutoHyphens/>
              <w:spacing w:line="240" w:lineRule="auto"/>
              <w:ind w:firstLine="0"/>
              <w:rPr>
                <w:rFonts w:ascii="Times New Roman" w:hAnsi="Times New Roman"/>
                <w:sz w:val="21"/>
                <w:szCs w:val="21"/>
              </w:rPr>
            </w:pPr>
          </w:p>
        </w:tc>
        <w:tc>
          <w:tcPr>
            <w:tcW w:w="1276" w:type="dxa"/>
            <w:tcBorders>
              <w:left w:val="single" w:sz="4" w:space="0" w:color="auto"/>
            </w:tcBorders>
          </w:tcPr>
          <w:p w:rsidR="007B1FA7" w:rsidRPr="00372404" w:rsidRDefault="007B1FA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938" w:type="dxa"/>
          </w:tcPr>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7B1FA7" w:rsidRPr="00372404" w:rsidRDefault="007B1FA7"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tc>
        <w:tc>
          <w:tcPr>
            <w:tcW w:w="1559" w:type="dxa"/>
            <w:vMerge/>
          </w:tcPr>
          <w:p w:rsidR="007B1FA7" w:rsidRPr="00372404" w:rsidRDefault="007B1FA7" w:rsidP="006270EE">
            <w:pPr>
              <w:suppressAutoHyphens/>
              <w:spacing w:line="240" w:lineRule="auto"/>
              <w:ind w:firstLine="0"/>
              <w:jc w:val="center"/>
              <w:rPr>
                <w:rFonts w:ascii="Times New Roman" w:hAnsi="Times New Roman"/>
                <w:sz w:val="22"/>
              </w:rPr>
            </w:pPr>
          </w:p>
        </w:tc>
        <w:tc>
          <w:tcPr>
            <w:tcW w:w="1418" w:type="dxa"/>
            <w:vMerge/>
          </w:tcPr>
          <w:p w:rsidR="007B1FA7" w:rsidRPr="00372404" w:rsidRDefault="007B1FA7" w:rsidP="006270EE">
            <w:pPr>
              <w:suppressAutoHyphens/>
              <w:spacing w:line="240" w:lineRule="auto"/>
              <w:ind w:firstLine="0"/>
              <w:jc w:val="center"/>
              <w:rPr>
                <w:rFonts w:ascii="Times New Roman" w:hAnsi="Times New Roman"/>
                <w:sz w:val="22"/>
              </w:rPr>
            </w:pPr>
          </w:p>
        </w:tc>
      </w:tr>
      <w:tr w:rsidR="00C4205B" w:rsidRPr="00372404" w:rsidTr="00025D0A">
        <w:trPr>
          <w:trHeight w:val="720"/>
        </w:trPr>
        <w:tc>
          <w:tcPr>
            <w:tcW w:w="2659" w:type="dxa"/>
            <w:tcBorders>
              <w:left w:val="single" w:sz="4" w:space="0" w:color="auto"/>
              <w:bottom w:val="nil"/>
              <w:right w:val="single" w:sz="4" w:space="0" w:color="auto"/>
            </w:tcBorders>
          </w:tcPr>
          <w:p w:rsidR="00C4205B" w:rsidRPr="00372404" w:rsidRDefault="00C4205B" w:rsidP="00C4205B">
            <w:pPr>
              <w:suppressAutoHyphens/>
              <w:spacing w:line="240" w:lineRule="auto"/>
              <w:ind w:firstLine="0"/>
              <w:rPr>
                <w:rFonts w:ascii="Times New Roman" w:hAnsi="Times New Roman"/>
                <w:sz w:val="21"/>
                <w:szCs w:val="21"/>
              </w:rPr>
            </w:pPr>
            <w:r w:rsidRPr="00372404">
              <w:rPr>
                <w:rFonts w:ascii="Times New Roman" w:hAnsi="Times New Roman"/>
                <w:sz w:val="21"/>
                <w:szCs w:val="21"/>
              </w:rPr>
              <w:t>Определение шага резьбы калибров-пробок</w:t>
            </w:r>
          </w:p>
        </w:tc>
        <w:tc>
          <w:tcPr>
            <w:tcW w:w="1276" w:type="dxa"/>
            <w:tcBorders>
              <w:left w:val="single" w:sz="4" w:space="0" w:color="auto"/>
              <w:bottom w:val="nil"/>
            </w:tcBorders>
          </w:tcPr>
          <w:p w:rsidR="00C4205B" w:rsidRPr="00372404" w:rsidRDefault="00C4205B" w:rsidP="00C4205B">
            <w:pPr>
              <w:suppressAutoHyphens/>
              <w:spacing w:line="240" w:lineRule="auto"/>
              <w:ind w:firstLine="0"/>
              <w:jc w:val="center"/>
              <w:rPr>
                <w:rFonts w:ascii="Times New Roman" w:hAnsi="Times New Roman"/>
                <w:sz w:val="22"/>
              </w:rPr>
            </w:pPr>
            <w:r w:rsidRPr="00372404">
              <w:rPr>
                <w:rFonts w:ascii="Times New Roman" w:hAnsi="Times New Roman"/>
                <w:sz w:val="22"/>
              </w:rPr>
              <w:t>8.7</w:t>
            </w:r>
          </w:p>
        </w:tc>
        <w:tc>
          <w:tcPr>
            <w:tcW w:w="7938" w:type="dxa"/>
            <w:tcBorders>
              <w:bottom w:val="nil"/>
            </w:tcBorders>
          </w:tcPr>
          <w:p w:rsidR="00C4205B" w:rsidRPr="00372404" w:rsidRDefault="00C4205B" w:rsidP="00C4205B">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Ножи измерительные по ГОСТ 7013</w:t>
            </w:r>
          </w:p>
          <w:p w:rsidR="00530003" w:rsidRPr="00372404" w:rsidRDefault="00530003" w:rsidP="00530003">
            <w:pPr>
              <w:suppressAutoHyphens/>
              <w:spacing w:line="240" w:lineRule="auto"/>
              <w:ind w:firstLine="0"/>
              <w:rPr>
                <w:rFonts w:ascii="Times New Roman" w:hAnsi="Times New Roman"/>
                <w:sz w:val="22"/>
              </w:rPr>
            </w:pPr>
            <w:r w:rsidRPr="00372404">
              <w:rPr>
                <w:rFonts w:ascii="Times New Roman" w:hAnsi="Times New Roman"/>
                <w:sz w:val="22"/>
              </w:rPr>
              <w:t>Отливка (слепок) (приложение Е)</w:t>
            </w:r>
          </w:p>
          <w:p w:rsidR="00C4205B" w:rsidRPr="00372404" w:rsidRDefault="00C4205B" w:rsidP="00C4205B">
            <w:pPr>
              <w:suppressAutoHyphens/>
              <w:spacing w:line="240" w:lineRule="auto"/>
              <w:ind w:firstLine="0"/>
              <w:rPr>
                <w:rFonts w:ascii="Times New Roman" w:hAnsi="Times New Roman"/>
                <w:sz w:val="22"/>
              </w:rPr>
            </w:pPr>
            <w:r w:rsidRPr="00372404">
              <w:rPr>
                <w:rFonts w:ascii="Times New Roman" w:hAnsi="Times New Roman"/>
                <w:sz w:val="22"/>
              </w:rPr>
              <w:t>Приспособление для установки отливки в центрах микроскопа (приложение Е)</w:t>
            </w:r>
          </w:p>
          <w:p w:rsidR="00C4205B" w:rsidRPr="00372404" w:rsidRDefault="00C4205B" w:rsidP="00C4205B">
            <w:pPr>
              <w:suppressAutoHyphens/>
              <w:spacing w:line="240" w:lineRule="auto"/>
              <w:ind w:firstLine="0"/>
              <w:rPr>
                <w:rFonts w:ascii="Times New Roman" w:hAnsi="Times New Roman"/>
                <w:sz w:val="22"/>
              </w:rPr>
            </w:pPr>
            <w:r w:rsidRPr="00372404">
              <w:rPr>
                <w:rFonts w:ascii="Times New Roman" w:hAnsi="Times New Roman"/>
                <w:sz w:val="22"/>
              </w:rPr>
              <w:t>Прибор 481К (481КМ) (приложение В)</w:t>
            </w:r>
          </w:p>
        </w:tc>
        <w:tc>
          <w:tcPr>
            <w:tcW w:w="1559" w:type="dxa"/>
            <w:tcBorders>
              <w:bottom w:val="nil"/>
            </w:tcBorders>
          </w:tcPr>
          <w:p w:rsidR="00C4205B" w:rsidRPr="00372404" w:rsidRDefault="00C4205B" w:rsidP="00C4205B">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tcBorders>
              <w:bottom w:val="nil"/>
            </w:tcBorders>
          </w:tcPr>
          <w:p w:rsidR="00C4205B" w:rsidRPr="00372404" w:rsidRDefault="00C4205B" w:rsidP="00C4205B">
            <w:pPr>
              <w:suppressAutoHyphens/>
              <w:spacing w:line="240" w:lineRule="auto"/>
              <w:ind w:firstLine="0"/>
              <w:jc w:val="center"/>
              <w:rPr>
                <w:rFonts w:ascii="Times New Roman" w:hAnsi="Times New Roman"/>
                <w:sz w:val="22"/>
              </w:rPr>
            </w:pPr>
            <w:r w:rsidRPr="00372404">
              <w:rPr>
                <w:rFonts w:ascii="Times New Roman" w:hAnsi="Times New Roman"/>
                <w:sz w:val="22"/>
              </w:rPr>
              <w:t>Нет</w:t>
            </w:r>
          </w:p>
        </w:tc>
      </w:tr>
    </w:tbl>
    <w:p w:rsidR="007B1FA7" w:rsidRPr="00372404" w:rsidRDefault="007B1FA7" w:rsidP="006270EE">
      <w:pPr>
        <w:suppressAutoHyphens/>
        <w:ind w:firstLine="0"/>
      </w:pPr>
    </w:p>
    <w:p w:rsidR="00E60C3D" w:rsidRPr="00372404" w:rsidRDefault="00E60C3D" w:rsidP="006270EE">
      <w:pPr>
        <w:suppressAutoHyphens/>
        <w:ind w:firstLine="0"/>
      </w:pPr>
    </w:p>
    <w:p w:rsidR="00E60C3D" w:rsidRPr="00372404" w:rsidRDefault="00E60C3D" w:rsidP="006270EE">
      <w:pPr>
        <w:suppressAutoHyphens/>
        <w:ind w:firstLine="0"/>
      </w:pPr>
    </w:p>
    <w:p w:rsidR="004104DF" w:rsidRPr="00372404" w:rsidRDefault="004104DF" w:rsidP="006270EE">
      <w:pPr>
        <w:suppressAutoHyphens/>
        <w:ind w:firstLine="0"/>
        <w:rPr>
          <w:rFonts w:ascii="Times New Roman" w:hAnsi="Times New Roman"/>
          <w:i/>
          <w:sz w:val="24"/>
          <w:szCs w:val="24"/>
        </w:rPr>
      </w:pPr>
      <w:r w:rsidRPr="00372404">
        <w:rPr>
          <w:rFonts w:ascii="Times New Roman" w:hAnsi="Times New Roman"/>
          <w:i/>
          <w:sz w:val="24"/>
          <w:szCs w:val="24"/>
        </w:rPr>
        <w:lastRenderedPageBreak/>
        <w:t>Продолжение таблицы 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276"/>
        <w:gridCol w:w="7937"/>
        <w:gridCol w:w="1559"/>
        <w:gridCol w:w="1418"/>
      </w:tblGrid>
      <w:tr w:rsidR="00486EA5" w:rsidRPr="00372404" w:rsidTr="00025D0A">
        <w:trPr>
          <w:trHeight w:val="377"/>
        </w:trPr>
        <w:tc>
          <w:tcPr>
            <w:tcW w:w="2660" w:type="dxa"/>
            <w:vMerge w:val="restart"/>
            <w:vAlign w:val="center"/>
          </w:tcPr>
          <w:p w:rsidR="00486EA5" w:rsidRPr="00372404" w:rsidRDefault="00486EA5" w:rsidP="006270EE">
            <w:pPr>
              <w:suppressAutoHyphens/>
              <w:spacing w:before="200" w:line="240" w:lineRule="auto"/>
              <w:ind w:firstLine="0"/>
              <w:jc w:val="center"/>
              <w:rPr>
                <w:rFonts w:ascii="Times New Roman" w:hAnsi="Times New Roman"/>
                <w:sz w:val="22"/>
              </w:rPr>
            </w:pPr>
            <w:r w:rsidRPr="00372404">
              <w:rPr>
                <w:rFonts w:ascii="Times New Roman" w:hAnsi="Times New Roman"/>
                <w:sz w:val="22"/>
              </w:rPr>
              <w:t xml:space="preserve">Наименование </w:t>
            </w:r>
          </w:p>
          <w:p w:rsidR="00486EA5" w:rsidRPr="00372404" w:rsidRDefault="00025D0A" w:rsidP="00025D0A">
            <w:pPr>
              <w:suppressAutoHyphens/>
              <w:spacing w:line="240" w:lineRule="auto"/>
              <w:ind w:firstLine="0"/>
              <w:jc w:val="center"/>
              <w:rPr>
                <w:rFonts w:ascii="Times New Roman" w:hAnsi="Times New Roman"/>
                <w:sz w:val="22"/>
              </w:rPr>
            </w:pPr>
            <w:r w:rsidRPr="00372404">
              <w:rPr>
                <w:rFonts w:ascii="Times New Roman" w:hAnsi="Times New Roman"/>
                <w:sz w:val="22"/>
              </w:rPr>
              <w:t>операции</w:t>
            </w:r>
          </w:p>
        </w:tc>
        <w:tc>
          <w:tcPr>
            <w:tcW w:w="1276" w:type="dxa"/>
            <w:vMerge w:val="restart"/>
            <w:vAlign w:val="center"/>
          </w:tcPr>
          <w:p w:rsidR="00486EA5" w:rsidRPr="00372404" w:rsidRDefault="00486EA5" w:rsidP="00025D0A">
            <w:pPr>
              <w:suppressAutoHyphens/>
              <w:spacing w:line="240" w:lineRule="auto"/>
              <w:ind w:left="-250" w:right="-249" w:firstLine="0"/>
              <w:jc w:val="center"/>
              <w:rPr>
                <w:rFonts w:ascii="Times New Roman" w:hAnsi="Times New Roman"/>
                <w:sz w:val="22"/>
              </w:rPr>
            </w:pPr>
            <w:r w:rsidRPr="00372404">
              <w:rPr>
                <w:rFonts w:ascii="Times New Roman" w:hAnsi="Times New Roman"/>
                <w:sz w:val="22"/>
              </w:rPr>
              <w:t>Номер структурного элемента стандарта</w:t>
            </w:r>
          </w:p>
        </w:tc>
        <w:tc>
          <w:tcPr>
            <w:tcW w:w="7937" w:type="dxa"/>
            <w:vMerge w:val="restart"/>
            <w:vAlign w:val="center"/>
          </w:tcPr>
          <w:p w:rsidR="00486EA5" w:rsidRPr="00372404" w:rsidRDefault="00486EA5" w:rsidP="00275B62">
            <w:pPr>
              <w:suppressAutoHyphens/>
              <w:spacing w:line="240" w:lineRule="auto"/>
              <w:ind w:firstLine="0"/>
              <w:jc w:val="center"/>
              <w:rPr>
                <w:rFonts w:ascii="Times New Roman" w:hAnsi="Times New Roman"/>
                <w:sz w:val="22"/>
              </w:rPr>
            </w:pPr>
            <w:r w:rsidRPr="00372404">
              <w:rPr>
                <w:rFonts w:ascii="Times New Roman" w:hAnsi="Times New Roman"/>
                <w:sz w:val="22"/>
              </w:rPr>
              <w:t>Средства измерений</w:t>
            </w:r>
            <w:r w:rsidRPr="00372404">
              <w:rPr>
                <w:rFonts w:ascii="Times New Roman" w:hAnsi="Times New Roman"/>
                <w:color w:val="FF0000"/>
                <w:sz w:val="22"/>
              </w:rPr>
              <w:t xml:space="preserve"> </w:t>
            </w:r>
            <w:r w:rsidRPr="00372404">
              <w:rPr>
                <w:rFonts w:ascii="Times New Roman" w:hAnsi="Times New Roman"/>
                <w:sz w:val="22"/>
              </w:rPr>
              <w:t>и их метрологические характеристики</w:t>
            </w:r>
          </w:p>
        </w:tc>
        <w:tc>
          <w:tcPr>
            <w:tcW w:w="2977" w:type="dxa"/>
            <w:gridSpan w:val="2"/>
            <w:vAlign w:val="center"/>
          </w:tcPr>
          <w:p w:rsidR="00486EA5" w:rsidRPr="00372404" w:rsidRDefault="00486EA5" w:rsidP="00275B62">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Обязательность проведения операции </w:t>
            </w:r>
          </w:p>
        </w:tc>
      </w:tr>
      <w:tr w:rsidR="000225F7" w:rsidRPr="00372404" w:rsidTr="00025D0A">
        <w:trPr>
          <w:trHeight w:val="363"/>
        </w:trPr>
        <w:tc>
          <w:tcPr>
            <w:tcW w:w="2660" w:type="dxa"/>
            <w:vMerge/>
            <w:tcBorders>
              <w:bottom w:val="double" w:sz="4" w:space="0" w:color="auto"/>
            </w:tcBorders>
            <w:vAlign w:val="center"/>
          </w:tcPr>
          <w:p w:rsidR="000225F7" w:rsidRPr="00372404" w:rsidRDefault="000225F7" w:rsidP="006270EE">
            <w:pPr>
              <w:suppressAutoHyphens/>
              <w:spacing w:line="240" w:lineRule="auto"/>
              <w:ind w:firstLine="0"/>
              <w:rPr>
                <w:rFonts w:ascii="Times New Roman" w:hAnsi="Times New Roman"/>
                <w:sz w:val="22"/>
              </w:rPr>
            </w:pPr>
          </w:p>
        </w:tc>
        <w:tc>
          <w:tcPr>
            <w:tcW w:w="1276" w:type="dxa"/>
            <w:vMerge/>
            <w:tcBorders>
              <w:bottom w:val="double" w:sz="4" w:space="0" w:color="auto"/>
            </w:tcBorders>
            <w:vAlign w:val="center"/>
          </w:tcPr>
          <w:p w:rsidR="000225F7" w:rsidRPr="00372404" w:rsidRDefault="000225F7" w:rsidP="006270EE">
            <w:pPr>
              <w:suppressAutoHyphens/>
              <w:spacing w:line="240" w:lineRule="auto"/>
              <w:ind w:firstLine="0"/>
              <w:rPr>
                <w:rFonts w:ascii="Times New Roman" w:hAnsi="Times New Roman"/>
                <w:sz w:val="22"/>
              </w:rPr>
            </w:pPr>
          </w:p>
        </w:tc>
        <w:tc>
          <w:tcPr>
            <w:tcW w:w="7937" w:type="dxa"/>
            <w:vMerge/>
            <w:tcBorders>
              <w:bottom w:val="double" w:sz="4" w:space="0" w:color="auto"/>
            </w:tcBorders>
            <w:vAlign w:val="center"/>
          </w:tcPr>
          <w:p w:rsidR="000225F7" w:rsidRPr="00372404" w:rsidRDefault="000225F7" w:rsidP="006270EE">
            <w:pPr>
              <w:suppressAutoHyphens/>
              <w:spacing w:line="240" w:lineRule="auto"/>
              <w:ind w:firstLine="0"/>
              <w:rPr>
                <w:rFonts w:ascii="Times New Roman" w:hAnsi="Times New Roman"/>
                <w:sz w:val="22"/>
              </w:rPr>
            </w:pPr>
          </w:p>
        </w:tc>
        <w:tc>
          <w:tcPr>
            <w:tcW w:w="1559" w:type="dxa"/>
            <w:tcBorders>
              <w:bottom w:val="double" w:sz="4" w:space="0" w:color="auto"/>
            </w:tcBorders>
            <w:vAlign w:val="center"/>
          </w:tcPr>
          <w:p w:rsidR="000225F7" w:rsidRPr="00372404" w:rsidRDefault="000225F7" w:rsidP="004A7CB4">
            <w:pPr>
              <w:suppressAutoHyphens/>
              <w:spacing w:line="240" w:lineRule="auto"/>
              <w:ind w:hanging="31"/>
              <w:jc w:val="center"/>
              <w:rPr>
                <w:rFonts w:ascii="Times New Roman" w:hAnsi="Times New Roman"/>
                <w:sz w:val="22"/>
              </w:rPr>
            </w:pPr>
            <w:r w:rsidRPr="00372404">
              <w:rPr>
                <w:rFonts w:ascii="Times New Roman" w:hAnsi="Times New Roman"/>
                <w:bCs/>
                <w:sz w:val="22"/>
              </w:rPr>
              <w:t>До ввода в эксплуатацию</w:t>
            </w:r>
          </w:p>
        </w:tc>
        <w:tc>
          <w:tcPr>
            <w:tcW w:w="1418" w:type="dxa"/>
            <w:tcBorders>
              <w:bottom w:val="double" w:sz="4" w:space="0" w:color="auto"/>
            </w:tcBorders>
            <w:vAlign w:val="center"/>
          </w:tcPr>
          <w:p w:rsidR="000225F7" w:rsidRPr="00372404" w:rsidRDefault="000225F7" w:rsidP="00275B62">
            <w:pPr>
              <w:suppressAutoHyphens/>
              <w:spacing w:line="240" w:lineRule="auto"/>
              <w:ind w:left="-126" w:right="-103" w:firstLine="0"/>
              <w:jc w:val="center"/>
              <w:rPr>
                <w:rFonts w:ascii="Times New Roman" w:hAnsi="Times New Roman"/>
                <w:sz w:val="22"/>
              </w:rPr>
            </w:pPr>
            <w:r w:rsidRPr="00372404">
              <w:rPr>
                <w:rFonts w:ascii="Times New Roman" w:hAnsi="Times New Roman"/>
                <w:sz w:val="22"/>
              </w:rPr>
              <w:t>В процессе эксплуатации</w:t>
            </w:r>
          </w:p>
        </w:tc>
      </w:tr>
      <w:tr w:rsidR="00B018D6" w:rsidRPr="00372404" w:rsidTr="00025D0A">
        <w:trPr>
          <w:trHeight w:val="992"/>
        </w:trPr>
        <w:tc>
          <w:tcPr>
            <w:tcW w:w="2660" w:type="dxa"/>
            <w:tcBorders>
              <w:top w:val="single" w:sz="4" w:space="0" w:color="auto"/>
              <w:left w:val="single" w:sz="4" w:space="0" w:color="auto"/>
              <w:right w:val="single" w:sz="4" w:space="0" w:color="auto"/>
            </w:tcBorders>
          </w:tcPr>
          <w:p w:rsidR="00C4205B" w:rsidRPr="00372404" w:rsidRDefault="00C4205B" w:rsidP="006270EE">
            <w:pPr>
              <w:suppressAutoHyphens/>
              <w:spacing w:line="240" w:lineRule="auto"/>
              <w:ind w:firstLine="284"/>
              <w:jc w:val="left"/>
              <w:rPr>
                <w:rFonts w:ascii="Times New Roman" w:hAnsi="Times New Roman"/>
                <w:sz w:val="21"/>
                <w:szCs w:val="21"/>
              </w:rPr>
            </w:pPr>
            <w:r w:rsidRPr="00372404">
              <w:rPr>
                <w:rFonts w:ascii="Times New Roman" w:hAnsi="Times New Roman"/>
                <w:sz w:val="21"/>
                <w:szCs w:val="21"/>
              </w:rPr>
              <w:t>Определение шага резьбы калибров-пробок</w:t>
            </w:r>
          </w:p>
        </w:tc>
        <w:tc>
          <w:tcPr>
            <w:tcW w:w="1276" w:type="dxa"/>
            <w:tcBorders>
              <w:left w:val="single" w:sz="4" w:space="0" w:color="auto"/>
            </w:tcBorders>
          </w:tcPr>
          <w:p w:rsidR="00C4205B" w:rsidRPr="00372404" w:rsidRDefault="00C4205B" w:rsidP="00C4205B">
            <w:pPr>
              <w:suppressAutoHyphens/>
              <w:spacing w:line="240" w:lineRule="auto"/>
              <w:rPr>
                <w:rFonts w:ascii="Times New Roman" w:hAnsi="Times New Roman"/>
                <w:sz w:val="22"/>
              </w:rPr>
            </w:pPr>
            <w:r w:rsidRPr="00372404">
              <w:rPr>
                <w:rFonts w:ascii="Times New Roman" w:hAnsi="Times New Roman"/>
                <w:sz w:val="22"/>
              </w:rPr>
              <w:t>9</w:t>
            </w:r>
          </w:p>
        </w:tc>
        <w:tc>
          <w:tcPr>
            <w:tcW w:w="7937" w:type="dxa"/>
          </w:tcPr>
          <w:p w:rsidR="00C4205B" w:rsidRPr="00372404" w:rsidRDefault="00C4205B"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C4205B" w:rsidRPr="00372404" w:rsidRDefault="00C4205B"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p w:rsidR="00C4205B" w:rsidRPr="00372404" w:rsidRDefault="00191837" w:rsidP="00C4205B">
            <w:pPr>
              <w:suppressAutoHyphens/>
              <w:spacing w:line="240" w:lineRule="auto"/>
              <w:ind w:firstLine="0"/>
              <w:rPr>
                <w:rFonts w:ascii="Times New Roman" w:hAnsi="Times New Roman"/>
                <w:sz w:val="22"/>
              </w:rPr>
            </w:pPr>
            <w:proofErr w:type="spellStart"/>
            <w:r w:rsidRPr="00372404">
              <w:rPr>
                <w:rFonts w:ascii="Times New Roman" w:hAnsi="Times New Roman"/>
                <w:sz w:val="22"/>
              </w:rPr>
              <w:t>Контурограф</w:t>
            </w:r>
            <w:proofErr w:type="spellEnd"/>
            <w:r w:rsidRPr="00372404">
              <w:rPr>
                <w:rFonts w:ascii="Times New Roman" w:hAnsi="Times New Roman"/>
                <w:sz w:val="22"/>
              </w:rPr>
              <w:t xml:space="preserve"> (п</w:t>
            </w:r>
            <w:r w:rsidR="00C4205B" w:rsidRPr="00372404">
              <w:rPr>
                <w:rFonts w:ascii="Times New Roman" w:hAnsi="Times New Roman"/>
                <w:sz w:val="22"/>
              </w:rPr>
              <w:t>риложение Ж)</w:t>
            </w:r>
            <w:r w:rsidR="00A97B6E" w:rsidRPr="00372404">
              <w:rPr>
                <w:rFonts w:ascii="Times New Roman" w:hAnsi="Times New Roman"/>
                <w:sz w:val="22"/>
              </w:rPr>
              <w:t xml:space="preserve"> или НИИК-890 (приложение Б)</w:t>
            </w:r>
          </w:p>
        </w:tc>
        <w:tc>
          <w:tcPr>
            <w:tcW w:w="1559" w:type="dxa"/>
          </w:tcPr>
          <w:p w:rsidR="00C4205B" w:rsidRPr="00372404" w:rsidRDefault="00C4205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tcPr>
          <w:p w:rsidR="00C4205B" w:rsidRPr="00372404" w:rsidRDefault="00C4205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Нет</w:t>
            </w:r>
          </w:p>
        </w:tc>
      </w:tr>
      <w:tr w:rsidR="00B018D6" w:rsidRPr="00372404" w:rsidTr="00025D0A">
        <w:trPr>
          <w:trHeight w:val="1140"/>
        </w:trPr>
        <w:tc>
          <w:tcPr>
            <w:tcW w:w="2660" w:type="dxa"/>
            <w:vMerge w:val="restart"/>
            <w:tcBorders>
              <w:top w:val="single" w:sz="4" w:space="0" w:color="auto"/>
              <w:left w:val="single" w:sz="4" w:space="0" w:color="auto"/>
              <w:right w:val="single" w:sz="4" w:space="0" w:color="auto"/>
            </w:tcBorders>
          </w:tcPr>
          <w:p w:rsidR="004104DF" w:rsidRPr="00372404" w:rsidRDefault="00BC09DB" w:rsidP="006270EE">
            <w:pPr>
              <w:suppressAutoHyphens/>
              <w:spacing w:line="240" w:lineRule="auto"/>
              <w:ind w:firstLine="284"/>
              <w:jc w:val="left"/>
              <w:rPr>
                <w:rFonts w:ascii="Times New Roman" w:hAnsi="Times New Roman"/>
                <w:sz w:val="21"/>
                <w:szCs w:val="21"/>
              </w:rPr>
            </w:pPr>
            <w:r w:rsidRPr="00372404">
              <w:rPr>
                <w:rFonts w:ascii="Times New Roman" w:hAnsi="Times New Roman"/>
                <w:sz w:val="21"/>
                <w:szCs w:val="21"/>
              </w:rPr>
              <w:t>Определение геометрических параметров элементов профиля резьбы калибров-пробок (высота, углы наклона и прямолинейность сторон профиля,</w:t>
            </w:r>
            <w:r w:rsidR="005060E9" w:rsidRPr="00372404">
              <w:rPr>
                <w:rFonts w:ascii="Times New Roman" w:hAnsi="Times New Roman"/>
                <w:sz w:val="21"/>
                <w:szCs w:val="21"/>
              </w:rPr>
              <w:t xml:space="preserve"> срез вершины,</w:t>
            </w:r>
            <w:r w:rsidR="00F715C7" w:rsidRPr="00372404">
              <w:rPr>
                <w:rFonts w:ascii="Times New Roman" w:hAnsi="Times New Roman"/>
                <w:sz w:val="21"/>
                <w:szCs w:val="21"/>
              </w:rPr>
              <w:t xml:space="preserve"> ширина</w:t>
            </w:r>
            <w:r w:rsidR="005060E9" w:rsidRPr="00372404">
              <w:rPr>
                <w:rFonts w:ascii="Times New Roman" w:hAnsi="Times New Roman"/>
                <w:sz w:val="21"/>
                <w:szCs w:val="21"/>
              </w:rPr>
              <w:t xml:space="preserve"> и симметричность</w:t>
            </w:r>
            <w:r w:rsidR="00F715C7" w:rsidRPr="00372404">
              <w:rPr>
                <w:rFonts w:ascii="Times New Roman" w:hAnsi="Times New Roman"/>
                <w:sz w:val="21"/>
                <w:szCs w:val="21"/>
              </w:rPr>
              <w:t xml:space="preserve"> канавки, толщина витка,</w:t>
            </w:r>
            <w:r w:rsidR="005060E9" w:rsidRPr="00372404">
              <w:rPr>
                <w:rFonts w:ascii="Times New Roman" w:hAnsi="Times New Roman"/>
                <w:sz w:val="21"/>
                <w:szCs w:val="21"/>
              </w:rPr>
              <w:t xml:space="preserve"> ширина впадины,</w:t>
            </w:r>
            <w:r w:rsidRPr="00372404">
              <w:rPr>
                <w:rFonts w:ascii="Times New Roman" w:hAnsi="Times New Roman"/>
                <w:sz w:val="21"/>
                <w:szCs w:val="21"/>
              </w:rPr>
              <w:t xml:space="preserve"> радиусы скруглений, фаски)</w:t>
            </w:r>
          </w:p>
        </w:tc>
        <w:tc>
          <w:tcPr>
            <w:tcW w:w="1276" w:type="dxa"/>
            <w:tcBorders>
              <w:left w:val="single" w:sz="4" w:space="0" w:color="auto"/>
            </w:tcBorders>
          </w:tcPr>
          <w:p w:rsidR="004104DF" w:rsidRPr="00372404" w:rsidRDefault="004104DF"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w:t>
            </w:r>
            <w:r w:rsidR="00BC09DB" w:rsidRPr="00372404">
              <w:rPr>
                <w:rFonts w:ascii="Times New Roman" w:hAnsi="Times New Roman"/>
                <w:sz w:val="22"/>
              </w:rPr>
              <w:t>.8</w:t>
            </w:r>
          </w:p>
        </w:tc>
        <w:tc>
          <w:tcPr>
            <w:tcW w:w="7937" w:type="dxa"/>
          </w:tcPr>
          <w:p w:rsidR="00BC09DB" w:rsidRPr="00372404" w:rsidRDefault="00BC09DB"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Ножи измерительные по ГОСТ 7013</w:t>
            </w:r>
          </w:p>
          <w:p w:rsidR="00530003" w:rsidRPr="00372404" w:rsidRDefault="00530003" w:rsidP="00530003">
            <w:pPr>
              <w:suppressAutoHyphens/>
              <w:spacing w:line="240" w:lineRule="auto"/>
              <w:ind w:firstLine="0"/>
              <w:rPr>
                <w:rFonts w:ascii="Times New Roman" w:hAnsi="Times New Roman"/>
                <w:sz w:val="22"/>
              </w:rPr>
            </w:pPr>
            <w:r w:rsidRPr="00372404">
              <w:rPr>
                <w:rFonts w:ascii="Times New Roman" w:hAnsi="Times New Roman"/>
                <w:sz w:val="22"/>
              </w:rPr>
              <w:t>Отливка (слепок) (приложение Е)</w:t>
            </w:r>
          </w:p>
          <w:p w:rsidR="004104DF" w:rsidRPr="00372404" w:rsidRDefault="00BC09DB" w:rsidP="006270EE">
            <w:pPr>
              <w:suppressAutoHyphens/>
              <w:spacing w:line="240" w:lineRule="auto"/>
              <w:ind w:firstLine="0"/>
              <w:rPr>
                <w:rFonts w:ascii="Times New Roman" w:hAnsi="Times New Roman"/>
                <w:sz w:val="22"/>
              </w:rPr>
            </w:pPr>
            <w:r w:rsidRPr="00372404">
              <w:rPr>
                <w:rFonts w:ascii="Times New Roman" w:hAnsi="Times New Roman"/>
                <w:sz w:val="22"/>
              </w:rPr>
              <w:t>Приспособление для установки отливки в центрах микроскопа (приложение Е)</w:t>
            </w:r>
          </w:p>
        </w:tc>
        <w:tc>
          <w:tcPr>
            <w:tcW w:w="1559" w:type="dxa"/>
            <w:vMerge w:val="restart"/>
          </w:tcPr>
          <w:p w:rsidR="004104DF" w:rsidRPr="00372404" w:rsidRDefault="004104DF"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vMerge w:val="restart"/>
          </w:tcPr>
          <w:p w:rsidR="004104DF" w:rsidRPr="00372404" w:rsidRDefault="00D60F03"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r>
      <w:tr w:rsidR="00B018D6" w:rsidRPr="00372404" w:rsidTr="00025D0A">
        <w:trPr>
          <w:trHeight w:val="720"/>
        </w:trPr>
        <w:tc>
          <w:tcPr>
            <w:tcW w:w="2660" w:type="dxa"/>
            <w:vMerge/>
            <w:tcBorders>
              <w:left w:val="single" w:sz="4" w:space="0" w:color="auto"/>
              <w:right w:val="single" w:sz="4" w:space="0" w:color="auto"/>
            </w:tcBorders>
          </w:tcPr>
          <w:p w:rsidR="004104DF" w:rsidRPr="00372404" w:rsidRDefault="004104DF" w:rsidP="006270EE">
            <w:pPr>
              <w:suppressAutoHyphens/>
              <w:spacing w:line="240" w:lineRule="auto"/>
              <w:ind w:firstLine="284"/>
              <w:rPr>
                <w:rFonts w:ascii="Times New Roman" w:hAnsi="Times New Roman"/>
                <w:sz w:val="21"/>
                <w:szCs w:val="21"/>
              </w:rPr>
            </w:pPr>
          </w:p>
        </w:tc>
        <w:tc>
          <w:tcPr>
            <w:tcW w:w="1276" w:type="dxa"/>
            <w:tcBorders>
              <w:left w:val="single" w:sz="4" w:space="0" w:color="auto"/>
            </w:tcBorders>
          </w:tcPr>
          <w:p w:rsidR="004104DF" w:rsidRPr="00372404" w:rsidRDefault="004104DF"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937" w:type="dxa"/>
          </w:tcPr>
          <w:p w:rsidR="00BC09DB" w:rsidRPr="00372404" w:rsidRDefault="00BC09DB"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BC09DB" w:rsidRPr="00372404" w:rsidRDefault="00BC09DB"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p w:rsidR="004104DF" w:rsidRPr="00372404" w:rsidRDefault="00191837" w:rsidP="006270EE">
            <w:pPr>
              <w:suppressAutoHyphens/>
              <w:spacing w:line="240" w:lineRule="auto"/>
              <w:ind w:firstLine="0"/>
              <w:rPr>
                <w:rFonts w:ascii="Times New Roman" w:hAnsi="Times New Roman"/>
                <w:sz w:val="22"/>
              </w:rPr>
            </w:pPr>
            <w:proofErr w:type="spellStart"/>
            <w:r w:rsidRPr="00372404">
              <w:rPr>
                <w:rFonts w:ascii="Times New Roman" w:hAnsi="Times New Roman"/>
                <w:sz w:val="22"/>
              </w:rPr>
              <w:t>Контурограф</w:t>
            </w:r>
            <w:proofErr w:type="spellEnd"/>
            <w:r w:rsidRPr="00372404">
              <w:rPr>
                <w:rFonts w:ascii="Times New Roman" w:hAnsi="Times New Roman"/>
                <w:sz w:val="22"/>
              </w:rPr>
              <w:t xml:space="preserve"> (п</w:t>
            </w:r>
            <w:r w:rsidR="00BC09DB" w:rsidRPr="00372404">
              <w:rPr>
                <w:rFonts w:ascii="Times New Roman" w:hAnsi="Times New Roman"/>
                <w:sz w:val="22"/>
              </w:rPr>
              <w:t>риложение Ж)</w:t>
            </w:r>
            <w:r w:rsidR="00A97B6E" w:rsidRPr="00372404">
              <w:rPr>
                <w:rFonts w:ascii="Times New Roman" w:hAnsi="Times New Roman"/>
                <w:sz w:val="22"/>
              </w:rPr>
              <w:t xml:space="preserve"> или НИИК-890 (приложение Б)</w:t>
            </w:r>
          </w:p>
        </w:tc>
        <w:tc>
          <w:tcPr>
            <w:tcW w:w="1559" w:type="dxa"/>
            <w:vMerge/>
          </w:tcPr>
          <w:p w:rsidR="004104DF" w:rsidRPr="00372404" w:rsidRDefault="004104DF" w:rsidP="006270EE">
            <w:pPr>
              <w:suppressAutoHyphens/>
              <w:spacing w:line="240" w:lineRule="auto"/>
              <w:ind w:firstLine="0"/>
              <w:jc w:val="center"/>
              <w:rPr>
                <w:rFonts w:ascii="Times New Roman" w:hAnsi="Times New Roman"/>
                <w:sz w:val="22"/>
              </w:rPr>
            </w:pPr>
          </w:p>
        </w:tc>
        <w:tc>
          <w:tcPr>
            <w:tcW w:w="1418" w:type="dxa"/>
            <w:vMerge/>
          </w:tcPr>
          <w:p w:rsidR="004104DF" w:rsidRPr="00372404" w:rsidRDefault="004104DF" w:rsidP="006270EE">
            <w:pPr>
              <w:suppressAutoHyphens/>
              <w:spacing w:line="240" w:lineRule="auto"/>
              <w:ind w:firstLine="0"/>
              <w:jc w:val="center"/>
              <w:rPr>
                <w:rFonts w:ascii="Times New Roman" w:hAnsi="Times New Roman"/>
                <w:sz w:val="22"/>
              </w:rPr>
            </w:pPr>
          </w:p>
        </w:tc>
      </w:tr>
      <w:tr w:rsidR="00B018D6" w:rsidRPr="00372404" w:rsidTr="00025D0A">
        <w:trPr>
          <w:trHeight w:val="720"/>
        </w:trPr>
        <w:tc>
          <w:tcPr>
            <w:tcW w:w="2660" w:type="dxa"/>
            <w:vMerge w:val="restart"/>
            <w:tcBorders>
              <w:left w:val="single" w:sz="4" w:space="0" w:color="auto"/>
              <w:right w:val="single" w:sz="4" w:space="0" w:color="auto"/>
            </w:tcBorders>
          </w:tcPr>
          <w:p w:rsidR="00F64BA8" w:rsidRPr="00372404" w:rsidRDefault="00F64BA8" w:rsidP="00C4309D">
            <w:pPr>
              <w:suppressAutoHyphens/>
              <w:spacing w:line="240" w:lineRule="auto"/>
              <w:ind w:firstLine="284"/>
              <w:jc w:val="left"/>
              <w:rPr>
                <w:rFonts w:ascii="Times New Roman" w:hAnsi="Times New Roman"/>
                <w:sz w:val="21"/>
                <w:szCs w:val="21"/>
              </w:rPr>
            </w:pPr>
            <w:r w:rsidRPr="00372404">
              <w:rPr>
                <w:rFonts w:ascii="Times New Roman" w:hAnsi="Times New Roman"/>
                <w:sz w:val="21"/>
                <w:szCs w:val="21"/>
              </w:rPr>
              <w:t>Определение перпендикулярности измерительной плоскости калибра-пробки к оси резьбы</w:t>
            </w:r>
            <w:r w:rsidR="00E2574D" w:rsidRPr="00372404">
              <w:rPr>
                <w:rFonts w:ascii="Times New Roman" w:hAnsi="Times New Roman"/>
                <w:sz w:val="21"/>
                <w:szCs w:val="21"/>
              </w:rPr>
              <w:t xml:space="preserve"> или оси рабоч</w:t>
            </w:r>
            <w:r w:rsidR="00C4309D" w:rsidRPr="00372404">
              <w:rPr>
                <w:rFonts w:ascii="Times New Roman" w:hAnsi="Times New Roman"/>
                <w:sz w:val="21"/>
                <w:szCs w:val="21"/>
              </w:rPr>
              <w:t>ей</w:t>
            </w:r>
            <w:r w:rsidR="00E2574D" w:rsidRPr="00372404">
              <w:rPr>
                <w:rFonts w:ascii="Times New Roman" w:hAnsi="Times New Roman"/>
                <w:sz w:val="21"/>
                <w:szCs w:val="21"/>
              </w:rPr>
              <w:t xml:space="preserve"> поверхност</w:t>
            </w:r>
            <w:r w:rsidR="00C4309D" w:rsidRPr="00372404">
              <w:rPr>
                <w:rFonts w:ascii="Times New Roman" w:hAnsi="Times New Roman"/>
                <w:sz w:val="21"/>
                <w:szCs w:val="21"/>
              </w:rPr>
              <w:t>и</w:t>
            </w:r>
            <w:r w:rsidR="00E2574D" w:rsidRPr="00372404">
              <w:rPr>
                <w:rFonts w:ascii="Times New Roman" w:hAnsi="Times New Roman"/>
                <w:sz w:val="21"/>
                <w:szCs w:val="21"/>
              </w:rPr>
              <w:t xml:space="preserve"> </w:t>
            </w:r>
          </w:p>
        </w:tc>
        <w:tc>
          <w:tcPr>
            <w:tcW w:w="1276" w:type="dxa"/>
            <w:tcBorders>
              <w:left w:val="single" w:sz="4" w:space="0" w:color="auto"/>
            </w:tcBorders>
          </w:tcPr>
          <w:p w:rsidR="00F64BA8" w:rsidRPr="00372404" w:rsidRDefault="00F64BA8"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8.9</w:t>
            </w:r>
          </w:p>
        </w:tc>
        <w:tc>
          <w:tcPr>
            <w:tcW w:w="7937" w:type="dxa"/>
          </w:tcPr>
          <w:p w:rsidR="00F64BA8" w:rsidRPr="00372404" w:rsidRDefault="00F64BA8" w:rsidP="006270EE">
            <w:pPr>
              <w:suppressAutoHyphens/>
              <w:spacing w:line="240" w:lineRule="auto"/>
              <w:ind w:firstLine="0"/>
              <w:rPr>
                <w:rFonts w:ascii="Times New Roman" w:hAnsi="Times New Roman"/>
                <w:sz w:val="22"/>
              </w:rPr>
            </w:pPr>
            <w:r w:rsidRPr="00372404">
              <w:rPr>
                <w:rFonts w:ascii="Times New Roman" w:hAnsi="Times New Roman"/>
                <w:sz w:val="22"/>
              </w:rPr>
              <w:t>Прибор для проверки изделий на биение в центрах ПБ-500М (приложение И</w:t>
            </w:r>
            <w:r w:rsidR="009D2D2B" w:rsidRPr="00372404">
              <w:rPr>
                <w:rFonts w:ascii="Times New Roman" w:hAnsi="Times New Roman"/>
                <w:sz w:val="22"/>
              </w:rPr>
              <w:t>), погрешность измерений ±0,01</w:t>
            </w:r>
            <w:r w:rsidRPr="00372404">
              <w:rPr>
                <w:rFonts w:ascii="Times New Roman" w:hAnsi="Times New Roman"/>
                <w:sz w:val="22"/>
              </w:rPr>
              <w:t>2 мм</w:t>
            </w:r>
          </w:p>
          <w:p w:rsidR="00F64BA8" w:rsidRPr="00372404" w:rsidRDefault="00F64BA8" w:rsidP="006270EE">
            <w:pPr>
              <w:suppressAutoHyphens/>
              <w:spacing w:line="240" w:lineRule="auto"/>
              <w:ind w:firstLine="0"/>
              <w:rPr>
                <w:rFonts w:ascii="Times New Roman" w:hAnsi="Times New Roman"/>
                <w:sz w:val="22"/>
              </w:rPr>
            </w:pPr>
            <w:r w:rsidRPr="00372404">
              <w:rPr>
                <w:rFonts w:ascii="Times New Roman" w:hAnsi="Times New Roman"/>
                <w:sz w:val="22"/>
              </w:rPr>
              <w:t xml:space="preserve">Приспособление БВ-812 (приложение К) </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Головка измерительная ИГ по ГОСТ 18833 или МИГ по ГОСТ 9696</w:t>
            </w:r>
          </w:p>
          <w:p w:rsidR="00F64BA8" w:rsidRPr="00372404" w:rsidRDefault="00F64BA8"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F64BA8"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Ножи измерительные по ГОСТ 7013</w:t>
            </w:r>
          </w:p>
        </w:tc>
        <w:tc>
          <w:tcPr>
            <w:tcW w:w="1559" w:type="dxa"/>
            <w:vMerge w:val="restart"/>
          </w:tcPr>
          <w:p w:rsidR="00F64BA8" w:rsidRPr="00372404" w:rsidRDefault="00F64BA8" w:rsidP="006270EE">
            <w:pPr>
              <w:suppressAutoHyphens/>
              <w:ind w:firstLine="34"/>
              <w:jc w:val="center"/>
              <w:rPr>
                <w:rFonts w:ascii="Times New Roman" w:hAnsi="Times New Roman"/>
                <w:sz w:val="22"/>
              </w:rPr>
            </w:pPr>
            <w:r w:rsidRPr="00372404">
              <w:rPr>
                <w:rFonts w:ascii="Times New Roman" w:hAnsi="Times New Roman"/>
                <w:sz w:val="22"/>
              </w:rPr>
              <w:t>Да</w:t>
            </w:r>
          </w:p>
        </w:tc>
        <w:tc>
          <w:tcPr>
            <w:tcW w:w="1418" w:type="dxa"/>
            <w:vMerge w:val="restart"/>
          </w:tcPr>
          <w:p w:rsidR="00F64BA8" w:rsidRPr="00372404" w:rsidRDefault="00697010" w:rsidP="006270EE">
            <w:pPr>
              <w:suppressAutoHyphens/>
              <w:ind w:firstLine="34"/>
              <w:jc w:val="center"/>
              <w:rPr>
                <w:rFonts w:ascii="Times New Roman" w:hAnsi="Times New Roman"/>
                <w:sz w:val="22"/>
              </w:rPr>
            </w:pPr>
            <w:r>
              <w:rPr>
                <w:rFonts w:ascii="Times New Roman" w:hAnsi="Times New Roman"/>
                <w:i/>
                <w:noProof/>
                <w:sz w:val="24"/>
                <w:szCs w:val="24"/>
              </w:rPr>
              <w:pict>
                <v:shape id="_x0000_s1037" type="#_x0000_t202" style="position:absolute;left:0;text-align:left;margin-left:69pt;margin-top:4.95pt;width:44.95pt;height:219.3pt;z-index:251665408;mso-position-horizontal-relative:text;mso-position-vertical-relative:text" stroked="f">
                  <v:textbox style="layout-flow:vertical;mso-next-textbox:#_x0000_s1037">
                    <w:txbxContent>
                      <w:p w:rsidR="00697010" w:rsidRDefault="00697010" w:rsidP="004A7CB4">
                        <w:pPr>
                          <w:pStyle w:val="a8"/>
                          <w:tabs>
                            <w:tab w:val="clear" w:pos="9355"/>
                            <w:tab w:val="left" w:pos="142"/>
                            <w:tab w:val="left" w:pos="5812"/>
                            <w:tab w:val="left" w:pos="5954"/>
                            <w:tab w:val="left" w:pos="6521"/>
                            <w:tab w:val="left" w:pos="7513"/>
                            <w:tab w:val="left" w:pos="8880"/>
                            <w:tab w:val="right" w:pos="9639"/>
                            <w:tab w:val="right" w:pos="9923"/>
                          </w:tabs>
                          <w:ind w:left="142" w:right="282" w:firstLine="0"/>
                          <w:jc w:val="right"/>
                          <w:rPr>
                            <w:rFonts w:ascii="Times New Roman" w:hAnsi="Times New Roman"/>
                            <w:sz w:val="24"/>
                            <w:szCs w:val="24"/>
                          </w:rPr>
                        </w:pPr>
                        <w:r>
                          <w:rPr>
                            <w:rFonts w:ascii="Times New Roman" w:hAnsi="Times New Roman"/>
                            <w:sz w:val="24"/>
                            <w:szCs w:val="24"/>
                          </w:rPr>
                          <w:t>ГОСТ</w:t>
                        </w:r>
                      </w:p>
                      <w:p w:rsidR="00697010" w:rsidRPr="004F392D" w:rsidRDefault="00697010" w:rsidP="004A7CB4">
                        <w:pPr>
                          <w:pStyle w:val="a8"/>
                          <w:tabs>
                            <w:tab w:val="left" w:pos="142"/>
                            <w:tab w:val="left" w:pos="5812"/>
                            <w:tab w:val="left" w:pos="7513"/>
                          </w:tabs>
                          <w:ind w:left="142" w:right="282" w:firstLine="0"/>
                          <w:jc w:val="righ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p w:rsidR="00697010" w:rsidRPr="004F392D" w:rsidRDefault="00697010" w:rsidP="00025D0A"/>
                    </w:txbxContent>
                  </v:textbox>
                </v:shape>
              </w:pict>
            </w:r>
            <w:r w:rsidR="00F64BA8" w:rsidRPr="00372404">
              <w:rPr>
                <w:rFonts w:ascii="Times New Roman" w:hAnsi="Times New Roman"/>
                <w:sz w:val="22"/>
              </w:rPr>
              <w:t>Нет</w:t>
            </w:r>
          </w:p>
        </w:tc>
      </w:tr>
      <w:tr w:rsidR="00B018D6" w:rsidRPr="00372404" w:rsidTr="00025D0A">
        <w:trPr>
          <w:trHeight w:val="671"/>
        </w:trPr>
        <w:tc>
          <w:tcPr>
            <w:tcW w:w="2660" w:type="dxa"/>
            <w:vMerge/>
            <w:tcBorders>
              <w:left w:val="single" w:sz="4" w:space="0" w:color="auto"/>
              <w:bottom w:val="single" w:sz="4" w:space="0" w:color="auto"/>
              <w:right w:val="single" w:sz="4" w:space="0" w:color="auto"/>
            </w:tcBorders>
          </w:tcPr>
          <w:p w:rsidR="00BC09DB" w:rsidRPr="00372404" w:rsidRDefault="00BC09DB" w:rsidP="006270EE">
            <w:pPr>
              <w:suppressAutoHyphens/>
              <w:spacing w:line="240" w:lineRule="auto"/>
              <w:ind w:firstLine="0"/>
              <w:rPr>
                <w:rFonts w:ascii="Times New Roman" w:hAnsi="Times New Roman"/>
                <w:sz w:val="21"/>
                <w:szCs w:val="21"/>
              </w:rPr>
            </w:pPr>
          </w:p>
        </w:tc>
        <w:tc>
          <w:tcPr>
            <w:tcW w:w="1276" w:type="dxa"/>
            <w:tcBorders>
              <w:left w:val="single" w:sz="4" w:space="0" w:color="auto"/>
              <w:bottom w:val="single" w:sz="4" w:space="0" w:color="auto"/>
            </w:tcBorders>
          </w:tcPr>
          <w:p w:rsidR="00BC09DB" w:rsidRPr="00372404" w:rsidRDefault="00BC09D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937" w:type="dxa"/>
            <w:tcBorders>
              <w:bottom w:val="single" w:sz="4" w:space="0" w:color="auto"/>
            </w:tcBorders>
          </w:tcPr>
          <w:p w:rsidR="00F64BA8" w:rsidRPr="00372404" w:rsidRDefault="00F64BA8"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BC09DB" w:rsidRPr="00372404" w:rsidRDefault="00F64BA8"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tc>
        <w:tc>
          <w:tcPr>
            <w:tcW w:w="1559" w:type="dxa"/>
            <w:vMerge/>
            <w:tcBorders>
              <w:bottom w:val="single" w:sz="4" w:space="0" w:color="auto"/>
            </w:tcBorders>
          </w:tcPr>
          <w:p w:rsidR="00BC09DB" w:rsidRPr="00372404" w:rsidRDefault="00BC09DB" w:rsidP="006270EE">
            <w:pPr>
              <w:suppressAutoHyphens/>
              <w:spacing w:line="240" w:lineRule="auto"/>
              <w:ind w:firstLine="0"/>
              <w:jc w:val="center"/>
              <w:rPr>
                <w:rFonts w:ascii="Times New Roman" w:hAnsi="Times New Roman"/>
                <w:sz w:val="22"/>
              </w:rPr>
            </w:pPr>
          </w:p>
        </w:tc>
        <w:tc>
          <w:tcPr>
            <w:tcW w:w="1418" w:type="dxa"/>
            <w:vMerge/>
            <w:tcBorders>
              <w:bottom w:val="single" w:sz="4" w:space="0" w:color="auto"/>
            </w:tcBorders>
          </w:tcPr>
          <w:p w:rsidR="00BC09DB" w:rsidRPr="00372404" w:rsidRDefault="00BC09DB" w:rsidP="006270EE">
            <w:pPr>
              <w:suppressAutoHyphens/>
              <w:spacing w:line="240" w:lineRule="auto"/>
              <w:ind w:firstLine="0"/>
              <w:jc w:val="center"/>
              <w:rPr>
                <w:rFonts w:ascii="Times New Roman" w:hAnsi="Times New Roman"/>
                <w:sz w:val="22"/>
              </w:rPr>
            </w:pPr>
          </w:p>
        </w:tc>
      </w:tr>
      <w:tr w:rsidR="00B018D6" w:rsidRPr="00372404" w:rsidTr="00025D0A">
        <w:trPr>
          <w:trHeight w:val="614"/>
        </w:trPr>
        <w:tc>
          <w:tcPr>
            <w:tcW w:w="2660" w:type="dxa"/>
            <w:vMerge w:val="restart"/>
            <w:tcBorders>
              <w:top w:val="single" w:sz="4" w:space="0" w:color="auto"/>
              <w:left w:val="single" w:sz="4" w:space="0" w:color="auto"/>
              <w:right w:val="single" w:sz="4" w:space="0" w:color="auto"/>
            </w:tcBorders>
          </w:tcPr>
          <w:p w:rsidR="00C4205B" w:rsidRPr="00372404" w:rsidRDefault="00697010" w:rsidP="00CD19F6">
            <w:pPr>
              <w:suppressAutoHyphens/>
              <w:spacing w:line="240" w:lineRule="auto"/>
              <w:ind w:firstLine="284"/>
              <w:jc w:val="left"/>
              <w:rPr>
                <w:rFonts w:ascii="Times New Roman" w:hAnsi="Times New Roman"/>
                <w:sz w:val="21"/>
                <w:szCs w:val="21"/>
              </w:rPr>
            </w:pPr>
            <w:r>
              <w:rPr>
                <w:rFonts w:ascii="Times New Roman" w:hAnsi="Times New Roman"/>
                <w:noProof/>
                <w:sz w:val="21"/>
                <w:szCs w:val="21"/>
              </w:rPr>
              <w:pict>
                <v:shape id="_x0000_s1033" type="#_x0000_t202" style="position:absolute;left:0;text-align:left;margin-left:-1.15pt;margin-top:99.7pt;width:29.3pt;height:24.55pt;z-index:251661312;mso-position-horizontal-relative:text;mso-position-vertical-relative:text" stroked="f">
                  <v:textbox style="layout-flow:vertical;mso-next-textbox:#_x0000_s1033">
                    <w:txbxContent>
                      <w:p w:rsidR="00697010" w:rsidRPr="004F392D" w:rsidRDefault="00697010" w:rsidP="004F392D">
                        <w:pPr>
                          <w:spacing w:line="240" w:lineRule="auto"/>
                          <w:ind w:firstLine="0"/>
                          <w:rPr>
                            <w:rFonts w:ascii="Times New Roman" w:hAnsi="Times New Roman"/>
                            <w:sz w:val="24"/>
                            <w:szCs w:val="24"/>
                            <w:lang w:val="en-US"/>
                          </w:rPr>
                        </w:pPr>
                        <w:r w:rsidRPr="004F392D">
                          <w:rPr>
                            <w:rFonts w:ascii="Times New Roman" w:hAnsi="Times New Roman"/>
                            <w:sz w:val="24"/>
                            <w:szCs w:val="24"/>
                            <w:lang w:val="en-US"/>
                          </w:rPr>
                          <w:t>1</w:t>
                        </w:r>
                        <w:r>
                          <w:rPr>
                            <w:rFonts w:ascii="Times New Roman" w:hAnsi="Times New Roman"/>
                            <w:sz w:val="24"/>
                            <w:szCs w:val="24"/>
                            <w:lang w:val="en-US"/>
                          </w:rPr>
                          <w:t>3</w:t>
                        </w:r>
                      </w:p>
                    </w:txbxContent>
                  </v:textbox>
                </v:shape>
              </w:pict>
            </w:r>
            <w:r w:rsidR="00C4205B" w:rsidRPr="00372404">
              <w:rPr>
                <w:rFonts w:ascii="Times New Roman" w:hAnsi="Times New Roman"/>
                <w:sz w:val="21"/>
                <w:szCs w:val="21"/>
              </w:rPr>
              <w:t>Определение шага резьбы калибров-колец</w:t>
            </w:r>
          </w:p>
        </w:tc>
        <w:tc>
          <w:tcPr>
            <w:tcW w:w="1276" w:type="dxa"/>
            <w:tcBorders>
              <w:left w:val="single" w:sz="4" w:space="0" w:color="auto"/>
            </w:tcBorders>
          </w:tcPr>
          <w:p w:rsidR="00C4205B" w:rsidRPr="00372404" w:rsidRDefault="00C4205B" w:rsidP="00CD19F6">
            <w:pPr>
              <w:suppressAutoHyphens/>
              <w:spacing w:line="240" w:lineRule="auto"/>
              <w:ind w:firstLine="0"/>
              <w:jc w:val="center"/>
              <w:rPr>
                <w:rFonts w:ascii="Times New Roman" w:hAnsi="Times New Roman"/>
                <w:sz w:val="22"/>
              </w:rPr>
            </w:pPr>
            <w:r w:rsidRPr="00372404">
              <w:rPr>
                <w:rFonts w:ascii="Times New Roman" w:hAnsi="Times New Roman"/>
                <w:sz w:val="22"/>
              </w:rPr>
              <w:t>8.10</w:t>
            </w:r>
          </w:p>
        </w:tc>
        <w:tc>
          <w:tcPr>
            <w:tcW w:w="7937" w:type="dxa"/>
          </w:tcPr>
          <w:p w:rsidR="00C4205B" w:rsidRPr="00372404" w:rsidRDefault="00C4205B" w:rsidP="00CD19F6">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530003" w:rsidRPr="00372404" w:rsidRDefault="00530003" w:rsidP="00530003">
            <w:pPr>
              <w:suppressAutoHyphens/>
              <w:spacing w:line="240" w:lineRule="auto"/>
              <w:ind w:firstLine="0"/>
              <w:rPr>
                <w:rFonts w:ascii="Times New Roman" w:hAnsi="Times New Roman"/>
                <w:sz w:val="22"/>
              </w:rPr>
            </w:pPr>
            <w:r w:rsidRPr="00372404">
              <w:rPr>
                <w:rFonts w:ascii="Times New Roman" w:hAnsi="Times New Roman"/>
                <w:sz w:val="22"/>
              </w:rPr>
              <w:t>Отливка (слепок) (приложение Е)</w:t>
            </w:r>
          </w:p>
          <w:p w:rsidR="00C4205B" w:rsidRPr="00372404" w:rsidRDefault="00C4205B" w:rsidP="00CD19F6">
            <w:pPr>
              <w:suppressAutoHyphens/>
              <w:spacing w:line="240" w:lineRule="auto"/>
              <w:ind w:firstLine="0"/>
              <w:rPr>
                <w:rFonts w:ascii="Times New Roman" w:hAnsi="Times New Roman"/>
                <w:sz w:val="22"/>
              </w:rPr>
            </w:pPr>
            <w:r w:rsidRPr="00372404">
              <w:rPr>
                <w:rFonts w:ascii="Times New Roman" w:hAnsi="Times New Roman"/>
                <w:sz w:val="22"/>
              </w:rPr>
              <w:t>Приспособление для установки отливки в центрах микроскопа (приложение Е)</w:t>
            </w:r>
          </w:p>
          <w:p w:rsidR="00C4205B" w:rsidRPr="00372404" w:rsidRDefault="00C4205B" w:rsidP="00CD19F6">
            <w:pPr>
              <w:suppressAutoHyphens/>
              <w:spacing w:line="240" w:lineRule="auto"/>
              <w:ind w:firstLine="0"/>
              <w:rPr>
                <w:rFonts w:ascii="Times New Roman" w:hAnsi="Times New Roman"/>
                <w:sz w:val="22"/>
              </w:rPr>
            </w:pPr>
            <w:r w:rsidRPr="00372404">
              <w:rPr>
                <w:rFonts w:ascii="Times New Roman" w:hAnsi="Times New Roman"/>
                <w:sz w:val="22"/>
              </w:rPr>
              <w:t>Прибор 481К (481КМ) (приложение В)</w:t>
            </w:r>
          </w:p>
        </w:tc>
        <w:tc>
          <w:tcPr>
            <w:tcW w:w="1559" w:type="dxa"/>
            <w:vMerge w:val="restart"/>
          </w:tcPr>
          <w:p w:rsidR="00C4205B" w:rsidRPr="00372404" w:rsidRDefault="00C4205B" w:rsidP="00CD19F6">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vMerge w:val="restart"/>
          </w:tcPr>
          <w:p w:rsidR="00C4205B" w:rsidRPr="00372404" w:rsidRDefault="00C4205B" w:rsidP="00CD19F6">
            <w:pPr>
              <w:suppressAutoHyphens/>
              <w:spacing w:line="240" w:lineRule="auto"/>
              <w:ind w:firstLine="0"/>
              <w:jc w:val="center"/>
              <w:rPr>
                <w:rFonts w:ascii="Times New Roman" w:hAnsi="Times New Roman"/>
                <w:sz w:val="22"/>
              </w:rPr>
            </w:pPr>
            <w:r w:rsidRPr="00372404">
              <w:rPr>
                <w:rFonts w:ascii="Times New Roman" w:hAnsi="Times New Roman"/>
                <w:sz w:val="22"/>
              </w:rPr>
              <w:t>Нет</w:t>
            </w:r>
          </w:p>
        </w:tc>
      </w:tr>
      <w:tr w:rsidR="00C4205B" w:rsidRPr="00372404" w:rsidTr="00025D0A">
        <w:trPr>
          <w:trHeight w:val="614"/>
        </w:trPr>
        <w:tc>
          <w:tcPr>
            <w:tcW w:w="2660" w:type="dxa"/>
            <w:vMerge/>
            <w:tcBorders>
              <w:left w:val="single" w:sz="4" w:space="0" w:color="auto"/>
              <w:bottom w:val="nil"/>
              <w:right w:val="single" w:sz="4" w:space="0" w:color="auto"/>
            </w:tcBorders>
          </w:tcPr>
          <w:p w:rsidR="00C4205B" w:rsidRPr="00372404" w:rsidRDefault="00C4205B" w:rsidP="00CD19F6">
            <w:pPr>
              <w:suppressAutoHyphens/>
              <w:spacing w:line="240" w:lineRule="auto"/>
              <w:ind w:firstLine="284"/>
              <w:jc w:val="left"/>
              <w:rPr>
                <w:rFonts w:ascii="Times New Roman" w:hAnsi="Times New Roman"/>
                <w:sz w:val="22"/>
              </w:rPr>
            </w:pPr>
          </w:p>
        </w:tc>
        <w:tc>
          <w:tcPr>
            <w:tcW w:w="1276" w:type="dxa"/>
            <w:tcBorders>
              <w:left w:val="single" w:sz="4" w:space="0" w:color="auto"/>
              <w:bottom w:val="nil"/>
            </w:tcBorders>
          </w:tcPr>
          <w:p w:rsidR="00C4205B" w:rsidRPr="00372404" w:rsidRDefault="00C4205B" w:rsidP="00CD19F6">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937" w:type="dxa"/>
            <w:tcBorders>
              <w:bottom w:val="nil"/>
            </w:tcBorders>
          </w:tcPr>
          <w:p w:rsidR="00C4205B" w:rsidRPr="00372404" w:rsidRDefault="00C4205B" w:rsidP="00CD19F6">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C4205B" w:rsidRPr="00372404" w:rsidRDefault="00C4205B" w:rsidP="00CD19F6">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p w:rsidR="00C4205B" w:rsidRPr="00372404" w:rsidRDefault="00C4205B" w:rsidP="00CD19F6">
            <w:pPr>
              <w:suppressAutoHyphens/>
              <w:spacing w:line="240" w:lineRule="auto"/>
              <w:ind w:firstLine="0"/>
              <w:rPr>
                <w:rFonts w:ascii="Times New Roman" w:hAnsi="Times New Roman"/>
                <w:sz w:val="22"/>
              </w:rPr>
            </w:pPr>
            <w:proofErr w:type="spellStart"/>
            <w:r w:rsidRPr="00372404">
              <w:rPr>
                <w:rFonts w:ascii="Times New Roman" w:hAnsi="Times New Roman"/>
                <w:sz w:val="22"/>
              </w:rPr>
              <w:t>Контурог</w:t>
            </w:r>
            <w:r w:rsidR="00191837" w:rsidRPr="00372404">
              <w:rPr>
                <w:rFonts w:ascii="Times New Roman" w:hAnsi="Times New Roman"/>
                <w:sz w:val="22"/>
              </w:rPr>
              <w:t>раф</w:t>
            </w:r>
            <w:proofErr w:type="spellEnd"/>
            <w:r w:rsidR="00191837" w:rsidRPr="00372404">
              <w:rPr>
                <w:rFonts w:ascii="Times New Roman" w:hAnsi="Times New Roman"/>
                <w:sz w:val="22"/>
              </w:rPr>
              <w:t xml:space="preserve"> (п</w:t>
            </w:r>
            <w:r w:rsidRPr="00372404">
              <w:rPr>
                <w:rFonts w:ascii="Times New Roman" w:hAnsi="Times New Roman"/>
                <w:sz w:val="22"/>
              </w:rPr>
              <w:t>риложение Ж)</w:t>
            </w:r>
            <w:r w:rsidR="00A97B6E" w:rsidRPr="00372404">
              <w:rPr>
                <w:rFonts w:ascii="Times New Roman" w:hAnsi="Times New Roman"/>
                <w:sz w:val="22"/>
              </w:rPr>
              <w:t xml:space="preserve"> или НИИК-890 (приложение Б)</w:t>
            </w:r>
          </w:p>
        </w:tc>
        <w:tc>
          <w:tcPr>
            <w:tcW w:w="1559" w:type="dxa"/>
            <w:vMerge/>
            <w:tcBorders>
              <w:bottom w:val="nil"/>
            </w:tcBorders>
          </w:tcPr>
          <w:p w:rsidR="00C4205B" w:rsidRPr="00372404" w:rsidRDefault="00C4205B" w:rsidP="00CD19F6">
            <w:pPr>
              <w:suppressAutoHyphens/>
              <w:spacing w:line="240" w:lineRule="auto"/>
              <w:ind w:firstLine="0"/>
              <w:jc w:val="center"/>
              <w:rPr>
                <w:rFonts w:ascii="Times New Roman" w:hAnsi="Times New Roman"/>
                <w:sz w:val="22"/>
              </w:rPr>
            </w:pPr>
          </w:p>
        </w:tc>
        <w:tc>
          <w:tcPr>
            <w:tcW w:w="1418" w:type="dxa"/>
            <w:vMerge/>
            <w:tcBorders>
              <w:bottom w:val="nil"/>
            </w:tcBorders>
          </w:tcPr>
          <w:p w:rsidR="00C4205B" w:rsidRPr="00372404" w:rsidRDefault="00C4205B" w:rsidP="00CD19F6">
            <w:pPr>
              <w:suppressAutoHyphens/>
              <w:spacing w:line="240" w:lineRule="auto"/>
              <w:ind w:firstLine="0"/>
              <w:jc w:val="center"/>
              <w:rPr>
                <w:rFonts w:ascii="Times New Roman" w:hAnsi="Times New Roman"/>
                <w:sz w:val="22"/>
              </w:rPr>
            </w:pPr>
          </w:p>
        </w:tc>
      </w:tr>
    </w:tbl>
    <w:p w:rsidR="00025D0A" w:rsidRPr="00372404" w:rsidRDefault="00025D0A" w:rsidP="00C4205B">
      <w:pPr>
        <w:suppressAutoHyphens/>
        <w:spacing w:line="240" w:lineRule="auto"/>
        <w:ind w:firstLine="0"/>
        <w:rPr>
          <w:rFonts w:ascii="Times New Roman" w:hAnsi="Times New Roman"/>
          <w:i/>
          <w:sz w:val="24"/>
          <w:szCs w:val="24"/>
        </w:rPr>
      </w:pPr>
    </w:p>
    <w:p w:rsidR="00025D0A" w:rsidRPr="00372404" w:rsidRDefault="00025D0A" w:rsidP="00C4205B">
      <w:pPr>
        <w:suppressAutoHyphens/>
        <w:spacing w:line="240" w:lineRule="auto"/>
        <w:ind w:firstLine="0"/>
        <w:rPr>
          <w:rFonts w:ascii="Times New Roman" w:hAnsi="Times New Roman"/>
          <w:i/>
          <w:sz w:val="24"/>
          <w:szCs w:val="24"/>
        </w:rPr>
      </w:pPr>
    </w:p>
    <w:p w:rsidR="009D2D2B" w:rsidRPr="00372404" w:rsidRDefault="00697010" w:rsidP="00C4205B">
      <w:pPr>
        <w:suppressAutoHyphens/>
        <w:spacing w:line="240" w:lineRule="auto"/>
        <w:ind w:firstLine="0"/>
        <w:rPr>
          <w:rFonts w:ascii="Times New Roman" w:hAnsi="Times New Roman"/>
          <w:i/>
          <w:sz w:val="24"/>
          <w:szCs w:val="24"/>
        </w:rPr>
      </w:pPr>
      <w:r>
        <w:rPr>
          <w:rFonts w:ascii="Times New Roman" w:hAnsi="Times New Roman"/>
          <w:noProof/>
          <w:sz w:val="21"/>
          <w:szCs w:val="21"/>
        </w:rPr>
        <w:lastRenderedPageBreak/>
        <w:pict>
          <v:shape id="_x0000_s1040" type="#_x0000_t202" style="position:absolute;left:0;text-align:left;margin-left:739.5pt;margin-top:-7.55pt;width:44.95pt;height:219.3pt;z-index:251668480" stroked="f">
            <v:textbox style="layout-flow:vertical;mso-next-textbox:#_x0000_s1040">
              <w:txbxContent>
                <w:p w:rsidR="00697010" w:rsidRDefault="00697010" w:rsidP="004A7CB4">
                  <w:pPr>
                    <w:pStyle w:val="a8"/>
                    <w:tabs>
                      <w:tab w:val="clear" w:pos="9355"/>
                      <w:tab w:val="left" w:pos="142"/>
                      <w:tab w:val="left" w:pos="5812"/>
                      <w:tab w:val="left" w:pos="5954"/>
                      <w:tab w:val="left" w:pos="6521"/>
                      <w:tab w:val="left" w:pos="7513"/>
                      <w:tab w:val="left" w:pos="8880"/>
                      <w:tab w:val="right" w:pos="9639"/>
                      <w:tab w:val="right" w:pos="9923"/>
                    </w:tabs>
                    <w:ind w:left="142" w:right="282" w:firstLine="0"/>
                    <w:jc w:val="left"/>
                    <w:rPr>
                      <w:rFonts w:ascii="Times New Roman" w:hAnsi="Times New Roman"/>
                      <w:sz w:val="24"/>
                      <w:szCs w:val="24"/>
                    </w:rPr>
                  </w:pPr>
                  <w:r>
                    <w:rPr>
                      <w:rFonts w:ascii="Times New Roman" w:hAnsi="Times New Roman"/>
                      <w:sz w:val="24"/>
                      <w:szCs w:val="24"/>
                    </w:rPr>
                    <w:t>ГОСТ</w:t>
                  </w:r>
                </w:p>
                <w:p w:rsidR="00697010" w:rsidRPr="004F392D" w:rsidRDefault="00697010" w:rsidP="004A7CB4">
                  <w:pPr>
                    <w:pStyle w:val="a8"/>
                    <w:tabs>
                      <w:tab w:val="left" w:pos="142"/>
                      <w:tab w:val="left" w:pos="5812"/>
                      <w:tab w:val="left" w:pos="7513"/>
                    </w:tabs>
                    <w:ind w:left="142" w:right="282" w:firstLine="0"/>
                    <w:jc w:val="lef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p w:rsidR="00697010" w:rsidRPr="004F392D" w:rsidRDefault="00697010" w:rsidP="004A7CB4"/>
              </w:txbxContent>
            </v:textbox>
          </v:shape>
        </w:pict>
      </w:r>
      <w:r>
        <w:rPr>
          <w:rFonts w:ascii="Times New Roman" w:hAnsi="Times New Roman"/>
          <w:i/>
          <w:noProof/>
          <w:sz w:val="24"/>
          <w:szCs w:val="24"/>
        </w:rPr>
        <w:pict>
          <v:shape id="_x0000_s1034" type="#_x0000_t202" style="position:absolute;left:0;text-align:left;margin-left:-1.6pt;margin-top:-27.1pt;width:29.3pt;height:24.55pt;z-index:251662336" stroked="f">
            <v:textbox style="layout-flow:vertical;mso-next-textbox:#_x0000_s1034">
              <w:txbxContent>
                <w:p w:rsidR="00697010" w:rsidRPr="004F392D" w:rsidRDefault="00697010" w:rsidP="004F392D">
                  <w:pPr>
                    <w:spacing w:line="240" w:lineRule="auto"/>
                    <w:ind w:firstLine="0"/>
                    <w:rPr>
                      <w:rFonts w:ascii="Times New Roman" w:hAnsi="Times New Roman"/>
                      <w:sz w:val="24"/>
                      <w:szCs w:val="24"/>
                      <w:lang w:val="en-US"/>
                    </w:rPr>
                  </w:pPr>
                  <w:r>
                    <w:rPr>
                      <w:rFonts w:ascii="Times New Roman" w:hAnsi="Times New Roman"/>
                      <w:sz w:val="24"/>
                      <w:szCs w:val="24"/>
                      <w:lang w:val="en-US"/>
                    </w:rPr>
                    <w:t>14</w:t>
                  </w:r>
                </w:p>
              </w:txbxContent>
            </v:textbox>
          </v:shape>
        </w:pict>
      </w:r>
      <w:r w:rsidR="00E13687" w:rsidRPr="00372404">
        <w:rPr>
          <w:rFonts w:ascii="Times New Roman" w:hAnsi="Times New Roman"/>
          <w:i/>
          <w:sz w:val="24"/>
          <w:szCs w:val="24"/>
        </w:rPr>
        <w:t>П</w:t>
      </w:r>
      <w:r w:rsidR="009D2D2B" w:rsidRPr="00372404">
        <w:rPr>
          <w:rFonts w:ascii="Times New Roman" w:hAnsi="Times New Roman"/>
          <w:i/>
          <w:sz w:val="24"/>
          <w:szCs w:val="24"/>
        </w:rPr>
        <w:t>родолжение таблицы 1</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1276"/>
        <w:gridCol w:w="7796"/>
        <w:gridCol w:w="1560"/>
        <w:gridCol w:w="1417"/>
      </w:tblGrid>
      <w:tr w:rsidR="00486EA5" w:rsidRPr="00372404" w:rsidTr="00025D0A">
        <w:trPr>
          <w:trHeight w:val="377"/>
        </w:trPr>
        <w:tc>
          <w:tcPr>
            <w:tcW w:w="2659" w:type="dxa"/>
            <w:vMerge w:val="restart"/>
            <w:vAlign w:val="center"/>
          </w:tcPr>
          <w:p w:rsidR="00486EA5" w:rsidRPr="00372404" w:rsidRDefault="00486EA5" w:rsidP="00025D0A">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Наименование </w:t>
            </w:r>
          </w:p>
          <w:p w:rsidR="00486EA5" w:rsidRPr="00372404" w:rsidRDefault="00025D0A" w:rsidP="00025D0A">
            <w:pPr>
              <w:suppressAutoHyphens/>
              <w:spacing w:line="240" w:lineRule="auto"/>
              <w:ind w:firstLine="0"/>
              <w:jc w:val="center"/>
              <w:rPr>
                <w:rFonts w:ascii="Times New Roman" w:hAnsi="Times New Roman"/>
                <w:sz w:val="22"/>
              </w:rPr>
            </w:pPr>
            <w:r w:rsidRPr="00372404">
              <w:rPr>
                <w:rFonts w:ascii="Times New Roman" w:hAnsi="Times New Roman"/>
                <w:sz w:val="22"/>
              </w:rPr>
              <w:t>операции</w:t>
            </w:r>
          </w:p>
        </w:tc>
        <w:tc>
          <w:tcPr>
            <w:tcW w:w="1276" w:type="dxa"/>
            <w:vMerge w:val="restart"/>
            <w:vAlign w:val="center"/>
          </w:tcPr>
          <w:p w:rsidR="00486EA5" w:rsidRPr="00372404" w:rsidRDefault="00486EA5" w:rsidP="00025D0A">
            <w:pPr>
              <w:suppressAutoHyphens/>
              <w:spacing w:line="240" w:lineRule="auto"/>
              <w:ind w:left="-107" w:right="-109" w:firstLine="0"/>
              <w:jc w:val="center"/>
              <w:rPr>
                <w:rFonts w:ascii="Times New Roman" w:hAnsi="Times New Roman"/>
                <w:sz w:val="22"/>
              </w:rPr>
            </w:pPr>
            <w:r w:rsidRPr="00372404">
              <w:rPr>
                <w:rFonts w:ascii="Times New Roman" w:hAnsi="Times New Roman"/>
                <w:sz w:val="22"/>
              </w:rPr>
              <w:t>Номер структурного элемента стандарта</w:t>
            </w:r>
          </w:p>
        </w:tc>
        <w:tc>
          <w:tcPr>
            <w:tcW w:w="7796" w:type="dxa"/>
            <w:vMerge w:val="restart"/>
            <w:vAlign w:val="center"/>
          </w:tcPr>
          <w:p w:rsidR="00486EA5" w:rsidRPr="00372404" w:rsidRDefault="00486EA5" w:rsidP="00025D0A">
            <w:pPr>
              <w:suppressAutoHyphens/>
              <w:spacing w:line="240" w:lineRule="auto"/>
              <w:ind w:firstLine="0"/>
              <w:jc w:val="center"/>
              <w:rPr>
                <w:rFonts w:ascii="Times New Roman" w:hAnsi="Times New Roman"/>
                <w:sz w:val="22"/>
              </w:rPr>
            </w:pPr>
            <w:r w:rsidRPr="00372404">
              <w:rPr>
                <w:rFonts w:ascii="Times New Roman" w:hAnsi="Times New Roman"/>
                <w:sz w:val="22"/>
              </w:rPr>
              <w:t>Средства измерений</w:t>
            </w:r>
            <w:r w:rsidRPr="00372404">
              <w:rPr>
                <w:rFonts w:ascii="Times New Roman" w:hAnsi="Times New Roman"/>
                <w:color w:val="FF0000"/>
                <w:sz w:val="22"/>
              </w:rPr>
              <w:t xml:space="preserve"> </w:t>
            </w:r>
            <w:r w:rsidRPr="00372404">
              <w:rPr>
                <w:rFonts w:ascii="Times New Roman" w:hAnsi="Times New Roman"/>
                <w:sz w:val="22"/>
              </w:rPr>
              <w:t>и их метрологические характеристики</w:t>
            </w:r>
          </w:p>
        </w:tc>
        <w:tc>
          <w:tcPr>
            <w:tcW w:w="2977" w:type="dxa"/>
            <w:gridSpan w:val="2"/>
            <w:vAlign w:val="center"/>
          </w:tcPr>
          <w:p w:rsidR="00486EA5" w:rsidRPr="00372404" w:rsidRDefault="00486EA5" w:rsidP="00025D0A">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Обязательность проведения операции </w:t>
            </w:r>
          </w:p>
        </w:tc>
      </w:tr>
      <w:tr w:rsidR="000225F7" w:rsidRPr="00372404" w:rsidTr="00025D0A">
        <w:trPr>
          <w:trHeight w:val="363"/>
        </w:trPr>
        <w:tc>
          <w:tcPr>
            <w:tcW w:w="2659" w:type="dxa"/>
            <w:vMerge/>
            <w:tcBorders>
              <w:bottom w:val="double" w:sz="4" w:space="0" w:color="auto"/>
            </w:tcBorders>
            <w:vAlign w:val="center"/>
          </w:tcPr>
          <w:p w:rsidR="000225F7" w:rsidRPr="00372404" w:rsidRDefault="000225F7" w:rsidP="00025D0A">
            <w:pPr>
              <w:suppressAutoHyphens/>
              <w:spacing w:line="240" w:lineRule="auto"/>
              <w:ind w:firstLine="0"/>
              <w:rPr>
                <w:rFonts w:ascii="Times New Roman" w:hAnsi="Times New Roman"/>
                <w:sz w:val="22"/>
              </w:rPr>
            </w:pPr>
          </w:p>
        </w:tc>
        <w:tc>
          <w:tcPr>
            <w:tcW w:w="1276" w:type="dxa"/>
            <w:vMerge/>
            <w:tcBorders>
              <w:bottom w:val="double" w:sz="4" w:space="0" w:color="auto"/>
            </w:tcBorders>
            <w:vAlign w:val="center"/>
          </w:tcPr>
          <w:p w:rsidR="000225F7" w:rsidRPr="00372404" w:rsidRDefault="000225F7" w:rsidP="00025D0A">
            <w:pPr>
              <w:suppressAutoHyphens/>
              <w:spacing w:line="240" w:lineRule="auto"/>
              <w:ind w:firstLine="0"/>
              <w:rPr>
                <w:rFonts w:ascii="Times New Roman" w:hAnsi="Times New Roman"/>
                <w:sz w:val="22"/>
              </w:rPr>
            </w:pPr>
          </w:p>
        </w:tc>
        <w:tc>
          <w:tcPr>
            <w:tcW w:w="7796" w:type="dxa"/>
            <w:vMerge/>
            <w:tcBorders>
              <w:bottom w:val="double" w:sz="4" w:space="0" w:color="auto"/>
            </w:tcBorders>
            <w:vAlign w:val="center"/>
          </w:tcPr>
          <w:p w:rsidR="000225F7" w:rsidRPr="00372404" w:rsidRDefault="000225F7" w:rsidP="00025D0A">
            <w:pPr>
              <w:suppressAutoHyphens/>
              <w:spacing w:line="240" w:lineRule="auto"/>
              <w:ind w:firstLine="0"/>
              <w:rPr>
                <w:rFonts w:ascii="Times New Roman" w:hAnsi="Times New Roman"/>
                <w:sz w:val="22"/>
              </w:rPr>
            </w:pPr>
          </w:p>
        </w:tc>
        <w:tc>
          <w:tcPr>
            <w:tcW w:w="1560" w:type="dxa"/>
            <w:tcBorders>
              <w:bottom w:val="double" w:sz="4" w:space="0" w:color="auto"/>
            </w:tcBorders>
            <w:vAlign w:val="center"/>
          </w:tcPr>
          <w:p w:rsidR="000225F7" w:rsidRPr="00372404" w:rsidRDefault="000225F7" w:rsidP="004A7CB4">
            <w:pPr>
              <w:suppressAutoHyphens/>
              <w:spacing w:line="240" w:lineRule="auto"/>
              <w:ind w:hanging="31"/>
              <w:jc w:val="center"/>
              <w:rPr>
                <w:rFonts w:ascii="Times New Roman" w:hAnsi="Times New Roman"/>
                <w:sz w:val="22"/>
              </w:rPr>
            </w:pPr>
            <w:r w:rsidRPr="00372404">
              <w:rPr>
                <w:rFonts w:ascii="Times New Roman" w:hAnsi="Times New Roman"/>
                <w:bCs/>
                <w:sz w:val="22"/>
              </w:rPr>
              <w:t>До ввода в эксплуатацию</w:t>
            </w:r>
          </w:p>
        </w:tc>
        <w:tc>
          <w:tcPr>
            <w:tcW w:w="1417" w:type="dxa"/>
            <w:tcBorders>
              <w:bottom w:val="double" w:sz="4" w:space="0" w:color="auto"/>
            </w:tcBorders>
            <w:vAlign w:val="center"/>
          </w:tcPr>
          <w:p w:rsidR="000225F7" w:rsidRPr="00372404" w:rsidRDefault="000225F7" w:rsidP="00025D0A">
            <w:pPr>
              <w:suppressAutoHyphens/>
              <w:spacing w:line="240" w:lineRule="auto"/>
              <w:ind w:left="-126" w:right="-103" w:firstLine="0"/>
              <w:jc w:val="center"/>
              <w:rPr>
                <w:rFonts w:ascii="Times New Roman" w:hAnsi="Times New Roman"/>
                <w:sz w:val="22"/>
              </w:rPr>
            </w:pPr>
            <w:r w:rsidRPr="00372404">
              <w:rPr>
                <w:rFonts w:ascii="Times New Roman" w:hAnsi="Times New Roman"/>
                <w:sz w:val="22"/>
              </w:rPr>
              <w:t>В процессе эксплуатации</w:t>
            </w:r>
          </w:p>
        </w:tc>
      </w:tr>
      <w:tr w:rsidR="00B018D6" w:rsidRPr="00372404" w:rsidTr="00025D0A">
        <w:trPr>
          <w:trHeight w:val="962"/>
        </w:trPr>
        <w:tc>
          <w:tcPr>
            <w:tcW w:w="2659" w:type="dxa"/>
            <w:vMerge w:val="restart"/>
            <w:tcBorders>
              <w:top w:val="single" w:sz="4" w:space="0" w:color="auto"/>
              <w:left w:val="single" w:sz="4" w:space="0" w:color="auto"/>
              <w:right w:val="single" w:sz="4" w:space="0" w:color="auto"/>
            </w:tcBorders>
          </w:tcPr>
          <w:p w:rsidR="009D2D2B" w:rsidRPr="00372404" w:rsidRDefault="009D2D2B" w:rsidP="0054760C">
            <w:pPr>
              <w:spacing w:line="240" w:lineRule="auto"/>
              <w:ind w:firstLine="284"/>
              <w:jc w:val="left"/>
              <w:rPr>
                <w:rFonts w:ascii="Times New Roman" w:hAnsi="Times New Roman"/>
                <w:sz w:val="21"/>
                <w:szCs w:val="21"/>
              </w:rPr>
            </w:pPr>
            <w:r w:rsidRPr="00372404">
              <w:rPr>
                <w:rFonts w:ascii="Times New Roman" w:hAnsi="Times New Roman"/>
                <w:sz w:val="21"/>
                <w:szCs w:val="21"/>
              </w:rPr>
              <w:t>Определение геометр</w:t>
            </w:r>
            <w:r w:rsidRPr="00372404">
              <w:rPr>
                <w:rFonts w:ascii="Times New Roman" w:hAnsi="Times New Roman"/>
                <w:sz w:val="21"/>
                <w:szCs w:val="21"/>
              </w:rPr>
              <w:t>и</w:t>
            </w:r>
            <w:r w:rsidRPr="00372404">
              <w:rPr>
                <w:rFonts w:ascii="Times New Roman" w:hAnsi="Times New Roman"/>
                <w:sz w:val="21"/>
                <w:szCs w:val="21"/>
              </w:rPr>
              <w:t>ческих параметров эл</w:t>
            </w:r>
            <w:r w:rsidRPr="00372404">
              <w:rPr>
                <w:rFonts w:ascii="Times New Roman" w:hAnsi="Times New Roman"/>
                <w:sz w:val="21"/>
                <w:szCs w:val="21"/>
              </w:rPr>
              <w:t>е</w:t>
            </w:r>
            <w:r w:rsidRPr="00372404">
              <w:rPr>
                <w:rFonts w:ascii="Times New Roman" w:hAnsi="Times New Roman"/>
                <w:sz w:val="21"/>
                <w:szCs w:val="21"/>
              </w:rPr>
              <w:t>ментов профиля резьбы калибров-</w:t>
            </w:r>
            <w:r w:rsidR="001C78D5" w:rsidRPr="00372404">
              <w:rPr>
                <w:rFonts w:ascii="Times New Roman" w:hAnsi="Times New Roman"/>
                <w:sz w:val="21"/>
                <w:szCs w:val="21"/>
              </w:rPr>
              <w:t>колец</w:t>
            </w:r>
            <w:r w:rsidRPr="00372404">
              <w:rPr>
                <w:rFonts w:ascii="Times New Roman" w:hAnsi="Times New Roman"/>
                <w:sz w:val="21"/>
                <w:szCs w:val="21"/>
              </w:rPr>
              <w:t xml:space="preserve"> (высота, углы наклона и прямол</w:t>
            </w:r>
            <w:r w:rsidRPr="00372404">
              <w:rPr>
                <w:rFonts w:ascii="Times New Roman" w:hAnsi="Times New Roman"/>
                <w:sz w:val="21"/>
                <w:szCs w:val="21"/>
              </w:rPr>
              <w:t>и</w:t>
            </w:r>
            <w:r w:rsidRPr="00372404">
              <w:rPr>
                <w:rFonts w:ascii="Times New Roman" w:hAnsi="Times New Roman"/>
                <w:sz w:val="21"/>
                <w:szCs w:val="21"/>
              </w:rPr>
              <w:t>нейность сторон профиля,</w:t>
            </w:r>
            <w:r w:rsidR="00F715C7" w:rsidRPr="00372404">
              <w:rPr>
                <w:rFonts w:ascii="Times New Roman" w:hAnsi="Times New Roman"/>
                <w:sz w:val="21"/>
                <w:szCs w:val="21"/>
              </w:rPr>
              <w:t xml:space="preserve"> </w:t>
            </w:r>
            <w:r w:rsidR="005060E9" w:rsidRPr="00372404">
              <w:rPr>
                <w:rFonts w:ascii="Times New Roman" w:hAnsi="Times New Roman"/>
                <w:sz w:val="21"/>
                <w:szCs w:val="21"/>
              </w:rPr>
              <w:t>срез вершины, ширина и симметричность канавки, толщина витка, ширина впадины,</w:t>
            </w:r>
            <w:r w:rsidRPr="00372404">
              <w:rPr>
                <w:rFonts w:ascii="Times New Roman" w:hAnsi="Times New Roman"/>
                <w:sz w:val="21"/>
                <w:szCs w:val="21"/>
              </w:rPr>
              <w:t xml:space="preserve"> радиусы скру</w:t>
            </w:r>
            <w:r w:rsidRPr="00372404">
              <w:rPr>
                <w:rFonts w:ascii="Times New Roman" w:hAnsi="Times New Roman"/>
                <w:sz w:val="21"/>
                <w:szCs w:val="21"/>
              </w:rPr>
              <w:t>г</w:t>
            </w:r>
            <w:r w:rsidRPr="00372404">
              <w:rPr>
                <w:rFonts w:ascii="Times New Roman" w:hAnsi="Times New Roman"/>
                <w:sz w:val="21"/>
                <w:szCs w:val="21"/>
              </w:rPr>
              <w:t>лений, фаски)</w:t>
            </w:r>
          </w:p>
        </w:tc>
        <w:tc>
          <w:tcPr>
            <w:tcW w:w="1276" w:type="dxa"/>
            <w:tcBorders>
              <w:left w:val="single" w:sz="4" w:space="0" w:color="auto"/>
            </w:tcBorders>
          </w:tcPr>
          <w:p w:rsidR="009D2D2B" w:rsidRPr="00372404" w:rsidRDefault="009D2D2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w:t>
            </w:r>
            <w:r w:rsidR="001C78D5" w:rsidRPr="00372404">
              <w:rPr>
                <w:rFonts w:ascii="Times New Roman" w:hAnsi="Times New Roman"/>
                <w:sz w:val="22"/>
              </w:rPr>
              <w:t>.11</w:t>
            </w:r>
          </w:p>
        </w:tc>
        <w:tc>
          <w:tcPr>
            <w:tcW w:w="7796" w:type="dxa"/>
          </w:tcPr>
          <w:p w:rsidR="009D2D2B" w:rsidRPr="00372404" w:rsidRDefault="009D2D2B"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530003" w:rsidRPr="00372404" w:rsidRDefault="00530003" w:rsidP="00530003">
            <w:pPr>
              <w:suppressAutoHyphens/>
              <w:spacing w:line="240" w:lineRule="auto"/>
              <w:ind w:firstLine="0"/>
              <w:rPr>
                <w:rFonts w:ascii="Times New Roman" w:hAnsi="Times New Roman"/>
                <w:sz w:val="22"/>
              </w:rPr>
            </w:pPr>
            <w:r w:rsidRPr="00372404">
              <w:rPr>
                <w:rFonts w:ascii="Times New Roman" w:hAnsi="Times New Roman"/>
                <w:sz w:val="22"/>
              </w:rPr>
              <w:t>Отливка (слепок) (приложение Е)</w:t>
            </w:r>
          </w:p>
          <w:p w:rsidR="009D2D2B" w:rsidRPr="00372404" w:rsidRDefault="009D2D2B" w:rsidP="006270EE">
            <w:pPr>
              <w:suppressAutoHyphens/>
              <w:spacing w:line="240" w:lineRule="auto"/>
              <w:ind w:firstLine="0"/>
              <w:rPr>
                <w:rFonts w:ascii="Times New Roman" w:hAnsi="Times New Roman"/>
                <w:sz w:val="22"/>
              </w:rPr>
            </w:pPr>
            <w:r w:rsidRPr="00372404">
              <w:rPr>
                <w:rFonts w:ascii="Times New Roman" w:hAnsi="Times New Roman"/>
                <w:sz w:val="22"/>
              </w:rPr>
              <w:t>Приспособление для установки отливки в центрах микроскопа (приложение Е)</w:t>
            </w:r>
          </w:p>
        </w:tc>
        <w:tc>
          <w:tcPr>
            <w:tcW w:w="1560" w:type="dxa"/>
            <w:vMerge w:val="restart"/>
          </w:tcPr>
          <w:p w:rsidR="009D2D2B" w:rsidRPr="00372404" w:rsidRDefault="009D2D2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7" w:type="dxa"/>
            <w:vMerge w:val="restart"/>
          </w:tcPr>
          <w:p w:rsidR="009D2D2B" w:rsidRPr="00372404" w:rsidRDefault="00D60F03"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r>
      <w:tr w:rsidR="00B018D6" w:rsidRPr="00372404" w:rsidTr="00025D0A">
        <w:trPr>
          <w:trHeight w:val="720"/>
        </w:trPr>
        <w:tc>
          <w:tcPr>
            <w:tcW w:w="2659" w:type="dxa"/>
            <w:vMerge/>
            <w:tcBorders>
              <w:left w:val="single" w:sz="4" w:space="0" w:color="auto"/>
              <w:right w:val="single" w:sz="4" w:space="0" w:color="auto"/>
            </w:tcBorders>
          </w:tcPr>
          <w:p w:rsidR="009D2D2B" w:rsidRPr="00372404" w:rsidRDefault="009D2D2B" w:rsidP="006270EE">
            <w:pPr>
              <w:suppressAutoHyphens/>
              <w:spacing w:line="240" w:lineRule="auto"/>
              <w:ind w:firstLine="284"/>
              <w:jc w:val="left"/>
              <w:rPr>
                <w:rFonts w:ascii="Times New Roman" w:hAnsi="Times New Roman"/>
                <w:sz w:val="21"/>
                <w:szCs w:val="21"/>
              </w:rPr>
            </w:pPr>
          </w:p>
        </w:tc>
        <w:tc>
          <w:tcPr>
            <w:tcW w:w="1276" w:type="dxa"/>
            <w:tcBorders>
              <w:left w:val="single" w:sz="4" w:space="0" w:color="auto"/>
            </w:tcBorders>
          </w:tcPr>
          <w:p w:rsidR="009D2D2B" w:rsidRPr="00372404" w:rsidRDefault="009D2D2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796" w:type="dxa"/>
          </w:tcPr>
          <w:p w:rsidR="009D2D2B" w:rsidRPr="00372404" w:rsidRDefault="009D2D2B"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9D2D2B" w:rsidRPr="00372404" w:rsidRDefault="009D2D2B"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p w:rsidR="009D2D2B" w:rsidRPr="00372404" w:rsidRDefault="009703F8" w:rsidP="006270EE">
            <w:pPr>
              <w:suppressAutoHyphens/>
              <w:spacing w:line="240" w:lineRule="auto"/>
              <w:ind w:firstLine="0"/>
              <w:rPr>
                <w:rFonts w:ascii="Times New Roman" w:hAnsi="Times New Roman"/>
                <w:sz w:val="22"/>
              </w:rPr>
            </w:pPr>
            <w:proofErr w:type="spellStart"/>
            <w:r w:rsidRPr="00372404">
              <w:rPr>
                <w:rFonts w:ascii="Times New Roman" w:hAnsi="Times New Roman"/>
                <w:sz w:val="22"/>
              </w:rPr>
              <w:t>Контурограф</w:t>
            </w:r>
            <w:proofErr w:type="spellEnd"/>
            <w:r w:rsidRPr="00372404">
              <w:rPr>
                <w:rFonts w:ascii="Times New Roman" w:hAnsi="Times New Roman"/>
                <w:sz w:val="22"/>
              </w:rPr>
              <w:t xml:space="preserve"> (п</w:t>
            </w:r>
            <w:r w:rsidR="009D2D2B" w:rsidRPr="00372404">
              <w:rPr>
                <w:rFonts w:ascii="Times New Roman" w:hAnsi="Times New Roman"/>
                <w:sz w:val="22"/>
              </w:rPr>
              <w:t>риложение Ж)</w:t>
            </w:r>
            <w:r w:rsidR="00A97B6E" w:rsidRPr="00372404">
              <w:rPr>
                <w:rFonts w:ascii="Times New Roman" w:hAnsi="Times New Roman"/>
                <w:sz w:val="22"/>
              </w:rPr>
              <w:t xml:space="preserve"> или НИИК-890 (приложение Б)</w:t>
            </w:r>
          </w:p>
        </w:tc>
        <w:tc>
          <w:tcPr>
            <w:tcW w:w="1560" w:type="dxa"/>
            <w:vMerge/>
          </w:tcPr>
          <w:p w:rsidR="009D2D2B" w:rsidRPr="00372404" w:rsidRDefault="009D2D2B" w:rsidP="006270EE">
            <w:pPr>
              <w:suppressAutoHyphens/>
              <w:spacing w:line="240" w:lineRule="auto"/>
              <w:ind w:firstLine="0"/>
              <w:jc w:val="center"/>
              <w:rPr>
                <w:rFonts w:ascii="Times New Roman" w:hAnsi="Times New Roman"/>
                <w:sz w:val="22"/>
              </w:rPr>
            </w:pPr>
          </w:p>
        </w:tc>
        <w:tc>
          <w:tcPr>
            <w:tcW w:w="1417" w:type="dxa"/>
            <w:vMerge/>
          </w:tcPr>
          <w:p w:rsidR="009D2D2B" w:rsidRPr="00372404" w:rsidRDefault="009D2D2B" w:rsidP="006270EE">
            <w:pPr>
              <w:suppressAutoHyphens/>
              <w:spacing w:line="240" w:lineRule="auto"/>
              <w:ind w:firstLine="0"/>
              <w:jc w:val="center"/>
              <w:rPr>
                <w:rFonts w:ascii="Times New Roman" w:hAnsi="Times New Roman"/>
                <w:sz w:val="22"/>
              </w:rPr>
            </w:pPr>
          </w:p>
        </w:tc>
      </w:tr>
      <w:tr w:rsidR="00B018D6" w:rsidRPr="00372404" w:rsidTr="00025D0A">
        <w:trPr>
          <w:trHeight w:val="720"/>
        </w:trPr>
        <w:tc>
          <w:tcPr>
            <w:tcW w:w="2659" w:type="dxa"/>
            <w:vMerge w:val="restart"/>
            <w:tcBorders>
              <w:left w:val="single" w:sz="4" w:space="0" w:color="auto"/>
              <w:right w:val="single" w:sz="4" w:space="0" w:color="auto"/>
            </w:tcBorders>
          </w:tcPr>
          <w:p w:rsidR="00765C81" w:rsidRPr="00372404" w:rsidRDefault="00765C81" w:rsidP="006270EE">
            <w:pPr>
              <w:suppressAutoHyphens/>
              <w:spacing w:line="240" w:lineRule="auto"/>
              <w:ind w:firstLine="284"/>
              <w:jc w:val="left"/>
              <w:rPr>
                <w:rFonts w:ascii="Times New Roman" w:hAnsi="Times New Roman"/>
                <w:sz w:val="21"/>
                <w:szCs w:val="21"/>
              </w:rPr>
            </w:pPr>
            <w:r w:rsidRPr="00372404">
              <w:rPr>
                <w:rFonts w:ascii="Times New Roman" w:hAnsi="Times New Roman"/>
                <w:sz w:val="21"/>
                <w:szCs w:val="21"/>
              </w:rPr>
              <w:t>Определение конусности и прямолинейности образующей конуса резьбы калибров-колец</w:t>
            </w:r>
          </w:p>
        </w:tc>
        <w:tc>
          <w:tcPr>
            <w:tcW w:w="1276" w:type="dxa"/>
            <w:tcBorders>
              <w:left w:val="single" w:sz="4" w:space="0" w:color="auto"/>
            </w:tcBorders>
          </w:tcPr>
          <w:p w:rsidR="00765C81" w:rsidRPr="00372404" w:rsidRDefault="00765C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8.12</w:t>
            </w:r>
          </w:p>
        </w:tc>
        <w:tc>
          <w:tcPr>
            <w:tcW w:w="7796" w:type="dxa"/>
          </w:tcPr>
          <w:p w:rsidR="00C50F23" w:rsidRPr="00372404" w:rsidRDefault="00023154" w:rsidP="00C50F23">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r w:rsidR="003C23A3" w:rsidRPr="00372404">
              <w:rPr>
                <w:rFonts w:ascii="Times New Roman" w:hAnsi="Times New Roman"/>
                <w:sz w:val="22"/>
              </w:rPr>
              <w:t xml:space="preserve"> или </w:t>
            </w:r>
            <w:proofErr w:type="spellStart"/>
            <w:r w:rsidR="003C23A3" w:rsidRPr="00372404">
              <w:rPr>
                <w:rFonts w:ascii="Times New Roman" w:hAnsi="Times New Roman"/>
                <w:sz w:val="22"/>
              </w:rPr>
              <w:t>спецштатив</w:t>
            </w:r>
            <w:proofErr w:type="spellEnd"/>
            <w:r w:rsidR="003C23A3" w:rsidRPr="00372404">
              <w:rPr>
                <w:rFonts w:ascii="Times New Roman" w:hAnsi="Times New Roman"/>
                <w:sz w:val="22"/>
              </w:rPr>
              <w:t xml:space="preserve"> (приложение Л)</w:t>
            </w:r>
          </w:p>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 класса точности 1 по ГОСТ 10905</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Головка измерительная ИГ по ГОСТ 18833 или МИГ по ГОСТ 9696</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 xml:space="preserve">Линейка синусная класса точности 2 по ГОСТ 4046 </w:t>
            </w:r>
          </w:p>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 (481КМ) (приложение В)</w:t>
            </w:r>
          </w:p>
        </w:tc>
        <w:tc>
          <w:tcPr>
            <w:tcW w:w="1560" w:type="dxa"/>
            <w:vMerge w:val="restart"/>
          </w:tcPr>
          <w:p w:rsidR="00765C81" w:rsidRPr="00372404" w:rsidRDefault="00765C81" w:rsidP="006270EE">
            <w:pPr>
              <w:suppressAutoHyphens/>
              <w:ind w:firstLine="34"/>
              <w:jc w:val="center"/>
              <w:rPr>
                <w:rFonts w:ascii="Times New Roman" w:hAnsi="Times New Roman"/>
                <w:sz w:val="22"/>
              </w:rPr>
            </w:pPr>
            <w:r w:rsidRPr="00372404">
              <w:rPr>
                <w:rFonts w:ascii="Times New Roman" w:hAnsi="Times New Roman"/>
                <w:sz w:val="22"/>
              </w:rPr>
              <w:t>Да</w:t>
            </w:r>
          </w:p>
        </w:tc>
        <w:tc>
          <w:tcPr>
            <w:tcW w:w="1417" w:type="dxa"/>
            <w:vMerge w:val="restart"/>
          </w:tcPr>
          <w:p w:rsidR="00765C81" w:rsidRPr="00372404" w:rsidRDefault="00765C81" w:rsidP="006270EE">
            <w:pPr>
              <w:suppressAutoHyphens/>
              <w:ind w:firstLine="34"/>
              <w:jc w:val="center"/>
              <w:rPr>
                <w:rFonts w:ascii="Times New Roman" w:hAnsi="Times New Roman"/>
                <w:sz w:val="22"/>
              </w:rPr>
            </w:pPr>
            <w:r w:rsidRPr="00372404">
              <w:rPr>
                <w:rFonts w:ascii="Times New Roman" w:hAnsi="Times New Roman"/>
                <w:sz w:val="22"/>
              </w:rPr>
              <w:t>Да</w:t>
            </w:r>
          </w:p>
        </w:tc>
      </w:tr>
      <w:tr w:rsidR="00B018D6" w:rsidRPr="00372404" w:rsidTr="00025D0A">
        <w:trPr>
          <w:trHeight w:val="720"/>
        </w:trPr>
        <w:tc>
          <w:tcPr>
            <w:tcW w:w="2659" w:type="dxa"/>
            <w:vMerge/>
            <w:tcBorders>
              <w:left w:val="single" w:sz="4" w:space="0" w:color="auto"/>
              <w:right w:val="single" w:sz="4" w:space="0" w:color="auto"/>
            </w:tcBorders>
          </w:tcPr>
          <w:p w:rsidR="009D2D2B" w:rsidRPr="00372404" w:rsidRDefault="009D2D2B" w:rsidP="006270EE">
            <w:pPr>
              <w:suppressAutoHyphens/>
              <w:spacing w:line="240" w:lineRule="auto"/>
              <w:ind w:firstLine="284"/>
              <w:rPr>
                <w:rFonts w:ascii="Times New Roman" w:hAnsi="Times New Roman"/>
                <w:sz w:val="21"/>
                <w:szCs w:val="21"/>
              </w:rPr>
            </w:pPr>
          </w:p>
        </w:tc>
        <w:tc>
          <w:tcPr>
            <w:tcW w:w="1276" w:type="dxa"/>
            <w:tcBorders>
              <w:left w:val="single" w:sz="4" w:space="0" w:color="auto"/>
            </w:tcBorders>
          </w:tcPr>
          <w:p w:rsidR="009D2D2B" w:rsidRPr="00372404" w:rsidRDefault="009D2D2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796" w:type="dxa"/>
          </w:tcPr>
          <w:p w:rsidR="009D2D2B" w:rsidRPr="00372404" w:rsidRDefault="009D2D2B"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9D2D2B" w:rsidRPr="00372404" w:rsidRDefault="009D2D2B"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tc>
        <w:tc>
          <w:tcPr>
            <w:tcW w:w="1560" w:type="dxa"/>
            <w:vMerge/>
          </w:tcPr>
          <w:p w:rsidR="009D2D2B" w:rsidRPr="00372404" w:rsidRDefault="009D2D2B" w:rsidP="006270EE">
            <w:pPr>
              <w:suppressAutoHyphens/>
              <w:spacing w:line="240" w:lineRule="auto"/>
              <w:ind w:firstLine="0"/>
              <w:jc w:val="center"/>
              <w:rPr>
                <w:rFonts w:ascii="Times New Roman" w:hAnsi="Times New Roman"/>
                <w:sz w:val="22"/>
              </w:rPr>
            </w:pPr>
          </w:p>
        </w:tc>
        <w:tc>
          <w:tcPr>
            <w:tcW w:w="1417" w:type="dxa"/>
            <w:vMerge/>
          </w:tcPr>
          <w:p w:rsidR="009D2D2B" w:rsidRPr="00372404" w:rsidRDefault="009D2D2B" w:rsidP="006270EE">
            <w:pPr>
              <w:suppressAutoHyphens/>
              <w:spacing w:line="240" w:lineRule="auto"/>
              <w:ind w:firstLine="0"/>
              <w:jc w:val="center"/>
              <w:rPr>
                <w:rFonts w:ascii="Times New Roman" w:hAnsi="Times New Roman"/>
                <w:sz w:val="22"/>
              </w:rPr>
            </w:pPr>
          </w:p>
        </w:tc>
      </w:tr>
      <w:tr w:rsidR="00B018D6" w:rsidRPr="00372404" w:rsidTr="00025D0A">
        <w:trPr>
          <w:trHeight w:val="720"/>
        </w:trPr>
        <w:tc>
          <w:tcPr>
            <w:tcW w:w="2659" w:type="dxa"/>
            <w:vMerge w:val="restart"/>
            <w:tcBorders>
              <w:left w:val="single" w:sz="4" w:space="0" w:color="auto"/>
              <w:right w:val="single" w:sz="4" w:space="0" w:color="auto"/>
            </w:tcBorders>
          </w:tcPr>
          <w:p w:rsidR="00765C81" w:rsidRPr="00372404" w:rsidRDefault="00765C81" w:rsidP="006270EE">
            <w:pPr>
              <w:suppressAutoHyphens/>
              <w:spacing w:line="240" w:lineRule="auto"/>
              <w:ind w:firstLine="284"/>
              <w:jc w:val="left"/>
              <w:rPr>
                <w:rFonts w:ascii="Times New Roman" w:hAnsi="Times New Roman"/>
                <w:sz w:val="21"/>
                <w:szCs w:val="21"/>
              </w:rPr>
            </w:pPr>
            <w:r w:rsidRPr="00372404">
              <w:rPr>
                <w:rFonts w:ascii="Times New Roman" w:hAnsi="Times New Roman"/>
                <w:sz w:val="21"/>
                <w:szCs w:val="21"/>
              </w:rPr>
              <w:t>Определение внутреннего диаметр</w:t>
            </w:r>
            <w:r w:rsidR="003E6309" w:rsidRPr="00372404">
              <w:rPr>
                <w:rFonts w:ascii="Times New Roman" w:hAnsi="Times New Roman"/>
                <w:sz w:val="21"/>
                <w:szCs w:val="21"/>
              </w:rPr>
              <w:t>а</w:t>
            </w:r>
            <w:r w:rsidRPr="00372404">
              <w:rPr>
                <w:rFonts w:ascii="Times New Roman" w:hAnsi="Times New Roman"/>
                <w:sz w:val="21"/>
                <w:szCs w:val="21"/>
              </w:rPr>
              <w:t xml:space="preserve"> резьбы калибров-колец</w:t>
            </w:r>
          </w:p>
        </w:tc>
        <w:tc>
          <w:tcPr>
            <w:tcW w:w="1276" w:type="dxa"/>
            <w:tcBorders>
              <w:left w:val="single" w:sz="4" w:space="0" w:color="auto"/>
            </w:tcBorders>
          </w:tcPr>
          <w:p w:rsidR="00765C81" w:rsidRPr="00372404" w:rsidRDefault="00765C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8.13</w:t>
            </w:r>
          </w:p>
        </w:tc>
        <w:tc>
          <w:tcPr>
            <w:tcW w:w="7796" w:type="dxa"/>
          </w:tcPr>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w:t>
            </w:r>
          </w:p>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 xml:space="preserve">Отливка </w:t>
            </w:r>
            <w:r w:rsidR="00530003" w:rsidRPr="00372404">
              <w:rPr>
                <w:rFonts w:ascii="Times New Roman" w:hAnsi="Times New Roman"/>
                <w:sz w:val="22"/>
              </w:rPr>
              <w:t>(слепок)</w:t>
            </w:r>
            <w:r w:rsidRPr="00372404">
              <w:rPr>
                <w:rFonts w:ascii="Times New Roman" w:hAnsi="Times New Roman"/>
                <w:sz w:val="22"/>
              </w:rPr>
              <w:t xml:space="preserve"> (приложение Е)</w:t>
            </w:r>
          </w:p>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Приспособление для установки отливки в центрах микроскопа (приложение Е)</w:t>
            </w:r>
          </w:p>
        </w:tc>
        <w:tc>
          <w:tcPr>
            <w:tcW w:w="1560" w:type="dxa"/>
            <w:vMerge w:val="restart"/>
          </w:tcPr>
          <w:p w:rsidR="00765C81" w:rsidRPr="00372404" w:rsidRDefault="00765C81" w:rsidP="006270EE">
            <w:pPr>
              <w:suppressAutoHyphens/>
              <w:ind w:firstLine="34"/>
              <w:jc w:val="center"/>
              <w:rPr>
                <w:rFonts w:ascii="Times New Roman" w:hAnsi="Times New Roman"/>
                <w:sz w:val="22"/>
              </w:rPr>
            </w:pPr>
            <w:r w:rsidRPr="00372404">
              <w:rPr>
                <w:rFonts w:ascii="Times New Roman" w:hAnsi="Times New Roman"/>
                <w:sz w:val="22"/>
              </w:rPr>
              <w:t>Да</w:t>
            </w:r>
          </w:p>
        </w:tc>
        <w:tc>
          <w:tcPr>
            <w:tcW w:w="1417" w:type="dxa"/>
            <w:vMerge w:val="restart"/>
          </w:tcPr>
          <w:p w:rsidR="00765C81" w:rsidRPr="00372404" w:rsidRDefault="00765C81" w:rsidP="006270EE">
            <w:pPr>
              <w:suppressAutoHyphens/>
              <w:ind w:firstLine="34"/>
              <w:jc w:val="center"/>
              <w:rPr>
                <w:rFonts w:ascii="Times New Roman" w:hAnsi="Times New Roman"/>
                <w:sz w:val="22"/>
              </w:rPr>
            </w:pPr>
            <w:r w:rsidRPr="00372404">
              <w:rPr>
                <w:rFonts w:ascii="Times New Roman" w:hAnsi="Times New Roman"/>
                <w:sz w:val="22"/>
              </w:rPr>
              <w:t>Нет</w:t>
            </w:r>
          </w:p>
        </w:tc>
      </w:tr>
      <w:tr w:rsidR="00B018D6" w:rsidRPr="00372404" w:rsidTr="00025D0A">
        <w:trPr>
          <w:trHeight w:val="295"/>
        </w:trPr>
        <w:tc>
          <w:tcPr>
            <w:tcW w:w="2659" w:type="dxa"/>
            <w:vMerge/>
            <w:tcBorders>
              <w:left w:val="single" w:sz="4" w:space="0" w:color="auto"/>
              <w:bottom w:val="single" w:sz="4" w:space="0" w:color="auto"/>
              <w:right w:val="single" w:sz="4" w:space="0" w:color="auto"/>
            </w:tcBorders>
          </w:tcPr>
          <w:p w:rsidR="00765C81" w:rsidRPr="00372404" w:rsidRDefault="00765C81" w:rsidP="006270EE">
            <w:pPr>
              <w:suppressAutoHyphens/>
              <w:spacing w:line="240" w:lineRule="auto"/>
              <w:ind w:firstLine="0"/>
              <w:rPr>
                <w:rFonts w:ascii="Times New Roman" w:hAnsi="Times New Roman"/>
                <w:sz w:val="21"/>
                <w:szCs w:val="21"/>
              </w:rPr>
            </w:pPr>
          </w:p>
        </w:tc>
        <w:tc>
          <w:tcPr>
            <w:tcW w:w="1276" w:type="dxa"/>
            <w:tcBorders>
              <w:left w:val="single" w:sz="4" w:space="0" w:color="auto"/>
              <w:bottom w:val="single" w:sz="4" w:space="0" w:color="auto"/>
            </w:tcBorders>
          </w:tcPr>
          <w:p w:rsidR="00765C81" w:rsidRPr="00372404" w:rsidRDefault="00765C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796" w:type="dxa"/>
            <w:tcBorders>
              <w:bottom w:val="single" w:sz="4" w:space="0" w:color="auto"/>
            </w:tcBorders>
          </w:tcPr>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765C81" w:rsidRPr="00372404" w:rsidRDefault="00765C81"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p w:rsidR="00765C81" w:rsidRPr="00372404" w:rsidRDefault="00765C81" w:rsidP="006270EE">
            <w:pPr>
              <w:suppressAutoHyphens/>
              <w:spacing w:line="240" w:lineRule="auto"/>
              <w:ind w:firstLine="0"/>
              <w:rPr>
                <w:rFonts w:ascii="Times New Roman" w:hAnsi="Times New Roman"/>
                <w:sz w:val="22"/>
              </w:rPr>
            </w:pPr>
            <w:proofErr w:type="spellStart"/>
            <w:r w:rsidRPr="00372404">
              <w:rPr>
                <w:rFonts w:ascii="Times New Roman" w:hAnsi="Times New Roman"/>
                <w:sz w:val="22"/>
              </w:rPr>
              <w:t>Контурогр</w:t>
            </w:r>
            <w:r w:rsidR="009703F8" w:rsidRPr="00372404">
              <w:rPr>
                <w:rFonts w:ascii="Times New Roman" w:hAnsi="Times New Roman"/>
                <w:sz w:val="22"/>
              </w:rPr>
              <w:t>аф</w:t>
            </w:r>
            <w:proofErr w:type="spellEnd"/>
            <w:r w:rsidR="009703F8" w:rsidRPr="00372404">
              <w:rPr>
                <w:rFonts w:ascii="Times New Roman" w:hAnsi="Times New Roman"/>
                <w:sz w:val="22"/>
              </w:rPr>
              <w:t xml:space="preserve"> (п</w:t>
            </w:r>
            <w:r w:rsidRPr="00372404">
              <w:rPr>
                <w:rFonts w:ascii="Times New Roman" w:hAnsi="Times New Roman"/>
                <w:sz w:val="22"/>
              </w:rPr>
              <w:t>риложение Ж)</w:t>
            </w:r>
          </w:p>
        </w:tc>
        <w:tc>
          <w:tcPr>
            <w:tcW w:w="1560" w:type="dxa"/>
            <w:vMerge/>
            <w:tcBorders>
              <w:bottom w:val="single" w:sz="4" w:space="0" w:color="auto"/>
            </w:tcBorders>
          </w:tcPr>
          <w:p w:rsidR="00765C81" w:rsidRPr="00372404" w:rsidRDefault="00765C81" w:rsidP="006270EE">
            <w:pPr>
              <w:suppressAutoHyphens/>
              <w:spacing w:line="240" w:lineRule="auto"/>
              <w:ind w:firstLine="0"/>
              <w:jc w:val="center"/>
              <w:rPr>
                <w:rFonts w:ascii="Times New Roman" w:hAnsi="Times New Roman"/>
                <w:sz w:val="22"/>
              </w:rPr>
            </w:pPr>
          </w:p>
        </w:tc>
        <w:tc>
          <w:tcPr>
            <w:tcW w:w="1417" w:type="dxa"/>
            <w:vMerge/>
            <w:tcBorders>
              <w:bottom w:val="single" w:sz="4" w:space="0" w:color="auto"/>
            </w:tcBorders>
          </w:tcPr>
          <w:p w:rsidR="00765C81" w:rsidRPr="00372404" w:rsidRDefault="00765C81" w:rsidP="006270EE">
            <w:pPr>
              <w:suppressAutoHyphens/>
              <w:spacing w:line="240" w:lineRule="auto"/>
              <w:ind w:firstLine="0"/>
              <w:jc w:val="center"/>
              <w:rPr>
                <w:rFonts w:ascii="Times New Roman" w:hAnsi="Times New Roman"/>
                <w:sz w:val="22"/>
              </w:rPr>
            </w:pPr>
          </w:p>
        </w:tc>
      </w:tr>
      <w:tr w:rsidR="00436F0E" w:rsidRPr="00372404" w:rsidTr="00025D0A">
        <w:trPr>
          <w:trHeight w:val="295"/>
        </w:trPr>
        <w:tc>
          <w:tcPr>
            <w:tcW w:w="2659" w:type="dxa"/>
            <w:tcBorders>
              <w:left w:val="single" w:sz="4" w:space="0" w:color="auto"/>
              <w:bottom w:val="nil"/>
              <w:right w:val="single" w:sz="4" w:space="0" w:color="auto"/>
            </w:tcBorders>
          </w:tcPr>
          <w:p w:rsidR="00436F0E" w:rsidRPr="00372404" w:rsidRDefault="00436F0E" w:rsidP="0054760C">
            <w:pPr>
              <w:spacing w:line="240" w:lineRule="auto"/>
              <w:ind w:firstLine="0"/>
              <w:jc w:val="left"/>
              <w:rPr>
                <w:rFonts w:ascii="Times New Roman" w:hAnsi="Times New Roman"/>
                <w:sz w:val="21"/>
                <w:szCs w:val="21"/>
              </w:rPr>
            </w:pPr>
            <w:r w:rsidRPr="00372404">
              <w:rPr>
                <w:rFonts w:ascii="Times New Roman" w:hAnsi="Times New Roman"/>
                <w:sz w:val="21"/>
                <w:szCs w:val="21"/>
              </w:rPr>
              <w:t xml:space="preserve">Определение диаметра, </w:t>
            </w:r>
            <w:r w:rsidR="00145E6E" w:rsidRPr="00372404">
              <w:rPr>
                <w:rFonts w:ascii="Times New Roman" w:hAnsi="Times New Roman"/>
                <w:sz w:val="21"/>
                <w:szCs w:val="21"/>
              </w:rPr>
              <w:t xml:space="preserve">овальности, конусности, </w:t>
            </w:r>
            <w:r w:rsidRPr="00372404">
              <w:rPr>
                <w:rFonts w:ascii="Times New Roman" w:hAnsi="Times New Roman"/>
                <w:sz w:val="21"/>
                <w:szCs w:val="21"/>
              </w:rPr>
              <w:t>прямолинейности образ</w:t>
            </w:r>
            <w:r w:rsidRPr="00372404">
              <w:rPr>
                <w:rFonts w:ascii="Times New Roman" w:hAnsi="Times New Roman"/>
                <w:sz w:val="21"/>
                <w:szCs w:val="21"/>
              </w:rPr>
              <w:t>у</w:t>
            </w:r>
            <w:r w:rsidRPr="00372404">
              <w:rPr>
                <w:rFonts w:ascii="Times New Roman" w:hAnsi="Times New Roman"/>
                <w:sz w:val="21"/>
                <w:szCs w:val="21"/>
              </w:rPr>
              <w:t>ющей конуса гладких к</w:t>
            </w:r>
            <w:r w:rsidRPr="00372404">
              <w:rPr>
                <w:rFonts w:ascii="Times New Roman" w:hAnsi="Times New Roman"/>
                <w:sz w:val="21"/>
                <w:szCs w:val="21"/>
              </w:rPr>
              <w:t>а</w:t>
            </w:r>
            <w:r w:rsidRPr="00372404">
              <w:rPr>
                <w:rFonts w:ascii="Times New Roman" w:hAnsi="Times New Roman"/>
                <w:sz w:val="21"/>
                <w:szCs w:val="21"/>
              </w:rPr>
              <w:t>либров-пробок</w:t>
            </w:r>
          </w:p>
        </w:tc>
        <w:tc>
          <w:tcPr>
            <w:tcW w:w="1276" w:type="dxa"/>
            <w:tcBorders>
              <w:left w:val="single" w:sz="4" w:space="0" w:color="auto"/>
              <w:bottom w:val="nil"/>
            </w:tcBorders>
          </w:tcPr>
          <w:p w:rsidR="00436F0E" w:rsidRPr="00372404" w:rsidRDefault="00436F0E" w:rsidP="00436F0E">
            <w:pPr>
              <w:suppressAutoHyphens/>
              <w:spacing w:line="240" w:lineRule="auto"/>
              <w:ind w:firstLine="0"/>
              <w:jc w:val="center"/>
              <w:rPr>
                <w:rFonts w:ascii="Times New Roman" w:hAnsi="Times New Roman"/>
                <w:sz w:val="22"/>
              </w:rPr>
            </w:pPr>
            <w:r w:rsidRPr="00372404">
              <w:rPr>
                <w:rFonts w:ascii="Times New Roman" w:hAnsi="Times New Roman"/>
                <w:sz w:val="22"/>
              </w:rPr>
              <w:t>8.14</w:t>
            </w:r>
          </w:p>
        </w:tc>
        <w:tc>
          <w:tcPr>
            <w:tcW w:w="7796" w:type="dxa"/>
            <w:tcBorders>
              <w:bottom w:val="nil"/>
            </w:tcBorders>
          </w:tcPr>
          <w:p w:rsidR="00436F0E" w:rsidRPr="00372404" w:rsidRDefault="00436F0E" w:rsidP="00436F0E">
            <w:pPr>
              <w:suppressAutoHyphens/>
              <w:spacing w:line="240" w:lineRule="auto"/>
              <w:ind w:firstLine="0"/>
              <w:rPr>
                <w:rFonts w:ascii="Times New Roman" w:hAnsi="Times New Roman"/>
                <w:sz w:val="22"/>
              </w:rPr>
            </w:pPr>
            <w:r w:rsidRPr="00372404">
              <w:rPr>
                <w:rFonts w:ascii="Times New Roman" w:hAnsi="Times New Roman"/>
                <w:sz w:val="22"/>
              </w:rPr>
              <w:t>УИМ (приложение Б) или ДИП; измерительные ножи по ГОСТ 7013</w:t>
            </w:r>
          </w:p>
          <w:p w:rsidR="00C50F23" w:rsidRPr="00372404" w:rsidRDefault="00023154" w:rsidP="00C50F23">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436F0E" w:rsidRPr="00372404" w:rsidRDefault="00436F0E" w:rsidP="00436F0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r w:rsidR="003C23A3" w:rsidRPr="00372404">
              <w:rPr>
                <w:rFonts w:ascii="Times New Roman" w:hAnsi="Times New Roman"/>
                <w:sz w:val="22"/>
              </w:rPr>
              <w:t xml:space="preserve"> или </w:t>
            </w:r>
            <w:proofErr w:type="spellStart"/>
            <w:r w:rsidR="003C23A3" w:rsidRPr="00372404">
              <w:rPr>
                <w:rFonts w:ascii="Times New Roman" w:hAnsi="Times New Roman"/>
                <w:sz w:val="22"/>
              </w:rPr>
              <w:t>спецштатив</w:t>
            </w:r>
            <w:proofErr w:type="spellEnd"/>
            <w:r w:rsidR="003C23A3" w:rsidRPr="00372404">
              <w:rPr>
                <w:rFonts w:ascii="Times New Roman" w:hAnsi="Times New Roman"/>
                <w:sz w:val="22"/>
              </w:rPr>
              <w:t xml:space="preserve"> (приложение Л)</w:t>
            </w:r>
          </w:p>
          <w:p w:rsidR="00436F0E" w:rsidRPr="00372404" w:rsidRDefault="00436F0E" w:rsidP="00436F0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 класса точности 1 по ГОСТ 10905</w:t>
            </w:r>
          </w:p>
          <w:p w:rsidR="00C50F23" w:rsidRPr="00372404" w:rsidRDefault="00B06144" w:rsidP="00C50F23">
            <w:pPr>
              <w:suppressAutoHyphens/>
              <w:spacing w:line="240" w:lineRule="auto"/>
              <w:ind w:firstLine="0"/>
              <w:rPr>
                <w:rFonts w:ascii="Times New Roman" w:hAnsi="Times New Roman"/>
                <w:sz w:val="22"/>
              </w:rPr>
            </w:pPr>
            <w:r w:rsidRPr="00372404">
              <w:rPr>
                <w:rFonts w:ascii="Times New Roman" w:hAnsi="Times New Roman"/>
                <w:sz w:val="22"/>
              </w:rPr>
              <w:t>Р</w:t>
            </w:r>
            <w:r w:rsidR="00C50F23" w:rsidRPr="00372404">
              <w:rPr>
                <w:rFonts w:ascii="Times New Roman" w:hAnsi="Times New Roman"/>
                <w:sz w:val="22"/>
              </w:rPr>
              <w:t xml:space="preserve">олики измерительные класса точности 1 по ГОСТ 2475 </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Головка измерительная ИГ по ГОСТ 18833 или МИГ по ГОСТ 9696</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 xml:space="preserve">Линейка синусная класса точности 2 по ГОСТ 4046 </w:t>
            </w:r>
          </w:p>
          <w:p w:rsidR="00436F0E" w:rsidRPr="00372404" w:rsidRDefault="00436F0E" w:rsidP="00436F0E">
            <w:pPr>
              <w:suppressAutoHyphens/>
              <w:spacing w:line="240" w:lineRule="auto"/>
              <w:ind w:firstLine="0"/>
              <w:rPr>
                <w:rFonts w:ascii="Times New Roman" w:hAnsi="Times New Roman"/>
                <w:sz w:val="22"/>
              </w:rPr>
            </w:pPr>
            <w:r w:rsidRPr="00372404">
              <w:rPr>
                <w:rFonts w:ascii="Times New Roman" w:hAnsi="Times New Roman"/>
                <w:sz w:val="22"/>
              </w:rPr>
              <w:t>Прибор 481К (481КМ) (приложение В)</w:t>
            </w:r>
          </w:p>
        </w:tc>
        <w:tc>
          <w:tcPr>
            <w:tcW w:w="1560" w:type="dxa"/>
            <w:tcBorders>
              <w:bottom w:val="nil"/>
            </w:tcBorders>
          </w:tcPr>
          <w:p w:rsidR="00436F0E" w:rsidRPr="00372404" w:rsidRDefault="00436F0E" w:rsidP="00436F0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7" w:type="dxa"/>
            <w:tcBorders>
              <w:bottom w:val="nil"/>
            </w:tcBorders>
          </w:tcPr>
          <w:p w:rsidR="00436F0E" w:rsidRPr="00372404" w:rsidRDefault="00436F0E" w:rsidP="00436F0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r>
    </w:tbl>
    <w:p w:rsidR="00765C81" w:rsidRPr="00372404" w:rsidRDefault="00627B79" w:rsidP="008965B1">
      <w:pPr>
        <w:suppressAutoHyphens/>
        <w:spacing w:line="240" w:lineRule="auto"/>
        <w:ind w:firstLine="0"/>
        <w:rPr>
          <w:rFonts w:ascii="Times New Roman" w:hAnsi="Times New Roman"/>
          <w:i/>
          <w:sz w:val="24"/>
          <w:szCs w:val="24"/>
        </w:rPr>
      </w:pPr>
      <w:r w:rsidRPr="00372404">
        <w:rPr>
          <w:rFonts w:ascii="Times New Roman" w:hAnsi="Times New Roman"/>
          <w:i/>
          <w:sz w:val="24"/>
          <w:szCs w:val="24"/>
        </w:rPr>
        <w:lastRenderedPageBreak/>
        <w:t>Оконча</w:t>
      </w:r>
      <w:r w:rsidR="00765C81" w:rsidRPr="00372404">
        <w:rPr>
          <w:rFonts w:ascii="Times New Roman" w:hAnsi="Times New Roman"/>
          <w:i/>
          <w:sz w:val="24"/>
          <w:szCs w:val="24"/>
        </w:rPr>
        <w:t>ние таблицы 1</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17"/>
        <w:gridCol w:w="7655"/>
        <w:gridCol w:w="1559"/>
        <w:gridCol w:w="1418"/>
      </w:tblGrid>
      <w:tr w:rsidR="00486EA5" w:rsidRPr="00372404" w:rsidTr="00025D0A">
        <w:trPr>
          <w:trHeight w:val="377"/>
        </w:trPr>
        <w:tc>
          <w:tcPr>
            <w:tcW w:w="2660" w:type="dxa"/>
            <w:vMerge w:val="restart"/>
            <w:vAlign w:val="center"/>
          </w:tcPr>
          <w:p w:rsidR="00486EA5" w:rsidRPr="00372404" w:rsidRDefault="00486EA5"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Наименование</w:t>
            </w:r>
          </w:p>
          <w:p w:rsidR="00486EA5" w:rsidRPr="00372404" w:rsidRDefault="00486EA5"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операции</w:t>
            </w:r>
          </w:p>
        </w:tc>
        <w:tc>
          <w:tcPr>
            <w:tcW w:w="1417" w:type="dxa"/>
            <w:vMerge w:val="restart"/>
            <w:vAlign w:val="center"/>
          </w:tcPr>
          <w:p w:rsidR="00486EA5" w:rsidRPr="00372404" w:rsidRDefault="00486EA5"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Номер структурного элемента стандарта</w:t>
            </w:r>
          </w:p>
        </w:tc>
        <w:tc>
          <w:tcPr>
            <w:tcW w:w="7655" w:type="dxa"/>
            <w:vMerge w:val="restart"/>
            <w:vAlign w:val="center"/>
          </w:tcPr>
          <w:p w:rsidR="00486EA5" w:rsidRPr="00372404" w:rsidRDefault="00486EA5" w:rsidP="00275B62">
            <w:pPr>
              <w:suppressAutoHyphens/>
              <w:spacing w:line="240" w:lineRule="auto"/>
              <w:ind w:firstLine="0"/>
              <w:jc w:val="center"/>
              <w:rPr>
                <w:rFonts w:ascii="Times New Roman" w:hAnsi="Times New Roman"/>
                <w:sz w:val="22"/>
              </w:rPr>
            </w:pPr>
            <w:r w:rsidRPr="00372404">
              <w:rPr>
                <w:rFonts w:ascii="Times New Roman" w:hAnsi="Times New Roman"/>
                <w:sz w:val="22"/>
              </w:rPr>
              <w:t>Средства измерений</w:t>
            </w:r>
            <w:r w:rsidRPr="00372404">
              <w:rPr>
                <w:rFonts w:ascii="Times New Roman" w:hAnsi="Times New Roman"/>
                <w:color w:val="FF0000"/>
                <w:sz w:val="22"/>
              </w:rPr>
              <w:t xml:space="preserve"> </w:t>
            </w:r>
            <w:r w:rsidRPr="00372404">
              <w:rPr>
                <w:rFonts w:ascii="Times New Roman" w:hAnsi="Times New Roman"/>
                <w:sz w:val="22"/>
              </w:rPr>
              <w:t>и их метрологические характеристики</w:t>
            </w:r>
          </w:p>
        </w:tc>
        <w:tc>
          <w:tcPr>
            <w:tcW w:w="2977" w:type="dxa"/>
            <w:gridSpan w:val="2"/>
            <w:vAlign w:val="center"/>
          </w:tcPr>
          <w:p w:rsidR="00486EA5" w:rsidRPr="00372404" w:rsidRDefault="00486EA5" w:rsidP="00275B62">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Обязательность проведения операции </w:t>
            </w:r>
          </w:p>
        </w:tc>
      </w:tr>
      <w:tr w:rsidR="000225F7" w:rsidRPr="00372404" w:rsidTr="00025D0A">
        <w:trPr>
          <w:trHeight w:val="209"/>
        </w:trPr>
        <w:tc>
          <w:tcPr>
            <w:tcW w:w="2660" w:type="dxa"/>
            <w:vMerge/>
            <w:tcBorders>
              <w:bottom w:val="double" w:sz="4" w:space="0" w:color="auto"/>
            </w:tcBorders>
            <w:vAlign w:val="center"/>
          </w:tcPr>
          <w:p w:rsidR="000225F7" w:rsidRPr="00372404" w:rsidRDefault="000225F7" w:rsidP="006270EE">
            <w:pPr>
              <w:suppressAutoHyphens/>
              <w:spacing w:line="240" w:lineRule="auto"/>
              <w:ind w:firstLine="0"/>
              <w:rPr>
                <w:rFonts w:ascii="Times New Roman" w:hAnsi="Times New Roman"/>
                <w:sz w:val="22"/>
              </w:rPr>
            </w:pPr>
          </w:p>
        </w:tc>
        <w:tc>
          <w:tcPr>
            <w:tcW w:w="1417" w:type="dxa"/>
            <w:vMerge/>
            <w:tcBorders>
              <w:bottom w:val="double" w:sz="4" w:space="0" w:color="auto"/>
            </w:tcBorders>
            <w:vAlign w:val="center"/>
          </w:tcPr>
          <w:p w:rsidR="000225F7" w:rsidRPr="00372404" w:rsidRDefault="000225F7" w:rsidP="006270EE">
            <w:pPr>
              <w:suppressAutoHyphens/>
              <w:spacing w:line="240" w:lineRule="auto"/>
              <w:ind w:firstLine="0"/>
              <w:rPr>
                <w:rFonts w:ascii="Times New Roman" w:hAnsi="Times New Roman"/>
                <w:sz w:val="22"/>
              </w:rPr>
            </w:pPr>
          </w:p>
        </w:tc>
        <w:tc>
          <w:tcPr>
            <w:tcW w:w="7655" w:type="dxa"/>
            <w:vMerge/>
            <w:tcBorders>
              <w:bottom w:val="double" w:sz="4" w:space="0" w:color="auto"/>
            </w:tcBorders>
            <w:vAlign w:val="center"/>
          </w:tcPr>
          <w:p w:rsidR="000225F7" w:rsidRPr="00372404" w:rsidRDefault="000225F7" w:rsidP="006270EE">
            <w:pPr>
              <w:suppressAutoHyphens/>
              <w:spacing w:line="240" w:lineRule="auto"/>
              <w:ind w:firstLine="0"/>
              <w:rPr>
                <w:rFonts w:ascii="Times New Roman" w:hAnsi="Times New Roman"/>
                <w:sz w:val="22"/>
              </w:rPr>
            </w:pPr>
          </w:p>
        </w:tc>
        <w:tc>
          <w:tcPr>
            <w:tcW w:w="1559" w:type="dxa"/>
            <w:tcBorders>
              <w:bottom w:val="double" w:sz="4" w:space="0" w:color="auto"/>
            </w:tcBorders>
            <w:vAlign w:val="center"/>
          </w:tcPr>
          <w:p w:rsidR="000225F7" w:rsidRPr="00372404" w:rsidRDefault="000225F7" w:rsidP="004A7CB4">
            <w:pPr>
              <w:suppressAutoHyphens/>
              <w:spacing w:line="240" w:lineRule="auto"/>
              <w:ind w:hanging="31"/>
              <w:jc w:val="center"/>
              <w:rPr>
                <w:rFonts w:ascii="Times New Roman" w:hAnsi="Times New Roman"/>
                <w:sz w:val="22"/>
              </w:rPr>
            </w:pPr>
            <w:r w:rsidRPr="00372404">
              <w:rPr>
                <w:rFonts w:ascii="Times New Roman" w:hAnsi="Times New Roman"/>
                <w:bCs/>
                <w:sz w:val="22"/>
              </w:rPr>
              <w:t>До ввода в эксплуатацию</w:t>
            </w:r>
          </w:p>
        </w:tc>
        <w:tc>
          <w:tcPr>
            <w:tcW w:w="1418" w:type="dxa"/>
            <w:tcBorders>
              <w:bottom w:val="double" w:sz="4" w:space="0" w:color="auto"/>
            </w:tcBorders>
            <w:vAlign w:val="center"/>
          </w:tcPr>
          <w:p w:rsidR="000225F7" w:rsidRPr="00372404" w:rsidRDefault="000225F7" w:rsidP="00275B62">
            <w:pPr>
              <w:suppressAutoHyphens/>
              <w:spacing w:line="240" w:lineRule="auto"/>
              <w:ind w:left="-126" w:right="-103" w:firstLine="0"/>
              <w:jc w:val="center"/>
              <w:rPr>
                <w:rFonts w:ascii="Times New Roman" w:hAnsi="Times New Roman"/>
                <w:sz w:val="22"/>
              </w:rPr>
            </w:pPr>
            <w:r w:rsidRPr="00372404">
              <w:rPr>
                <w:rFonts w:ascii="Times New Roman" w:hAnsi="Times New Roman"/>
                <w:sz w:val="22"/>
              </w:rPr>
              <w:t>В процессе эксплуатации</w:t>
            </w:r>
          </w:p>
        </w:tc>
      </w:tr>
      <w:tr w:rsidR="00B018D6" w:rsidRPr="00372404" w:rsidTr="00025D0A">
        <w:trPr>
          <w:trHeight w:val="1243"/>
        </w:trPr>
        <w:tc>
          <w:tcPr>
            <w:tcW w:w="2660" w:type="dxa"/>
            <w:tcBorders>
              <w:top w:val="single" w:sz="4" w:space="0" w:color="auto"/>
              <w:left w:val="single" w:sz="4" w:space="0" w:color="auto"/>
              <w:right w:val="single" w:sz="4" w:space="0" w:color="auto"/>
            </w:tcBorders>
          </w:tcPr>
          <w:p w:rsidR="00436F0E" w:rsidRPr="00372404" w:rsidRDefault="00436F0E" w:rsidP="006270EE">
            <w:pPr>
              <w:suppressAutoHyphens/>
              <w:spacing w:line="240" w:lineRule="auto"/>
              <w:ind w:firstLine="142"/>
              <w:jc w:val="left"/>
              <w:rPr>
                <w:rFonts w:ascii="Times New Roman" w:hAnsi="Times New Roman"/>
                <w:sz w:val="22"/>
              </w:rPr>
            </w:pPr>
            <w:r w:rsidRPr="00372404">
              <w:rPr>
                <w:rFonts w:ascii="Times New Roman" w:hAnsi="Times New Roman"/>
                <w:sz w:val="22"/>
              </w:rPr>
              <w:t xml:space="preserve">Определение диаметра, </w:t>
            </w:r>
            <w:r w:rsidR="00145E6E" w:rsidRPr="00372404">
              <w:rPr>
                <w:rFonts w:ascii="Times New Roman" w:hAnsi="Times New Roman"/>
                <w:sz w:val="22"/>
              </w:rPr>
              <w:t xml:space="preserve">овальности, конусности, </w:t>
            </w:r>
            <w:r w:rsidRPr="00372404">
              <w:rPr>
                <w:rFonts w:ascii="Times New Roman" w:hAnsi="Times New Roman"/>
                <w:sz w:val="22"/>
              </w:rPr>
              <w:t>прямолинейности образующей конуса гладких калибров-пробок</w:t>
            </w:r>
          </w:p>
        </w:tc>
        <w:tc>
          <w:tcPr>
            <w:tcW w:w="1417" w:type="dxa"/>
            <w:tcBorders>
              <w:left w:val="single" w:sz="4" w:space="0" w:color="auto"/>
            </w:tcBorders>
          </w:tcPr>
          <w:p w:rsidR="00436F0E" w:rsidRPr="00372404" w:rsidRDefault="00436F0E" w:rsidP="00436F0E">
            <w:pPr>
              <w:suppressAutoHyphens/>
              <w:spacing w:line="240" w:lineRule="auto"/>
              <w:rPr>
                <w:rFonts w:ascii="Times New Roman" w:hAnsi="Times New Roman"/>
                <w:sz w:val="22"/>
              </w:rPr>
            </w:pPr>
            <w:r w:rsidRPr="00372404">
              <w:rPr>
                <w:rFonts w:ascii="Times New Roman" w:hAnsi="Times New Roman"/>
                <w:sz w:val="22"/>
              </w:rPr>
              <w:t>9</w:t>
            </w:r>
          </w:p>
        </w:tc>
        <w:tc>
          <w:tcPr>
            <w:tcW w:w="7655" w:type="dxa"/>
          </w:tcPr>
          <w:p w:rsidR="00436F0E" w:rsidRPr="00372404" w:rsidRDefault="00436F0E"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436F0E" w:rsidRPr="00372404" w:rsidRDefault="00436F0E" w:rsidP="00436F0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tc>
        <w:tc>
          <w:tcPr>
            <w:tcW w:w="1559" w:type="dxa"/>
          </w:tcPr>
          <w:p w:rsidR="00436F0E" w:rsidRPr="00372404" w:rsidRDefault="00436F0E"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tcPr>
          <w:p w:rsidR="00436F0E" w:rsidRPr="00372404" w:rsidRDefault="00436F0E"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r>
      <w:tr w:rsidR="00B018D6" w:rsidRPr="00372404" w:rsidTr="00025D0A">
        <w:trPr>
          <w:trHeight w:val="720"/>
        </w:trPr>
        <w:tc>
          <w:tcPr>
            <w:tcW w:w="2660" w:type="dxa"/>
            <w:vMerge w:val="restart"/>
            <w:tcBorders>
              <w:left w:val="single" w:sz="4" w:space="0" w:color="auto"/>
              <w:right w:val="single" w:sz="4" w:space="0" w:color="auto"/>
            </w:tcBorders>
          </w:tcPr>
          <w:p w:rsidR="006A2CEB" w:rsidRPr="00372404" w:rsidRDefault="006A2CEB" w:rsidP="006270EE">
            <w:pPr>
              <w:suppressAutoHyphens/>
              <w:spacing w:line="240" w:lineRule="auto"/>
              <w:ind w:firstLine="142"/>
              <w:jc w:val="left"/>
              <w:rPr>
                <w:rFonts w:ascii="Times New Roman" w:hAnsi="Times New Roman"/>
                <w:sz w:val="22"/>
              </w:rPr>
            </w:pPr>
            <w:r w:rsidRPr="00372404">
              <w:rPr>
                <w:rFonts w:ascii="Times New Roman" w:hAnsi="Times New Roman"/>
                <w:sz w:val="22"/>
              </w:rPr>
              <w:t>Определение конусности, прямолинейности образующей конуса гладких калибров-колец</w:t>
            </w:r>
          </w:p>
        </w:tc>
        <w:tc>
          <w:tcPr>
            <w:tcW w:w="1417" w:type="dxa"/>
            <w:tcBorders>
              <w:left w:val="single" w:sz="4" w:space="0" w:color="auto"/>
            </w:tcBorders>
          </w:tcPr>
          <w:p w:rsidR="006A2CEB" w:rsidRPr="00372404" w:rsidRDefault="006A2C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8.15</w:t>
            </w:r>
          </w:p>
        </w:tc>
        <w:tc>
          <w:tcPr>
            <w:tcW w:w="7655" w:type="dxa"/>
          </w:tcPr>
          <w:p w:rsidR="00C50F23" w:rsidRPr="00372404" w:rsidRDefault="00023154" w:rsidP="00C50F23">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6A2CEB" w:rsidRPr="00372404" w:rsidRDefault="006A2CEB" w:rsidP="006270E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r w:rsidR="003C23A3" w:rsidRPr="00372404">
              <w:rPr>
                <w:rFonts w:ascii="Times New Roman" w:hAnsi="Times New Roman"/>
                <w:sz w:val="22"/>
              </w:rPr>
              <w:t xml:space="preserve"> или </w:t>
            </w:r>
            <w:proofErr w:type="spellStart"/>
            <w:r w:rsidR="003C23A3" w:rsidRPr="00372404">
              <w:rPr>
                <w:rFonts w:ascii="Times New Roman" w:hAnsi="Times New Roman"/>
                <w:sz w:val="22"/>
              </w:rPr>
              <w:t>спецштатив</w:t>
            </w:r>
            <w:proofErr w:type="spellEnd"/>
            <w:r w:rsidR="003C23A3" w:rsidRPr="00372404">
              <w:rPr>
                <w:rFonts w:ascii="Times New Roman" w:hAnsi="Times New Roman"/>
                <w:sz w:val="22"/>
              </w:rPr>
              <w:t xml:space="preserve"> (приложение Л)</w:t>
            </w:r>
          </w:p>
          <w:p w:rsidR="006A2CEB" w:rsidRPr="00372404" w:rsidRDefault="006A2CEB" w:rsidP="006270E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 класса точности 1 по ГОСТ 10905</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Головка измерительная ИГ по ГОСТ 18833 или МИГ по ГОСТ 9696</w:t>
            </w:r>
          </w:p>
          <w:p w:rsidR="00C50F23" w:rsidRPr="00372404" w:rsidRDefault="00C50F23" w:rsidP="00C50F23">
            <w:pPr>
              <w:suppressAutoHyphens/>
              <w:spacing w:line="240" w:lineRule="auto"/>
              <w:ind w:firstLine="0"/>
              <w:rPr>
                <w:rFonts w:ascii="Times New Roman" w:hAnsi="Times New Roman"/>
                <w:sz w:val="22"/>
              </w:rPr>
            </w:pPr>
            <w:r w:rsidRPr="00372404">
              <w:rPr>
                <w:rFonts w:ascii="Times New Roman" w:hAnsi="Times New Roman"/>
                <w:sz w:val="22"/>
              </w:rPr>
              <w:t xml:space="preserve">Линейка синусная класса точности 2 по ГОСТ 4046 </w:t>
            </w:r>
          </w:p>
          <w:p w:rsidR="006A2CEB" w:rsidRPr="00372404" w:rsidRDefault="006A2CEB"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 (481КМ) (приложение В)</w:t>
            </w:r>
          </w:p>
        </w:tc>
        <w:tc>
          <w:tcPr>
            <w:tcW w:w="1559" w:type="dxa"/>
            <w:vMerge w:val="restart"/>
          </w:tcPr>
          <w:p w:rsidR="006A2CEB" w:rsidRPr="00372404" w:rsidRDefault="006A2C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vMerge w:val="restart"/>
          </w:tcPr>
          <w:p w:rsidR="006A2CEB" w:rsidRPr="00372404" w:rsidRDefault="006A2C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r>
      <w:tr w:rsidR="00B018D6" w:rsidRPr="00372404" w:rsidTr="00025D0A">
        <w:trPr>
          <w:trHeight w:val="720"/>
        </w:trPr>
        <w:tc>
          <w:tcPr>
            <w:tcW w:w="2660" w:type="dxa"/>
            <w:vMerge/>
            <w:tcBorders>
              <w:left w:val="single" w:sz="4" w:space="0" w:color="auto"/>
              <w:bottom w:val="single" w:sz="4" w:space="0" w:color="auto"/>
              <w:right w:val="single" w:sz="4" w:space="0" w:color="auto"/>
            </w:tcBorders>
          </w:tcPr>
          <w:p w:rsidR="006A2CEB" w:rsidRPr="00372404" w:rsidRDefault="006A2CEB" w:rsidP="006270EE">
            <w:pPr>
              <w:suppressAutoHyphens/>
              <w:spacing w:line="240" w:lineRule="auto"/>
              <w:ind w:firstLine="142"/>
              <w:jc w:val="left"/>
              <w:rPr>
                <w:rFonts w:ascii="Times New Roman" w:hAnsi="Times New Roman"/>
                <w:sz w:val="22"/>
              </w:rPr>
            </w:pPr>
          </w:p>
        </w:tc>
        <w:tc>
          <w:tcPr>
            <w:tcW w:w="1417" w:type="dxa"/>
            <w:tcBorders>
              <w:left w:val="single" w:sz="4" w:space="0" w:color="auto"/>
              <w:bottom w:val="single" w:sz="4" w:space="0" w:color="auto"/>
            </w:tcBorders>
          </w:tcPr>
          <w:p w:rsidR="006A2CEB" w:rsidRPr="00372404" w:rsidRDefault="006A2C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9</w:t>
            </w:r>
          </w:p>
        </w:tc>
        <w:tc>
          <w:tcPr>
            <w:tcW w:w="7655" w:type="dxa"/>
            <w:tcBorders>
              <w:bottom w:val="single" w:sz="4" w:space="0" w:color="auto"/>
            </w:tcBorders>
          </w:tcPr>
          <w:p w:rsidR="006A2CEB" w:rsidRPr="00372404" w:rsidRDefault="006A2CEB" w:rsidP="006270EE">
            <w:pPr>
              <w:suppressAutoHyphens/>
              <w:spacing w:line="240" w:lineRule="auto"/>
              <w:ind w:firstLine="0"/>
              <w:rPr>
                <w:rFonts w:ascii="Times New Roman" w:hAnsi="Times New Roman"/>
                <w:sz w:val="22"/>
              </w:rPr>
            </w:pPr>
            <w:r w:rsidRPr="00372404">
              <w:rPr>
                <w:rFonts w:ascii="Times New Roman" w:hAnsi="Times New Roman"/>
                <w:sz w:val="22"/>
              </w:rPr>
              <w:t>Прибор 481КМ2 (приложение В)</w:t>
            </w:r>
          </w:p>
          <w:p w:rsidR="00490ABD" w:rsidRPr="00372404" w:rsidRDefault="00490ABD" w:rsidP="00490ABD">
            <w:pPr>
              <w:suppressAutoHyphens/>
              <w:spacing w:line="240" w:lineRule="auto"/>
              <w:ind w:firstLine="0"/>
              <w:rPr>
                <w:rFonts w:ascii="Times New Roman" w:hAnsi="Times New Roman"/>
                <w:sz w:val="22"/>
              </w:rPr>
            </w:pPr>
            <w:r w:rsidRPr="00372404">
              <w:rPr>
                <w:rFonts w:ascii="Times New Roman" w:hAnsi="Times New Roman"/>
                <w:sz w:val="22"/>
              </w:rPr>
              <w:t>КИМ (приложения А и Г)</w:t>
            </w:r>
          </w:p>
          <w:p w:rsidR="006A2CEB" w:rsidRPr="00372404" w:rsidRDefault="006A2CEB" w:rsidP="006270EE">
            <w:pPr>
              <w:suppressAutoHyphens/>
              <w:spacing w:line="240" w:lineRule="auto"/>
              <w:ind w:firstLine="0"/>
              <w:rPr>
                <w:rFonts w:ascii="Times New Roman" w:hAnsi="Times New Roman"/>
                <w:sz w:val="22"/>
              </w:rPr>
            </w:pPr>
            <w:r w:rsidRPr="00372404">
              <w:rPr>
                <w:rFonts w:ascii="Times New Roman" w:hAnsi="Times New Roman"/>
                <w:sz w:val="22"/>
              </w:rPr>
              <w:t>Прибор НИИК-483 или НИИК-485 (приложение Д)</w:t>
            </w:r>
          </w:p>
        </w:tc>
        <w:tc>
          <w:tcPr>
            <w:tcW w:w="1559" w:type="dxa"/>
            <w:vMerge/>
            <w:tcBorders>
              <w:bottom w:val="single" w:sz="4" w:space="0" w:color="auto"/>
            </w:tcBorders>
          </w:tcPr>
          <w:p w:rsidR="006A2CEB" w:rsidRPr="00372404" w:rsidRDefault="006A2CEB" w:rsidP="006270EE">
            <w:pPr>
              <w:suppressAutoHyphens/>
              <w:spacing w:line="240" w:lineRule="auto"/>
              <w:ind w:firstLine="0"/>
              <w:jc w:val="center"/>
              <w:rPr>
                <w:rFonts w:ascii="Times New Roman" w:hAnsi="Times New Roman"/>
                <w:sz w:val="22"/>
              </w:rPr>
            </w:pPr>
          </w:p>
        </w:tc>
        <w:tc>
          <w:tcPr>
            <w:tcW w:w="1418" w:type="dxa"/>
            <w:vMerge/>
            <w:tcBorders>
              <w:bottom w:val="single" w:sz="4" w:space="0" w:color="auto"/>
            </w:tcBorders>
          </w:tcPr>
          <w:p w:rsidR="006A2CEB" w:rsidRPr="00372404" w:rsidRDefault="006A2CEB" w:rsidP="006270EE">
            <w:pPr>
              <w:suppressAutoHyphens/>
              <w:spacing w:line="240" w:lineRule="auto"/>
              <w:ind w:firstLine="0"/>
              <w:jc w:val="center"/>
              <w:rPr>
                <w:rFonts w:ascii="Times New Roman" w:hAnsi="Times New Roman"/>
                <w:sz w:val="22"/>
              </w:rPr>
            </w:pPr>
          </w:p>
        </w:tc>
      </w:tr>
      <w:tr w:rsidR="00B018D6" w:rsidRPr="00372404" w:rsidTr="00025D0A">
        <w:trPr>
          <w:trHeight w:val="720"/>
        </w:trPr>
        <w:tc>
          <w:tcPr>
            <w:tcW w:w="2660" w:type="dxa"/>
            <w:tcBorders>
              <w:left w:val="single" w:sz="4" w:space="0" w:color="auto"/>
              <w:bottom w:val="single" w:sz="4" w:space="0" w:color="auto"/>
              <w:right w:val="single" w:sz="4" w:space="0" w:color="auto"/>
            </w:tcBorders>
          </w:tcPr>
          <w:p w:rsidR="00CD002A" w:rsidRPr="00372404" w:rsidRDefault="00CD002A" w:rsidP="006270EE">
            <w:pPr>
              <w:suppressAutoHyphens/>
              <w:spacing w:line="240" w:lineRule="auto"/>
              <w:ind w:firstLine="142"/>
              <w:jc w:val="left"/>
              <w:rPr>
                <w:rFonts w:ascii="Times New Roman" w:hAnsi="Times New Roman"/>
                <w:sz w:val="22"/>
              </w:rPr>
            </w:pPr>
            <w:r w:rsidRPr="00372404">
              <w:rPr>
                <w:rFonts w:ascii="Times New Roman" w:hAnsi="Times New Roman"/>
                <w:sz w:val="22"/>
              </w:rPr>
              <w:t>Определение натягов резьбовых и гладких калибров</w:t>
            </w:r>
          </w:p>
        </w:tc>
        <w:tc>
          <w:tcPr>
            <w:tcW w:w="1417" w:type="dxa"/>
            <w:tcBorders>
              <w:left w:val="single" w:sz="4" w:space="0" w:color="auto"/>
              <w:bottom w:val="single" w:sz="4" w:space="0" w:color="auto"/>
            </w:tcBorders>
          </w:tcPr>
          <w:p w:rsidR="00CD002A" w:rsidRPr="00372404" w:rsidRDefault="00CD002A"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8.16</w:t>
            </w:r>
          </w:p>
        </w:tc>
        <w:tc>
          <w:tcPr>
            <w:tcW w:w="7655" w:type="dxa"/>
            <w:tcBorders>
              <w:bottom w:val="single" w:sz="4" w:space="0" w:color="auto"/>
            </w:tcBorders>
          </w:tcPr>
          <w:p w:rsidR="00627B79" w:rsidRPr="00372404" w:rsidRDefault="00627B79" w:rsidP="006270EE">
            <w:pPr>
              <w:suppressAutoHyphens/>
              <w:spacing w:line="240" w:lineRule="auto"/>
              <w:ind w:firstLine="0"/>
              <w:rPr>
                <w:rFonts w:ascii="Times New Roman" w:hAnsi="Times New Roman"/>
                <w:sz w:val="22"/>
              </w:rPr>
            </w:pPr>
            <w:proofErr w:type="spellStart"/>
            <w:r w:rsidRPr="00372404">
              <w:rPr>
                <w:rFonts w:ascii="Times New Roman" w:hAnsi="Times New Roman"/>
                <w:sz w:val="22"/>
              </w:rPr>
              <w:t>Штангенглубиномер</w:t>
            </w:r>
            <w:proofErr w:type="spellEnd"/>
            <w:r w:rsidRPr="00372404">
              <w:rPr>
                <w:rFonts w:ascii="Times New Roman" w:hAnsi="Times New Roman"/>
                <w:sz w:val="22"/>
              </w:rPr>
              <w:t xml:space="preserve"> ШГЦ - 0,01 класса точности 1 ГОСТ 162</w:t>
            </w:r>
          </w:p>
          <w:p w:rsidR="00CD002A" w:rsidRPr="00372404" w:rsidRDefault="00627B79" w:rsidP="006270EE">
            <w:pPr>
              <w:suppressAutoHyphens/>
              <w:spacing w:line="240" w:lineRule="auto"/>
              <w:ind w:firstLine="0"/>
              <w:rPr>
                <w:rFonts w:ascii="Times New Roman" w:hAnsi="Times New Roman"/>
                <w:sz w:val="22"/>
              </w:rPr>
            </w:pPr>
            <w:r w:rsidRPr="00372404">
              <w:rPr>
                <w:rFonts w:ascii="Times New Roman" w:hAnsi="Times New Roman"/>
                <w:sz w:val="22"/>
              </w:rPr>
              <w:t>Глубиномер индикаторный ГОСТ 7661</w:t>
            </w:r>
          </w:p>
          <w:p w:rsidR="00C50F23" w:rsidRPr="00372404" w:rsidRDefault="00023154" w:rsidP="00C50F23">
            <w:pPr>
              <w:suppressAutoHyphens/>
              <w:spacing w:line="240" w:lineRule="auto"/>
              <w:ind w:firstLine="0"/>
              <w:rPr>
                <w:rFonts w:ascii="Times New Roman" w:hAnsi="Times New Roman"/>
                <w:sz w:val="22"/>
              </w:rPr>
            </w:pPr>
            <w:r w:rsidRPr="00372404">
              <w:rPr>
                <w:rFonts w:ascii="Times New Roman" w:hAnsi="Times New Roman"/>
                <w:sz w:val="22"/>
              </w:rPr>
              <w:t>Меры длины концевые плоскопараллельные класса точности 2 по ГОСТ 9038</w:t>
            </w:r>
          </w:p>
          <w:p w:rsidR="00627B79" w:rsidRPr="00372404" w:rsidRDefault="00627B79" w:rsidP="006270EE">
            <w:pPr>
              <w:suppressAutoHyphens/>
              <w:spacing w:line="240" w:lineRule="auto"/>
              <w:ind w:firstLine="0"/>
              <w:rPr>
                <w:rFonts w:ascii="Times New Roman" w:hAnsi="Times New Roman"/>
                <w:sz w:val="22"/>
              </w:rPr>
            </w:pPr>
            <w:r w:rsidRPr="00372404">
              <w:rPr>
                <w:rFonts w:ascii="Times New Roman" w:hAnsi="Times New Roman"/>
                <w:sz w:val="22"/>
              </w:rPr>
              <w:t>Штатив Ш-1 по ГОСТ 10197</w:t>
            </w:r>
          </w:p>
          <w:p w:rsidR="00627B79" w:rsidRPr="00372404" w:rsidRDefault="00627B79" w:rsidP="006270EE">
            <w:pPr>
              <w:suppressAutoHyphens/>
              <w:spacing w:line="240" w:lineRule="auto"/>
              <w:ind w:firstLine="0"/>
              <w:rPr>
                <w:rFonts w:ascii="Times New Roman" w:hAnsi="Times New Roman"/>
                <w:sz w:val="22"/>
              </w:rPr>
            </w:pPr>
            <w:r w:rsidRPr="00372404">
              <w:rPr>
                <w:rFonts w:ascii="Times New Roman" w:hAnsi="Times New Roman"/>
                <w:sz w:val="22"/>
              </w:rPr>
              <w:t>Плита поверочная класса точности 1 по ГОСТ 10905</w:t>
            </w:r>
          </w:p>
          <w:p w:rsidR="00AD05F1" w:rsidRPr="00372404" w:rsidRDefault="00CB1AD8" w:rsidP="006270EE">
            <w:pPr>
              <w:suppressAutoHyphens/>
              <w:spacing w:line="240" w:lineRule="auto"/>
              <w:ind w:firstLine="0"/>
              <w:rPr>
                <w:rFonts w:ascii="Times New Roman" w:hAnsi="Times New Roman"/>
                <w:sz w:val="22"/>
              </w:rPr>
            </w:pPr>
            <w:r w:rsidRPr="00372404">
              <w:rPr>
                <w:rFonts w:ascii="Times New Roman" w:hAnsi="Times New Roman"/>
                <w:sz w:val="22"/>
              </w:rPr>
              <w:t xml:space="preserve">Индикатор часового типа </w:t>
            </w:r>
            <w:r w:rsidR="00E17D75" w:rsidRPr="00372404">
              <w:rPr>
                <w:rFonts w:ascii="Times New Roman" w:hAnsi="Times New Roman"/>
                <w:sz w:val="22"/>
              </w:rPr>
              <w:t>ИЧ</w:t>
            </w:r>
            <w:r w:rsidR="00553886" w:rsidRPr="00372404">
              <w:rPr>
                <w:rFonts w:ascii="Times New Roman" w:hAnsi="Times New Roman"/>
                <w:sz w:val="22"/>
              </w:rPr>
              <w:t>10 класса точности 1 по ГОСТ 577</w:t>
            </w:r>
          </w:p>
          <w:p w:rsidR="00CA5CB1" w:rsidRPr="00372404" w:rsidRDefault="00CA5CB1" w:rsidP="006270EE">
            <w:pPr>
              <w:suppressAutoHyphens/>
              <w:spacing w:line="240" w:lineRule="auto"/>
              <w:ind w:firstLine="0"/>
              <w:rPr>
                <w:rFonts w:ascii="Times New Roman" w:hAnsi="Times New Roman"/>
                <w:sz w:val="22"/>
              </w:rPr>
            </w:pPr>
            <w:r w:rsidRPr="00372404">
              <w:rPr>
                <w:rFonts w:ascii="Times New Roman" w:hAnsi="Times New Roman"/>
                <w:sz w:val="22"/>
              </w:rPr>
              <w:t>Ключ динамометрический предельный с диапазоном измерения</w:t>
            </w:r>
            <w:r w:rsidR="00025D0A" w:rsidRPr="00372404">
              <w:rPr>
                <w:rFonts w:ascii="Times New Roman" w:hAnsi="Times New Roman"/>
                <w:sz w:val="22"/>
              </w:rPr>
              <w:t xml:space="preserve">         </w:t>
            </w:r>
            <w:r w:rsidRPr="00372404">
              <w:rPr>
                <w:rFonts w:ascii="Times New Roman" w:hAnsi="Times New Roman"/>
                <w:sz w:val="22"/>
              </w:rPr>
              <w:t xml:space="preserve"> 0-120 Нм</w:t>
            </w:r>
          </w:p>
          <w:p w:rsidR="00E774B7" w:rsidRPr="00372404" w:rsidRDefault="00E774B7" w:rsidP="00B25603">
            <w:pPr>
              <w:suppressAutoHyphens/>
              <w:spacing w:line="240" w:lineRule="auto"/>
              <w:ind w:firstLine="0"/>
              <w:rPr>
                <w:rFonts w:ascii="Times New Roman" w:hAnsi="Times New Roman"/>
                <w:sz w:val="22"/>
              </w:rPr>
            </w:pPr>
            <w:r w:rsidRPr="00372404">
              <w:rPr>
                <w:rFonts w:ascii="Times New Roman" w:hAnsi="Times New Roman"/>
                <w:sz w:val="22"/>
              </w:rPr>
              <w:t>Приспособление с падающим грузом</w:t>
            </w:r>
            <w:r w:rsidR="00676987" w:rsidRPr="00372404">
              <w:rPr>
                <w:rFonts w:ascii="Times New Roman" w:hAnsi="Times New Roman"/>
                <w:sz w:val="22"/>
              </w:rPr>
              <w:t xml:space="preserve"> </w:t>
            </w:r>
            <w:proofErr w:type="gramStart"/>
            <w:r w:rsidRPr="00372404">
              <w:rPr>
                <w:rFonts w:ascii="Times New Roman" w:hAnsi="Times New Roman"/>
                <w:sz w:val="22"/>
              </w:rPr>
              <w:t xml:space="preserve">( </w:t>
            </w:r>
            <w:proofErr w:type="gramEnd"/>
            <w:r w:rsidRPr="00372404">
              <w:rPr>
                <w:rFonts w:ascii="Times New Roman" w:hAnsi="Times New Roman"/>
                <w:sz w:val="22"/>
              </w:rPr>
              <w:t>приложение П)</w:t>
            </w:r>
          </w:p>
        </w:tc>
        <w:tc>
          <w:tcPr>
            <w:tcW w:w="1559" w:type="dxa"/>
            <w:tcBorders>
              <w:bottom w:val="single" w:sz="4" w:space="0" w:color="auto"/>
            </w:tcBorders>
          </w:tcPr>
          <w:p w:rsidR="00CD002A" w:rsidRPr="00372404" w:rsidRDefault="00CD002A"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Да</w:t>
            </w:r>
          </w:p>
        </w:tc>
        <w:tc>
          <w:tcPr>
            <w:tcW w:w="1418" w:type="dxa"/>
            <w:tcBorders>
              <w:bottom w:val="single" w:sz="4" w:space="0" w:color="auto"/>
            </w:tcBorders>
          </w:tcPr>
          <w:p w:rsidR="00CD002A" w:rsidRPr="00372404" w:rsidRDefault="00697010" w:rsidP="006270EE">
            <w:pPr>
              <w:suppressAutoHyphens/>
              <w:spacing w:line="240" w:lineRule="auto"/>
              <w:ind w:firstLine="0"/>
              <w:jc w:val="center"/>
              <w:rPr>
                <w:rFonts w:ascii="Times New Roman" w:hAnsi="Times New Roman"/>
                <w:sz w:val="22"/>
              </w:rPr>
            </w:pPr>
            <w:r>
              <w:rPr>
                <w:rFonts w:ascii="Times New Roman" w:hAnsi="Times New Roman"/>
                <w:noProof/>
                <w:szCs w:val="20"/>
              </w:rPr>
              <w:pict>
                <v:shape id="_x0000_s1036" type="#_x0000_t202" style="position:absolute;left:0;text-align:left;margin-left:77.85pt;margin-top:28.6pt;width:44.95pt;height:219.3pt;z-index:251664384;mso-position-horizontal-relative:text;mso-position-vertical-relative:text" stroked="f">
                  <v:textbox style="layout-flow:vertical;mso-next-textbox:#_x0000_s1036">
                    <w:txbxContent>
                      <w:p w:rsidR="00697010" w:rsidRDefault="00697010" w:rsidP="004A7CB4">
                        <w:pPr>
                          <w:pStyle w:val="a8"/>
                          <w:tabs>
                            <w:tab w:val="clear" w:pos="9355"/>
                            <w:tab w:val="left" w:pos="142"/>
                            <w:tab w:val="left" w:pos="5812"/>
                            <w:tab w:val="left" w:pos="5954"/>
                            <w:tab w:val="left" w:pos="6521"/>
                            <w:tab w:val="left" w:pos="7513"/>
                            <w:tab w:val="left" w:pos="8880"/>
                            <w:tab w:val="right" w:pos="9639"/>
                            <w:tab w:val="right" w:pos="9923"/>
                          </w:tabs>
                          <w:ind w:left="142" w:right="282" w:firstLine="0"/>
                          <w:jc w:val="right"/>
                          <w:rPr>
                            <w:rFonts w:ascii="Times New Roman" w:hAnsi="Times New Roman"/>
                            <w:sz w:val="24"/>
                            <w:szCs w:val="24"/>
                          </w:rPr>
                        </w:pPr>
                        <w:r>
                          <w:rPr>
                            <w:rFonts w:ascii="Times New Roman" w:hAnsi="Times New Roman"/>
                            <w:sz w:val="24"/>
                            <w:szCs w:val="24"/>
                          </w:rPr>
                          <w:t>ГОСТ</w:t>
                        </w:r>
                      </w:p>
                      <w:p w:rsidR="00697010" w:rsidRPr="004F392D" w:rsidRDefault="00697010" w:rsidP="004A7CB4">
                        <w:pPr>
                          <w:pStyle w:val="a8"/>
                          <w:tabs>
                            <w:tab w:val="left" w:pos="142"/>
                            <w:tab w:val="left" w:pos="5812"/>
                            <w:tab w:val="left" w:pos="7513"/>
                          </w:tabs>
                          <w:ind w:left="142" w:right="282" w:firstLine="0"/>
                          <w:jc w:val="righ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p w:rsidR="00697010" w:rsidRPr="004F392D" w:rsidRDefault="00697010" w:rsidP="004F392D"/>
                    </w:txbxContent>
                  </v:textbox>
                </v:shape>
              </w:pict>
            </w:r>
            <w:r w:rsidR="00CD002A" w:rsidRPr="00372404">
              <w:rPr>
                <w:rFonts w:ascii="Times New Roman" w:hAnsi="Times New Roman"/>
                <w:sz w:val="22"/>
              </w:rPr>
              <w:t>Да</w:t>
            </w:r>
          </w:p>
        </w:tc>
      </w:tr>
      <w:tr w:rsidR="00B018D6" w:rsidRPr="00372404" w:rsidTr="00025D0A">
        <w:trPr>
          <w:trHeight w:val="139"/>
        </w:trPr>
        <w:tc>
          <w:tcPr>
            <w:tcW w:w="14709" w:type="dxa"/>
            <w:gridSpan w:val="5"/>
            <w:tcBorders>
              <w:top w:val="single" w:sz="4" w:space="0" w:color="auto"/>
              <w:left w:val="single" w:sz="4" w:space="0" w:color="auto"/>
              <w:bottom w:val="single" w:sz="4" w:space="0" w:color="auto"/>
            </w:tcBorders>
          </w:tcPr>
          <w:p w:rsidR="002B79EF" w:rsidRPr="00372404" w:rsidRDefault="00CD002A" w:rsidP="00D60F03">
            <w:pPr>
              <w:suppressAutoHyphens/>
              <w:spacing w:before="60" w:line="240" w:lineRule="auto"/>
              <w:ind w:firstLine="284"/>
              <w:rPr>
                <w:rFonts w:ascii="Times New Roman" w:hAnsi="Times New Roman"/>
                <w:bCs/>
                <w:szCs w:val="20"/>
              </w:rPr>
            </w:pPr>
            <w:r w:rsidRPr="00372404">
              <w:rPr>
                <w:rFonts w:ascii="Times New Roman" w:hAnsi="Times New Roman"/>
                <w:szCs w:val="20"/>
              </w:rPr>
              <w:t xml:space="preserve">* </w:t>
            </w:r>
            <w:r w:rsidR="000225F7" w:rsidRPr="00372404">
              <w:rPr>
                <w:rFonts w:ascii="Times New Roman" w:hAnsi="Times New Roman"/>
                <w:bCs/>
                <w:szCs w:val="20"/>
              </w:rPr>
              <w:t>В процессе эксплуатации</w:t>
            </w:r>
            <w:r w:rsidRPr="00372404">
              <w:rPr>
                <w:rFonts w:ascii="Times New Roman" w:hAnsi="Times New Roman"/>
                <w:bCs/>
                <w:szCs w:val="20"/>
              </w:rPr>
              <w:t xml:space="preserve"> допускается не проводить определение наружного</w:t>
            </w:r>
            <w:r w:rsidR="00CD19F6" w:rsidRPr="00372404">
              <w:rPr>
                <w:rFonts w:ascii="Times New Roman" w:hAnsi="Times New Roman"/>
                <w:bCs/>
                <w:szCs w:val="20"/>
              </w:rPr>
              <w:t xml:space="preserve"> и внутреннего</w:t>
            </w:r>
            <w:r w:rsidRPr="00372404">
              <w:rPr>
                <w:rFonts w:ascii="Times New Roman" w:hAnsi="Times New Roman"/>
                <w:bCs/>
                <w:szCs w:val="20"/>
              </w:rPr>
              <w:t xml:space="preserve"> диаметра резьбы калибров</w:t>
            </w:r>
            <w:r w:rsidR="00CD19F6" w:rsidRPr="00372404">
              <w:rPr>
                <w:rFonts w:ascii="Times New Roman" w:hAnsi="Times New Roman"/>
                <w:bCs/>
                <w:szCs w:val="20"/>
              </w:rPr>
              <w:t>-пробок</w:t>
            </w:r>
            <w:r w:rsidR="00C81A31" w:rsidRPr="00372404">
              <w:rPr>
                <w:rFonts w:ascii="Times New Roman" w:hAnsi="Times New Roman"/>
                <w:bCs/>
                <w:szCs w:val="20"/>
              </w:rPr>
              <w:t xml:space="preserve"> </w:t>
            </w:r>
            <w:r w:rsidR="002B79EF" w:rsidRPr="00372404">
              <w:rPr>
                <w:rFonts w:ascii="Times New Roman" w:hAnsi="Times New Roman"/>
                <w:bCs/>
                <w:szCs w:val="20"/>
              </w:rPr>
              <w:t>с треугольным профилем и наружного диаметра в основной плоскости резьбы калибров</w:t>
            </w:r>
            <w:r w:rsidR="00C81A31" w:rsidRPr="00372404">
              <w:rPr>
                <w:rFonts w:ascii="Times New Roman" w:hAnsi="Times New Roman"/>
                <w:bCs/>
                <w:szCs w:val="20"/>
              </w:rPr>
              <w:t>-пробок</w:t>
            </w:r>
            <w:r w:rsidR="002B79EF" w:rsidRPr="00372404">
              <w:rPr>
                <w:rFonts w:ascii="Times New Roman" w:hAnsi="Times New Roman"/>
                <w:bCs/>
                <w:szCs w:val="20"/>
              </w:rPr>
              <w:t xml:space="preserve"> с трапецеидальным профилем</w:t>
            </w:r>
            <w:r w:rsidR="00C81A31" w:rsidRPr="00372404">
              <w:rPr>
                <w:rFonts w:ascii="Times New Roman" w:hAnsi="Times New Roman"/>
                <w:bCs/>
                <w:szCs w:val="20"/>
              </w:rPr>
              <w:t>.</w:t>
            </w:r>
          </w:p>
          <w:p w:rsidR="00D60F03" w:rsidRPr="00372404" w:rsidRDefault="00D60F03" w:rsidP="00D60F03">
            <w:pPr>
              <w:suppressAutoHyphens/>
              <w:spacing w:line="240" w:lineRule="auto"/>
              <w:ind w:firstLine="284"/>
              <w:rPr>
                <w:rFonts w:ascii="Times New Roman" w:hAnsi="Times New Roman"/>
                <w:bCs/>
                <w:szCs w:val="20"/>
              </w:rPr>
            </w:pPr>
            <w:r w:rsidRPr="00372404">
              <w:rPr>
                <w:rFonts w:ascii="Times New Roman" w:hAnsi="Times New Roman"/>
                <w:bCs/>
                <w:szCs w:val="20"/>
              </w:rPr>
              <w:t xml:space="preserve">** </w:t>
            </w:r>
            <w:r w:rsidR="000225F7" w:rsidRPr="00372404">
              <w:rPr>
                <w:rFonts w:ascii="Times New Roman" w:hAnsi="Times New Roman"/>
                <w:bCs/>
                <w:szCs w:val="20"/>
              </w:rPr>
              <w:t xml:space="preserve">В процессе эксплуатации </w:t>
            </w:r>
            <w:r w:rsidRPr="00372404">
              <w:rPr>
                <w:rFonts w:ascii="Times New Roman" w:hAnsi="Times New Roman"/>
                <w:bCs/>
                <w:szCs w:val="20"/>
              </w:rPr>
              <w:t>допускается не проводить определение среза вершины, ширины и симметричности канавки, толщины витка, ширины впадины, радиусов скруглений, фасок.</w:t>
            </w:r>
          </w:p>
          <w:p w:rsidR="00CD002A" w:rsidRPr="00372404" w:rsidRDefault="00304FF5" w:rsidP="006270EE">
            <w:pPr>
              <w:suppressAutoHyphens/>
              <w:spacing w:line="240" w:lineRule="auto"/>
              <w:ind w:firstLine="284"/>
              <w:rPr>
                <w:rFonts w:ascii="Times New Roman" w:hAnsi="Times New Roman"/>
                <w:iCs/>
                <w:szCs w:val="20"/>
              </w:rPr>
            </w:pPr>
            <w:r w:rsidRPr="00372404">
              <w:rPr>
                <w:rFonts w:ascii="Times New Roman" w:hAnsi="Times New Roman"/>
                <w:iCs/>
                <w:szCs w:val="20"/>
              </w:rPr>
              <w:t>П р и м е ч а н и я</w:t>
            </w:r>
          </w:p>
          <w:p w:rsidR="00200FFC" w:rsidRPr="00372404" w:rsidRDefault="00CD002A" w:rsidP="00200FFC">
            <w:pPr>
              <w:suppressAutoHyphens/>
              <w:spacing w:line="240" w:lineRule="auto"/>
              <w:ind w:firstLine="284"/>
              <w:rPr>
                <w:rFonts w:ascii="Times New Roman" w:hAnsi="Times New Roman"/>
                <w:iCs/>
                <w:szCs w:val="20"/>
              </w:rPr>
            </w:pPr>
            <w:r w:rsidRPr="00372404">
              <w:rPr>
                <w:rFonts w:ascii="Times New Roman" w:hAnsi="Times New Roman"/>
                <w:iCs/>
                <w:szCs w:val="20"/>
              </w:rPr>
              <w:t xml:space="preserve">1 Допускается проводить </w:t>
            </w:r>
            <w:r w:rsidR="003B773E" w:rsidRPr="00372404">
              <w:rPr>
                <w:rFonts w:ascii="Times New Roman" w:hAnsi="Times New Roman"/>
                <w:iCs/>
                <w:szCs w:val="20"/>
              </w:rPr>
              <w:t>измерения</w:t>
            </w:r>
            <w:r w:rsidR="003B773E" w:rsidRPr="00372404">
              <w:rPr>
                <w:rFonts w:ascii="Times New Roman" w:hAnsi="Times New Roman"/>
                <w:iCs/>
                <w:color w:val="FF0000"/>
                <w:szCs w:val="20"/>
              </w:rPr>
              <w:t xml:space="preserve"> </w:t>
            </w:r>
            <w:r w:rsidRPr="00372404">
              <w:rPr>
                <w:rFonts w:ascii="Times New Roman" w:hAnsi="Times New Roman"/>
                <w:iCs/>
                <w:szCs w:val="20"/>
              </w:rPr>
              <w:t xml:space="preserve">с использованием других средств измерений, обеспечивающих необходимую точность измерений. </w:t>
            </w:r>
          </w:p>
          <w:p w:rsidR="00CD002A" w:rsidRPr="00372404" w:rsidRDefault="00CD002A" w:rsidP="00200FFC">
            <w:pPr>
              <w:suppressAutoHyphens/>
              <w:spacing w:line="240" w:lineRule="auto"/>
              <w:ind w:firstLine="284"/>
              <w:rPr>
                <w:rFonts w:ascii="Times New Roman" w:hAnsi="Times New Roman"/>
                <w:szCs w:val="20"/>
              </w:rPr>
            </w:pPr>
            <w:r w:rsidRPr="00372404">
              <w:rPr>
                <w:rFonts w:ascii="Times New Roman" w:hAnsi="Times New Roman"/>
                <w:szCs w:val="20"/>
              </w:rPr>
              <w:t xml:space="preserve">2 Овальность по наружному, среднему или внутреннему диаметру резьбы калибра </w:t>
            </w:r>
            <w:proofErr w:type="gramStart"/>
            <w:r w:rsidRPr="00372404">
              <w:rPr>
                <w:rFonts w:ascii="Times New Roman" w:hAnsi="Times New Roman"/>
                <w:szCs w:val="20"/>
              </w:rPr>
              <w:t>определяют</w:t>
            </w:r>
            <w:proofErr w:type="gramEnd"/>
            <w:r w:rsidRPr="00372404">
              <w:rPr>
                <w:rFonts w:ascii="Times New Roman" w:hAnsi="Times New Roman"/>
                <w:szCs w:val="20"/>
              </w:rPr>
              <w:t xml:space="preserve"> в случае если данный параметр указан в нормативной документации на калибры (для вновь разрабатываемых корпоративных </w:t>
            </w:r>
            <w:proofErr w:type="spellStart"/>
            <w:r w:rsidRPr="00372404">
              <w:rPr>
                <w:rFonts w:ascii="Times New Roman" w:hAnsi="Times New Roman"/>
                <w:szCs w:val="20"/>
              </w:rPr>
              <w:t>резьб</w:t>
            </w:r>
            <w:proofErr w:type="spellEnd"/>
            <w:r w:rsidRPr="00372404">
              <w:rPr>
                <w:rFonts w:ascii="Times New Roman" w:hAnsi="Times New Roman"/>
                <w:szCs w:val="20"/>
              </w:rPr>
              <w:t>).</w:t>
            </w:r>
          </w:p>
        </w:tc>
      </w:tr>
    </w:tbl>
    <w:p w:rsidR="00913AA8" w:rsidRPr="00372404" w:rsidRDefault="00697010" w:rsidP="006270EE">
      <w:pPr>
        <w:suppressAutoHyphens/>
        <w:rPr>
          <w:sz w:val="18"/>
          <w:szCs w:val="18"/>
        </w:rPr>
        <w:sectPr w:rsidR="00913AA8" w:rsidRPr="00372404" w:rsidSect="00550A67">
          <w:headerReference w:type="even" r:id="rId20"/>
          <w:headerReference w:type="default" r:id="rId21"/>
          <w:footerReference w:type="even" r:id="rId22"/>
          <w:footerReference w:type="default" r:id="rId23"/>
          <w:pgSz w:w="16838" w:h="11906" w:orient="landscape"/>
          <w:pgMar w:top="284" w:right="851" w:bottom="567" w:left="1134" w:header="567" w:footer="567" w:gutter="0"/>
          <w:cols w:space="708"/>
          <w:docGrid w:linePitch="360"/>
        </w:sectPr>
      </w:pPr>
      <w:r>
        <w:rPr>
          <w:rFonts w:ascii="Times New Roman" w:hAnsi="Times New Roman"/>
          <w:noProof/>
          <w:szCs w:val="20"/>
        </w:rPr>
        <w:pict>
          <v:shape id="_x0000_s1035" type="#_x0000_t202" style="position:absolute;left:0;text-align:left;margin-left:-1.15pt;margin-top:30.95pt;width:29.3pt;height:24.55pt;z-index:251663360;mso-position-horizontal-relative:text;mso-position-vertical-relative:text" stroked="f">
            <v:textbox style="layout-flow:vertical">
              <w:txbxContent>
                <w:p w:rsidR="00697010" w:rsidRPr="004F392D" w:rsidRDefault="00697010" w:rsidP="004F392D">
                  <w:pPr>
                    <w:spacing w:line="240" w:lineRule="auto"/>
                    <w:ind w:firstLine="0"/>
                    <w:rPr>
                      <w:rFonts w:ascii="Times New Roman" w:hAnsi="Times New Roman"/>
                      <w:sz w:val="24"/>
                      <w:szCs w:val="24"/>
                      <w:lang w:val="en-US"/>
                    </w:rPr>
                  </w:pPr>
                  <w:r>
                    <w:rPr>
                      <w:rFonts w:ascii="Times New Roman" w:hAnsi="Times New Roman"/>
                      <w:sz w:val="24"/>
                      <w:szCs w:val="24"/>
                      <w:lang w:val="en-US"/>
                    </w:rPr>
                    <w:t>15</w:t>
                  </w:r>
                </w:p>
              </w:txbxContent>
            </v:textbox>
          </v:shape>
        </w:pict>
      </w:r>
    </w:p>
    <w:p w:rsidR="00DD57CA" w:rsidRPr="00372404" w:rsidRDefault="00DD57CA" w:rsidP="006270EE">
      <w:pPr>
        <w:pStyle w:val="1"/>
        <w:suppressAutoHyphens/>
        <w:spacing w:before="0" w:after="0"/>
        <w:ind w:firstLine="720"/>
        <w:rPr>
          <w:rFonts w:ascii="Times New Roman" w:hAnsi="Times New Roman"/>
          <w:sz w:val="28"/>
        </w:rPr>
      </w:pPr>
      <w:bookmarkStart w:id="8" w:name="_Toc415139955"/>
      <w:r w:rsidRPr="00372404">
        <w:rPr>
          <w:rFonts w:ascii="Times New Roman" w:hAnsi="Times New Roman"/>
          <w:sz w:val="28"/>
        </w:rPr>
        <w:lastRenderedPageBreak/>
        <w:t xml:space="preserve">5 Условия проведения </w:t>
      </w:r>
      <w:r w:rsidR="0058237E" w:rsidRPr="00372404">
        <w:rPr>
          <w:rFonts w:ascii="Times New Roman" w:hAnsi="Times New Roman"/>
          <w:sz w:val="28"/>
        </w:rPr>
        <w:t xml:space="preserve">измерений </w:t>
      </w:r>
      <w:bookmarkEnd w:id="8"/>
    </w:p>
    <w:p w:rsidR="00DD57CA" w:rsidRPr="00372404" w:rsidRDefault="00DD57CA" w:rsidP="006270EE">
      <w:pPr>
        <w:suppressAutoHyphens/>
        <w:ind w:firstLine="720"/>
        <w:rPr>
          <w:rFonts w:ascii="Times New Roman" w:hAnsi="Times New Roman"/>
          <w:sz w:val="24"/>
          <w:szCs w:val="24"/>
        </w:rPr>
      </w:pPr>
      <w:r w:rsidRPr="00372404">
        <w:rPr>
          <w:rFonts w:ascii="Times New Roman" w:hAnsi="Times New Roman"/>
          <w:sz w:val="24"/>
          <w:szCs w:val="24"/>
        </w:rPr>
        <w:t xml:space="preserve">5.1 </w:t>
      </w:r>
      <w:r w:rsidR="0058237E" w:rsidRPr="00372404">
        <w:rPr>
          <w:rFonts w:ascii="Times New Roman" w:hAnsi="Times New Roman"/>
          <w:sz w:val="24"/>
          <w:szCs w:val="24"/>
        </w:rPr>
        <w:t>Измерения геометрических параметров</w:t>
      </w:r>
      <w:r w:rsidR="0058237E" w:rsidRPr="00372404">
        <w:rPr>
          <w:rFonts w:ascii="Times New Roman" w:hAnsi="Times New Roman"/>
          <w:color w:val="FF0000"/>
          <w:sz w:val="24"/>
          <w:szCs w:val="24"/>
        </w:rPr>
        <w:t xml:space="preserve"> </w:t>
      </w:r>
      <w:r w:rsidR="00561822" w:rsidRPr="00372404">
        <w:rPr>
          <w:rFonts w:ascii="Times New Roman" w:hAnsi="Times New Roman"/>
          <w:sz w:val="24"/>
          <w:szCs w:val="24"/>
        </w:rPr>
        <w:t xml:space="preserve">резьбовых и гладких </w:t>
      </w:r>
      <w:r w:rsidRPr="00372404">
        <w:rPr>
          <w:rFonts w:ascii="Times New Roman" w:hAnsi="Times New Roman"/>
          <w:sz w:val="24"/>
          <w:szCs w:val="24"/>
        </w:rPr>
        <w:t>калибров проводя</w:t>
      </w:r>
      <w:r w:rsidR="00023154" w:rsidRPr="00372404">
        <w:rPr>
          <w:rFonts w:ascii="Times New Roman" w:hAnsi="Times New Roman"/>
          <w:sz w:val="24"/>
          <w:szCs w:val="24"/>
        </w:rPr>
        <w:t>т</w:t>
      </w:r>
      <w:r w:rsidRPr="00372404">
        <w:rPr>
          <w:rFonts w:ascii="Times New Roman" w:hAnsi="Times New Roman"/>
          <w:color w:val="FF0000"/>
          <w:sz w:val="24"/>
          <w:szCs w:val="24"/>
        </w:rPr>
        <w:t xml:space="preserve"> </w:t>
      </w:r>
      <w:r w:rsidRPr="00372404">
        <w:rPr>
          <w:rFonts w:ascii="Times New Roman" w:hAnsi="Times New Roman"/>
          <w:sz w:val="24"/>
          <w:szCs w:val="24"/>
        </w:rPr>
        <w:t>в следующих</w:t>
      </w:r>
      <w:r w:rsidR="008B7A83" w:rsidRPr="00372404">
        <w:rPr>
          <w:rFonts w:ascii="Times New Roman" w:hAnsi="Times New Roman"/>
          <w:sz w:val="24"/>
          <w:szCs w:val="24"/>
        </w:rPr>
        <w:t xml:space="preserve"> </w:t>
      </w:r>
      <w:r w:rsidRPr="00372404">
        <w:rPr>
          <w:rFonts w:ascii="Times New Roman" w:hAnsi="Times New Roman"/>
          <w:sz w:val="24"/>
          <w:szCs w:val="24"/>
        </w:rPr>
        <w:t>условиях:</w:t>
      </w:r>
    </w:p>
    <w:p w:rsidR="00DD57CA" w:rsidRPr="00372404" w:rsidRDefault="00DD57CA" w:rsidP="006270EE">
      <w:pPr>
        <w:suppressAutoHyphens/>
        <w:ind w:firstLine="720"/>
        <w:rPr>
          <w:rFonts w:ascii="Times New Roman" w:hAnsi="Times New Roman"/>
          <w:sz w:val="24"/>
          <w:szCs w:val="24"/>
        </w:rPr>
      </w:pPr>
      <w:r w:rsidRPr="00372404">
        <w:rPr>
          <w:rFonts w:ascii="Times New Roman" w:hAnsi="Times New Roman"/>
          <w:sz w:val="24"/>
          <w:szCs w:val="24"/>
        </w:rPr>
        <w:t>- температура окружающей среды 20</w:t>
      </w:r>
      <w:r w:rsidR="008B7A83" w:rsidRPr="00372404">
        <w:rPr>
          <w:rFonts w:ascii="Times New Roman" w:hAnsi="Times New Roman"/>
          <w:sz w:val="24"/>
          <w:szCs w:val="24"/>
        </w:rPr>
        <w:t xml:space="preserve"> </w:t>
      </w:r>
      <w:r w:rsidRPr="00372404">
        <w:rPr>
          <w:rFonts w:ascii="Times New Roman" w:hAnsi="Times New Roman"/>
          <w:sz w:val="24"/>
          <w:szCs w:val="24"/>
        </w:rPr>
        <w:t>°</w:t>
      </w:r>
      <w:r w:rsidRPr="00372404">
        <w:rPr>
          <w:rFonts w:ascii="Times New Roman" w:hAnsi="Times New Roman"/>
          <w:sz w:val="24"/>
          <w:szCs w:val="24"/>
          <w:lang w:val="en-US"/>
        </w:rPr>
        <w:t>C</w:t>
      </w:r>
      <w:r w:rsidRPr="00372404">
        <w:rPr>
          <w:rFonts w:ascii="Times New Roman" w:hAnsi="Times New Roman"/>
          <w:sz w:val="24"/>
          <w:szCs w:val="24"/>
        </w:rPr>
        <w:t xml:space="preserve"> с допускаемыми отклонениями температуры в процессе </w:t>
      </w:r>
      <w:r w:rsidR="001A7A98" w:rsidRPr="00372404">
        <w:rPr>
          <w:rFonts w:ascii="Times New Roman" w:hAnsi="Times New Roman"/>
          <w:sz w:val="24"/>
          <w:szCs w:val="24"/>
        </w:rPr>
        <w:t>измерений</w:t>
      </w:r>
      <w:r w:rsidRPr="00372404">
        <w:rPr>
          <w:rFonts w:ascii="Times New Roman" w:hAnsi="Times New Roman"/>
          <w:sz w:val="24"/>
          <w:szCs w:val="24"/>
        </w:rPr>
        <w:t>, указанными в таблице 2;</w:t>
      </w:r>
    </w:p>
    <w:p w:rsidR="00DD57CA" w:rsidRPr="00372404" w:rsidRDefault="00DD57CA" w:rsidP="006270EE">
      <w:pPr>
        <w:suppressAutoHyphens/>
        <w:ind w:firstLine="720"/>
        <w:rPr>
          <w:rFonts w:ascii="Times New Roman" w:hAnsi="Times New Roman"/>
          <w:sz w:val="24"/>
          <w:szCs w:val="24"/>
        </w:rPr>
      </w:pPr>
      <w:r w:rsidRPr="00372404">
        <w:rPr>
          <w:rFonts w:ascii="Times New Roman" w:hAnsi="Times New Roman"/>
          <w:sz w:val="24"/>
          <w:szCs w:val="24"/>
        </w:rPr>
        <w:t xml:space="preserve">- относительная влажность воздуха: </w:t>
      </w:r>
      <w:r w:rsidR="00F25478" w:rsidRPr="00372404">
        <w:rPr>
          <w:rFonts w:ascii="Times New Roman" w:hAnsi="Times New Roman"/>
          <w:sz w:val="24"/>
          <w:szCs w:val="24"/>
        </w:rPr>
        <w:t>не более 80</w:t>
      </w:r>
      <w:r w:rsidRPr="00372404">
        <w:rPr>
          <w:rFonts w:ascii="Times New Roman" w:hAnsi="Times New Roman"/>
          <w:sz w:val="24"/>
          <w:szCs w:val="24"/>
        </w:rPr>
        <w:t xml:space="preserve"> %.</w:t>
      </w:r>
    </w:p>
    <w:p w:rsidR="00DD57CA" w:rsidRPr="00372404" w:rsidRDefault="00DD57CA" w:rsidP="00213956">
      <w:pPr>
        <w:suppressAutoHyphens/>
        <w:ind w:firstLine="0"/>
        <w:jc w:val="left"/>
        <w:rPr>
          <w:rFonts w:ascii="Times New Roman" w:hAnsi="Times New Roman"/>
          <w:sz w:val="24"/>
          <w:szCs w:val="24"/>
        </w:rPr>
      </w:pPr>
      <w:r w:rsidRPr="00372404">
        <w:rPr>
          <w:rFonts w:ascii="Times New Roman" w:hAnsi="Times New Roman"/>
          <w:sz w:val="24"/>
          <w:szCs w:val="24"/>
        </w:rPr>
        <w:t>Т</w:t>
      </w:r>
      <w:r w:rsidR="008B7A83" w:rsidRPr="00372404">
        <w:rPr>
          <w:rFonts w:ascii="Times New Roman" w:hAnsi="Times New Roman"/>
          <w:sz w:val="24"/>
          <w:szCs w:val="24"/>
        </w:rPr>
        <w:t xml:space="preserve"> </w:t>
      </w:r>
      <w:r w:rsidRPr="00372404">
        <w:rPr>
          <w:rFonts w:ascii="Times New Roman" w:hAnsi="Times New Roman"/>
          <w:sz w:val="24"/>
          <w:szCs w:val="24"/>
        </w:rPr>
        <w:t>а</w:t>
      </w:r>
      <w:r w:rsidR="008B7A83" w:rsidRPr="00372404">
        <w:rPr>
          <w:rFonts w:ascii="Times New Roman" w:hAnsi="Times New Roman"/>
          <w:sz w:val="24"/>
          <w:szCs w:val="24"/>
        </w:rPr>
        <w:t xml:space="preserve"> </w:t>
      </w:r>
      <w:r w:rsidRPr="00372404">
        <w:rPr>
          <w:rFonts w:ascii="Times New Roman" w:hAnsi="Times New Roman"/>
          <w:sz w:val="24"/>
          <w:szCs w:val="24"/>
        </w:rPr>
        <w:t>б</w:t>
      </w:r>
      <w:r w:rsidR="008B7A83" w:rsidRPr="00372404">
        <w:rPr>
          <w:rFonts w:ascii="Times New Roman" w:hAnsi="Times New Roman"/>
          <w:sz w:val="24"/>
          <w:szCs w:val="24"/>
        </w:rPr>
        <w:t xml:space="preserve"> </w:t>
      </w:r>
      <w:r w:rsidRPr="00372404">
        <w:rPr>
          <w:rFonts w:ascii="Times New Roman" w:hAnsi="Times New Roman"/>
          <w:sz w:val="24"/>
          <w:szCs w:val="24"/>
        </w:rPr>
        <w:t>л</w:t>
      </w:r>
      <w:r w:rsidR="008B7A83" w:rsidRPr="00372404">
        <w:rPr>
          <w:rFonts w:ascii="Times New Roman" w:hAnsi="Times New Roman"/>
          <w:sz w:val="24"/>
          <w:szCs w:val="24"/>
        </w:rPr>
        <w:t xml:space="preserve"> </w:t>
      </w:r>
      <w:r w:rsidRPr="00372404">
        <w:rPr>
          <w:rFonts w:ascii="Times New Roman" w:hAnsi="Times New Roman"/>
          <w:sz w:val="24"/>
          <w:szCs w:val="24"/>
        </w:rPr>
        <w:t>и</w:t>
      </w:r>
      <w:r w:rsidR="008B7A83" w:rsidRPr="00372404">
        <w:rPr>
          <w:rFonts w:ascii="Times New Roman" w:hAnsi="Times New Roman"/>
          <w:sz w:val="24"/>
          <w:szCs w:val="24"/>
        </w:rPr>
        <w:t xml:space="preserve"> </w:t>
      </w:r>
      <w:r w:rsidRPr="00372404">
        <w:rPr>
          <w:rFonts w:ascii="Times New Roman" w:hAnsi="Times New Roman"/>
          <w:sz w:val="24"/>
          <w:szCs w:val="24"/>
        </w:rPr>
        <w:t>ц</w:t>
      </w:r>
      <w:r w:rsidR="008B7A83" w:rsidRPr="00372404">
        <w:rPr>
          <w:rFonts w:ascii="Times New Roman" w:hAnsi="Times New Roman"/>
          <w:sz w:val="24"/>
          <w:szCs w:val="24"/>
        </w:rPr>
        <w:t xml:space="preserve"> </w:t>
      </w:r>
      <w:r w:rsidRPr="00372404">
        <w:rPr>
          <w:rFonts w:ascii="Times New Roman" w:hAnsi="Times New Roman"/>
          <w:sz w:val="24"/>
          <w:szCs w:val="24"/>
        </w:rPr>
        <w:t>а 2 – Допускаемые отклонения температуры</w:t>
      </w:r>
      <w:r w:rsidR="00507371" w:rsidRPr="00372404">
        <w:rPr>
          <w:rFonts w:ascii="Times New Roman" w:hAnsi="Times New Roman"/>
          <w:sz w:val="22"/>
        </w:rPr>
        <w:t xml:space="preserve"> </w:t>
      </w:r>
      <w:r w:rsidRPr="00372404">
        <w:rPr>
          <w:rFonts w:ascii="Times New Roman" w:hAnsi="Times New Roman"/>
          <w:sz w:val="24"/>
          <w:szCs w:val="24"/>
        </w:rPr>
        <w:t xml:space="preserve">окружающей среды </w:t>
      </w:r>
      <w:r w:rsidR="003E35FA" w:rsidRPr="00372404">
        <w:rPr>
          <w:rFonts w:ascii="Times New Roman" w:hAnsi="Times New Roman"/>
          <w:sz w:val="24"/>
          <w:szCs w:val="24"/>
        </w:rPr>
        <w:t xml:space="preserve">в процессе </w:t>
      </w:r>
      <w:r w:rsidR="0058237E" w:rsidRPr="00372404">
        <w:rPr>
          <w:rFonts w:ascii="Times New Roman" w:hAnsi="Times New Roman"/>
          <w:sz w:val="24"/>
          <w:szCs w:val="24"/>
        </w:rPr>
        <w:t xml:space="preserve">измерений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3714"/>
        <w:gridCol w:w="4111"/>
      </w:tblGrid>
      <w:tr w:rsidR="00F25478" w:rsidRPr="00372404" w:rsidTr="004023C9">
        <w:tc>
          <w:tcPr>
            <w:tcW w:w="2240" w:type="dxa"/>
            <w:vMerge w:val="restart"/>
            <w:shd w:val="clear" w:color="auto" w:fill="auto"/>
            <w:vAlign w:val="center"/>
          </w:tcPr>
          <w:p w:rsidR="00507371" w:rsidRPr="00372404" w:rsidRDefault="00507371" w:rsidP="004023C9">
            <w:pPr>
              <w:suppressAutoHyphens/>
              <w:spacing w:line="288" w:lineRule="auto"/>
              <w:ind w:firstLine="0"/>
              <w:jc w:val="center"/>
              <w:rPr>
                <w:rFonts w:ascii="Times New Roman" w:hAnsi="Times New Roman"/>
                <w:sz w:val="22"/>
                <w:lang w:val="en-US"/>
              </w:rPr>
            </w:pPr>
            <w:r w:rsidRPr="00372404">
              <w:rPr>
                <w:rFonts w:ascii="Times New Roman" w:hAnsi="Times New Roman"/>
                <w:sz w:val="22"/>
              </w:rPr>
              <w:t>Диаметр</w:t>
            </w:r>
          </w:p>
          <w:p w:rsidR="00507371" w:rsidRPr="00372404" w:rsidRDefault="00507371"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калибра, мм</w:t>
            </w:r>
          </w:p>
        </w:tc>
        <w:tc>
          <w:tcPr>
            <w:tcW w:w="7825" w:type="dxa"/>
            <w:gridSpan w:val="2"/>
            <w:shd w:val="clear" w:color="auto" w:fill="auto"/>
            <w:vAlign w:val="center"/>
          </w:tcPr>
          <w:p w:rsidR="0054760C" w:rsidRPr="00372404" w:rsidRDefault="00507371"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Допускаемые отклонения температуры от 20 °</w:t>
            </w:r>
            <w:r w:rsidRPr="00372404">
              <w:rPr>
                <w:rFonts w:ascii="Times New Roman" w:hAnsi="Times New Roman"/>
                <w:sz w:val="22"/>
                <w:lang w:val="en-US"/>
              </w:rPr>
              <w:t>C</w:t>
            </w:r>
            <w:r w:rsidRPr="00372404">
              <w:rPr>
                <w:rFonts w:ascii="Times New Roman" w:hAnsi="Times New Roman"/>
                <w:sz w:val="22"/>
              </w:rPr>
              <w:t xml:space="preserve">, </w:t>
            </w:r>
          </w:p>
          <w:p w:rsidR="00507371" w:rsidRPr="00372404" w:rsidRDefault="00507371" w:rsidP="004023C9">
            <w:pPr>
              <w:suppressAutoHyphens/>
              <w:spacing w:line="288" w:lineRule="auto"/>
              <w:ind w:firstLine="0"/>
              <w:jc w:val="center"/>
              <w:rPr>
                <w:rFonts w:ascii="Times New Roman" w:hAnsi="Times New Roman"/>
                <w:sz w:val="22"/>
              </w:rPr>
            </w:pPr>
            <w:r w:rsidRPr="00372404">
              <w:rPr>
                <w:rFonts w:ascii="Times New Roman" w:hAnsi="Times New Roman"/>
                <w:sz w:val="22"/>
              </w:rPr>
              <w:t>°</w:t>
            </w:r>
            <w:r w:rsidRPr="00372404">
              <w:rPr>
                <w:rFonts w:ascii="Times New Roman" w:hAnsi="Times New Roman"/>
                <w:sz w:val="22"/>
                <w:lang w:val="en-US"/>
              </w:rPr>
              <w:t>C</w:t>
            </w:r>
          </w:p>
        </w:tc>
      </w:tr>
      <w:tr w:rsidR="00F25478" w:rsidRPr="00372404" w:rsidTr="004023C9">
        <w:tc>
          <w:tcPr>
            <w:tcW w:w="2240" w:type="dxa"/>
            <w:vMerge/>
            <w:shd w:val="clear" w:color="auto" w:fill="auto"/>
            <w:vAlign w:val="center"/>
          </w:tcPr>
          <w:p w:rsidR="00507371" w:rsidRPr="00372404" w:rsidRDefault="00507371" w:rsidP="004023C9">
            <w:pPr>
              <w:suppressAutoHyphens/>
              <w:spacing w:line="288" w:lineRule="auto"/>
              <w:ind w:firstLine="0"/>
              <w:jc w:val="center"/>
              <w:rPr>
                <w:rFonts w:ascii="Times New Roman" w:hAnsi="Times New Roman"/>
                <w:sz w:val="22"/>
              </w:rPr>
            </w:pPr>
          </w:p>
        </w:tc>
        <w:tc>
          <w:tcPr>
            <w:tcW w:w="3714" w:type="dxa"/>
            <w:shd w:val="clear" w:color="auto" w:fill="auto"/>
            <w:vAlign w:val="center"/>
          </w:tcPr>
          <w:p w:rsidR="00507371" w:rsidRPr="00372404" w:rsidRDefault="00507371" w:rsidP="004023C9">
            <w:pPr>
              <w:suppressAutoHyphens/>
              <w:spacing w:line="288" w:lineRule="auto"/>
              <w:ind w:firstLine="0"/>
              <w:jc w:val="center"/>
              <w:rPr>
                <w:rFonts w:ascii="Times New Roman" w:hAnsi="Times New Roman"/>
                <w:sz w:val="22"/>
              </w:rPr>
            </w:pPr>
            <w:r w:rsidRPr="00372404">
              <w:rPr>
                <w:rFonts w:ascii="Times New Roman" w:hAnsi="Times New Roman"/>
                <w:sz w:val="22"/>
              </w:rPr>
              <w:t>Рабочие калибры</w:t>
            </w:r>
          </w:p>
        </w:tc>
        <w:tc>
          <w:tcPr>
            <w:tcW w:w="4111" w:type="dxa"/>
            <w:shd w:val="clear" w:color="auto" w:fill="auto"/>
            <w:vAlign w:val="center"/>
          </w:tcPr>
          <w:p w:rsidR="00507371" w:rsidRPr="00372404" w:rsidRDefault="00507371"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Контрольные калибры</w:t>
            </w:r>
          </w:p>
        </w:tc>
      </w:tr>
      <w:tr w:rsidR="000D6E9B" w:rsidRPr="00372404" w:rsidTr="004023C9">
        <w:trPr>
          <w:trHeight w:val="1221"/>
        </w:trPr>
        <w:tc>
          <w:tcPr>
            <w:tcW w:w="2240" w:type="dxa"/>
            <w:tcBorders>
              <w:top w:val="double" w:sz="4" w:space="0" w:color="auto"/>
            </w:tcBorders>
            <w:shd w:val="clear" w:color="auto" w:fill="auto"/>
          </w:tcPr>
          <w:p w:rsidR="000D6E9B" w:rsidRPr="00372404" w:rsidRDefault="000D6E9B" w:rsidP="000D6E9B">
            <w:pPr>
              <w:suppressAutoHyphens/>
              <w:spacing w:line="288" w:lineRule="auto"/>
              <w:ind w:firstLine="0"/>
              <w:rPr>
                <w:rFonts w:ascii="Times New Roman" w:hAnsi="Times New Roman"/>
                <w:sz w:val="22"/>
              </w:rPr>
            </w:pPr>
            <w:r w:rsidRPr="00372404">
              <w:rPr>
                <w:rFonts w:ascii="Times New Roman" w:hAnsi="Times New Roman"/>
                <w:sz w:val="22"/>
              </w:rPr>
              <w:t xml:space="preserve">До 30 </w:t>
            </w:r>
            <w:proofErr w:type="spellStart"/>
            <w:r w:rsidRPr="00372404">
              <w:rPr>
                <w:rFonts w:ascii="Times New Roman" w:hAnsi="Times New Roman"/>
                <w:sz w:val="22"/>
              </w:rPr>
              <w:t>включ</w:t>
            </w:r>
            <w:proofErr w:type="spellEnd"/>
            <w:r w:rsidRPr="00372404">
              <w:rPr>
                <w:rFonts w:ascii="Times New Roman" w:hAnsi="Times New Roman"/>
                <w:sz w:val="22"/>
              </w:rPr>
              <w:t>.</w:t>
            </w:r>
          </w:p>
          <w:p w:rsidR="000D6E9B" w:rsidRPr="00372404" w:rsidRDefault="000D6E9B" w:rsidP="000D6E9B">
            <w:pPr>
              <w:suppressAutoHyphens/>
              <w:spacing w:line="288" w:lineRule="auto"/>
              <w:ind w:firstLine="0"/>
              <w:rPr>
                <w:rFonts w:ascii="Times New Roman" w:hAnsi="Times New Roman"/>
                <w:sz w:val="22"/>
              </w:rPr>
            </w:pPr>
            <w:r w:rsidRPr="00372404">
              <w:rPr>
                <w:rFonts w:ascii="Times New Roman" w:hAnsi="Times New Roman"/>
                <w:sz w:val="22"/>
              </w:rPr>
              <w:t xml:space="preserve">Св. 30 до 80 </w:t>
            </w:r>
            <w:proofErr w:type="spellStart"/>
            <w:r w:rsidRPr="00372404">
              <w:rPr>
                <w:rFonts w:ascii="Times New Roman" w:hAnsi="Times New Roman"/>
                <w:sz w:val="22"/>
              </w:rPr>
              <w:t>включ</w:t>
            </w:r>
            <w:proofErr w:type="spellEnd"/>
            <w:r w:rsidRPr="00372404">
              <w:rPr>
                <w:rFonts w:ascii="Times New Roman" w:hAnsi="Times New Roman"/>
                <w:sz w:val="22"/>
              </w:rPr>
              <w:t>.</w:t>
            </w:r>
          </w:p>
          <w:p w:rsidR="000D6E9B" w:rsidRPr="00372404" w:rsidRDefault="000D6E9B" w:rsidP="000D6E9B">
            <w:pPr>
              <w:suppressAutoHyphens/>
              <w:spacing w:line="288" w:lineRule="auto"/>
              <w:ind w:firstLine="0"/>
              <w:rPr>
                <w:rFonts w:ascii="Times New Roman" w:hAnsi="Times New Roman"/>
                <w:sz w:val="22"/>
              </w:rPr>
            </w:pPr>
            <w:r w:rsidRPr="00372404">
              <w:rPr>
                <w:rFonts w:ascii="Times New Roman" w:hAnsi="Times New Roman"/>
                <w:sz w:val="22"/>
              </w:rPr>
              <w:t>«</w:t>
            </w:r>
            <w:r w:rsidRPr="00372404">
              <w:rPr>
                <w:rFonts w:ascii="Times New Roman" w:hAnsi="Times New Roman"/>
                <w:sz w:val="22"/>
                <w:lang w:val="en-US"/>
              </w:rPr>
              <w:t xml:space="preserve"> 80 </w:t>
            </w:r>
            <w:r w:rsidRPr="00372404">
              <w:rPr>
                <w:rFonts w:ascii="Times New Roman" w:hAnsi="Times New Roman"/>
                <w:sz w:val="22"/>
              </w:rPr>
              <w:t>«</w:t>
            </w:r>
            <w:r w:rsidRPr="00372404">
              <w:rPr>
                <w:rFonts w:ascii="Times New Roman" w:hAnsi="Times New Roman"/>
                <w:sz w:val="22"/>
                <w:lang w:val="en-US"/>
              </w:rPr>
              <w:t xml:space="preserve"> 180 </w:t>
            </w:r>
            <w:r w:rsidRPr="00372404">
              <w:rPr>
                <w:rFonts w:ascii="Times New Roman" w:hAnsi="Times New Roman"/>
                <w:sz w:val="22"/>
              </w:rPr>
              <w:t>«</w:t>
            </w:r>
          </w:p>
          <w:p w:rsidR="000D6E9B" w:rsidRPr="00372404" w:rsidRDefault="000D6E9B" w:rsidP="000D6E9B">
            <w:pPr>
              <w:suppressAutoHyphens/>
              <w:spacing w:line="288" w:lineRule="auto"/>
              <w:ind w:firstLine="0"/>
              <w:rPr>
                <w:rFonts w:ascii="Times New Roman" w:hAnsi="Times New Roman"/>
                <w:sz w:val="22"/>
              </w:rPr>
            </w:pPr>
            <w:r w:rsidRPr="00372404">
              <w:rPr>
                <w:rFonts w:ascii="Times New Roman" w:hAnsi="Times New Roman"/>
                <w:sz w:val="22"/>
              </w:rPr>
              <w:t>«</w:t>
            </w:r>
            <w:r w:rsidRPr="00372404">
              <w:rPr>
                <w:rFonts w:ascii="Times New Roman" w:hAnsi="Times New Roman"/>
                <w:sz w:val="22"/>
                <w:lang w:val="en-US"/>
              </w:rPr>
              <w:t xml:space="preserve"> 180</w:t>
            </w:r>
            <w:r w:rsidRPr="00372404">
              <w:rPr>
                <w:rFonts w:ascii="Times New Roman" w:hAnsi="Times New Roman"/>
                <w:sz w:val="22"/>
              </w:rPr>
              <w:t xml:space="preserve"> «</w:t>
            </w:r>
            <w:r w:rsidRPr="00372404">
              <w:rPr>
                <w:rFonts w:ascii="Times New Roman" w:hAnsi="Times New Roman"/>
                <w:sz w:val="22"/>
                <w:lang w:val="en-US"/>
              </w:rPr>
              <w:t xml:space="preserve"> 360</w:t>
            </w:r>
            <w:r w:rsidRPr="00372404">
              <w:rPr>
                <w:rFonts w:ascii="Times New Roman" w:hAnsi="Times New Roman"/>
                <w:sz w:val="22"/>
              </w:rPr>
              <w:t xml:space="preserve"> «</w:t>
            </w:r>
          </w:p>
          <w:p w:rsidR="000D6E9B" w:rsidRPr="00372404" w:rsidRDefault="000D6E9B" w:rsidP="000D6E9B">
            <w:pPr>
              <w:suppressAutoHyphens/>
              <w:spacing w:line="288" w:lineRule="auto"/>
              <w:ind w:firstLine="0"/>
              <w:rPr>
                <w:rFonts w:ascii="Times New Roman" w:hAnsi="Times New Roman"/>
                <w:sz w:val="22"/>
                <w:lang w:val="en-US"/>
              </w:rPr>
            </w:pPr>
            <w:r w:rsidRPr="00372404">
              <w:rPr>
                <w:rFonts w:ascii="Times New Roman" w:hAnsi="Times New Roman"/>
                <w:sz w:val="22"/>
              </w:rPr>
              <w:t>«</w:t>
            </w:r>
            <w:r w:rsidRPr="00372404">
              <w:rPr>
                <w:rFonts w:ascii="Times New Roman" w:hAnsi="Times New Roman"/>
                <w:sz w:val="22"/>
                <w:lang w:val="en-US"/>
              </w:rPr>
              <w:t xml:space="preserve"> 360</w:t>
            </w:r>
            <w:r w:rsidRPr="00372404">
              <w:rPr>
                <w:rFonts w:ascii="Times New Roman" w:hAnsi="Times New Roman"/>
                <w:sz w:val="22"/>
              </w:rPr>
              <w:t xml:space="preserve"> «</w:t>
            </w:r>
            <w:r w:rsidRPr="00372404">
              <w:rPr>
                <w:rFonts w:ascii="Times New Roman" w:hAnsi="Times New Roman"/>
                <w:sz w:val="22"/>
                <w:lang w:val="en-US"/>
              </w:rPr>
              <w:t xml:space="preserve"> 600</w:t>
            </w:r>
            <w:r w:rsidRPr="00372404">
              <w:rPr>
                <w:rFonts w:ascii="Times New Roman" w:hAnsi="Times New Roman"/>
                <w:sz w:val="22"/>
              </w:rPr>
              <w:t xml:space="preserve"> «</w:t>
            </w:r>
          </w:p>
        </w:tc>
        <w:tc>
          <w:tcPr>
            <w:tcW w:w="3714" w:type="dxa"/>
            <w:tcBorders>
              <w:top w:val="double" w:sz="4" w:space="0" w:color="auto"/>
            </w:tcBorders>
            <w:shd w:val="clear" w:color="auto" w:fill="auto"/>
          </w:tcPr>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rPr>
              <w:t xml:space="preserve">± </w:t>
            </w:r>
            <w:r w:rsidRPr="00372404">
              <w:rPr>
                <w:rFonts w:ascii="Times New Roman" w:hAnsi="Times New Roman"/>
                <w:sz w:val="22"/>
                <w:lang w:val="en-US"/>
              </w:rPr>
              <w:t>8</w:t>
            </w:r>
            <w:r w:rsidRPr="00372404">
              <w:rPr>
                <w:rFonts w:ascii="Times New Roman" w:hAnsi="Times New Roman"/>
                <w:sz w:val="22"/>
              </w:rPr>
              <w:t>,0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w:t>
            </w:r>
            <w:r w:rsidRPr="00372404">
              <w:rPr>
                <w:rFonts w:ascii="Times New Roman" w:hAnsi="Times New Roman"/>
                <w:sz w:val="22"/>
                <w:lang w:val="en-US"/>
              </w:rPr>
              <w:t>6</w:t>
            </w:r>
            <w:r w:rsidRPr="00372404">
              <w:rPr>
                <w:rFonts w:ascii="Times New Roman" w:hAnsi="Times New Roman"/>
                <w:sz w:val="22"/>
              </w:rPr>
              <w:t>,0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w:t>
            </w:r>
            <w:r w:rsidRPr="00372404">
              <w:rPr>
                <w:rFonts w:ascii="Times New Roman" w:hAnsi="Times New Roman"/>
                <w:sz w:val="22"/>
                <w:lang w:val="en-US"/>
              </w:rPr>
              <w:t>4</w:t>
            </w:r>
            <w:r w:rsidRPr="00372404">
              <w:rPr>
                <w:rFonts w:ascii="Times New Roman" w:hAnsi="Times New Roman"/>
                <w:sz w:val="22"/>
              </w:rPr>
              <w:t>,0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w:t>
            </w:r>
            <w:r w:rsidRPr="00372404">
              <w:rPr>
                <w:rFonts w:ascii="Times New Roman" w:hAnsi="Times New Roman"/>
                <w:sz w:val="22"/>
                <w:lang w:val="en-US"/>
              </w:rPr>
              <w:t>4</w:t>
            </w:r>
            <w:r w:rsidRPr="00372404">
              <w:rPr>
                <w:rFonts w:ascii="Times New Roman" w:hAnsi="Times New Roman"/>
                <w:sz w:val="22"/>
              </w:rPr>
              <w:t>,0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w:t>
            </w:r>
            <w:r w:rsidRPr="00372404">
              <w:rPr>
                <w:rFonts w:ascii="Times New Roman" w:hAnsi="Times New Roman"/>
                <w:sz w:val="22"/>
                <w:lang w:val="en-US"/>
              </w:rPr>
              <w:t>3</w:t>
            </w:r>
            <w:r w:rsidRPr="00372404">
              <w:rPr>
                <w:rFonts w:ascii="Times New Roman" w:hAnsi="Times New Roman"/>
                <w:sz w:val="22"/>
              </w:rPr>
              <w:t>,0</w:t>
            </w:r>
          </w:p>
        </w:tc>
        <w:tc>
          <w:tcPr>
            <w:tcW w:w="4111" w:type="dxa"/>
            <w:tcBorders>
              <w:top w:val="double" w:sz="4" w:space="0" w:color="auto"/>
            </w:tcBorders>
            <w:shd w:val="clear" w:color="auto" w:fill="auto"/>
          </w:tcPr>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rPr>
              <w:t>± 6,0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4,0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3,0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2,0</w:t>
            </w:r>
          </w:p>
          <w:p w:rsidR="000D6E9B" w:rsidRPr="00372404" w:rsidRDefault="000D6E9B" w:rsidP="000D6E9B">
            <w:pPr>
              <w:suppressAutoHyphens/>
              <w:spacing w:line="288" w:lineRule="auto"/>
              <w:ind w:firstLine="0"/>
              <w:jc w:val="center"/>
              <w:rPr>
                <w:rFonts w:ascii="Times New Roman" w:hAnsi="Times New Roman"/>
                <w:sz w:val="22"/>
              </w:rPr>
            </w:pPr>
            <w:r w:rsidRPr="00372404">
              <w:rPr>
                <w:rFonts w:ascii="Times New Roman" w:hAnsi="Times New Roman"/>
                <w:sz w:val="22"/>
                <w:lang w:val="en-US"/>
              </w:rPr>
              <w:t>±</w:t>
            </w:r>
            <w:r w:rsidRPr="00372404">
              <w:rPr>
                <w:rFonts w:ascii="Times New Roman" w:hAnsi="Times New Roman"/>
                <w:sz w:val="22"/>
              </w:rPr>
              <w:t xml:space="preserve"> 1,5</w:t>
            </w:r>
          </w:p>
        </w:tc>
      </w:tr>
    </w:tbl>
    <w:p w:rsidR="003E35FA" w:rsidRPr="00372404" w:rsidRDefault="003E35FA" w:rsidP="006270EE">
      <w:pPr>
        <w:suppressAutoHyphens/>
      </w:pPr>
    </w:p>
    <w:p w:rsidR="00DD57CA" w:rsidRPr="00372404" w:rsidRDefault="00DD57CA" w:rsidP="006270EE">
      <w:pPr>
        <w:suppressAutoHyphens/>
        <w:ind w:firstLine="720"/>
        <w:rPr>
          <w:rFonts w:ascii="Times New Roman" w:hAnsi="Times New Roman"/>
          <w:sz w:val="24"/>
          <w:szCs w:val="24"/>
        </w:rPr>
      </w:pPr>
      <w:r w:rsidRPr="00372404">
        <w:rPr>
          <w:rFonts w:ascii="Times New Roman" w:hAnsi="Times New Roman"/>
          <w:sz w:val="24"/>
          <w:szCs w:val="24"/>
        </w:rPr>
        <w:t xml:space="preserve">5.2 </w:t>
      </w:r>
      <w:r w:rsidR="003B773E" w:rsidRPr="00372404">
        <w:rPr>
          <w:rFonts w:ascii="Times New Roman" w:hAnsi="Times New Roman"/>
          <w:sz w:val="24"/>
          <w:szCs w:val="24"/>
        </w:rPr>
        <w:t>Измерения геометрических параметров</w:t>
      </w:r>
      <w:r w:rsidR="003B773E" w:rsidRPr="00372404">
        <w:rPr>
          <w:rFonts w:ascii="Times New Roman" w:hAnsi="Times New Roman"/>
          <w:color w:val="FF0000"/>
          <w:sz w:val="24"/>
          <w:szCs w:val="24"/>
        </w:rPr>
        <w:t xml:space="preserve"> </w:t>
      </w:r>
      <w:r w:rsidR="003E35FA" w:rsidRPr="00372404">
        <w:rPr>
          <w:rFonts w:ascii="Times New Roman" w:hAnsi="Times New Roman"/>
          <w:sz w:val="24"/>
          <w:szCs w:val="24"/>
        </w:rPr>
        <w:t xml:space="preserve">калибров </w:t>
      </w:r>
      <w:r w:rsidRPr="00372404">
        <w:rPr>
          <w:rFonts w:ascii="Times New Roman" w:hAnsi="Times New Roman"/>
          <w:sz w:val="24"/>
          <w:szCs w:val="24"/>
        </w:rPr>
        <w:t>осуществля</w:t>
      </w:r>
      <w:r w:rsidR="002A794D" w:rsidRPr="00372404">
        <w:rPr>
          <w:rFonts w:ascii="Times New Roman" w:hAnsi="Times New Roman"/>
          <w:sz w:val="24"/>
          <w:szCs w:val="24"/>
        </w:rPr>
        <w:t>е</w:t>
      </w:r>
      <w:r w:rsidRPr="00372404">
        <w:rPr>
          <w:rFonts w:ascii="Times New Roman" w:hAnsi="Times New Roman"/>
          <w:sz w:val="24"/>
          <w:szCs w:val="24"/>
        </w:rPr>
        <w:t xml:space="preserve">т </w:t>
      </w:r>
      <w:r w:rsidR="003E35FA" w:rsidRPr="00372404">
        <w:rPr>
          <w:rFonts w:ascii="Times New Roman" w:hAnsi="Times New Roman"/>
          <w:sz w:val="24"/>
          <w:szCs w:val="24"/>
        </w:rPr>
        <w:t xml:space="preserve">специально обученный персонал. </w:t>
      </w:r>
    </w:p>
    <w:p w:rsidR="00806FC1" w:rsidRPr="00372404" w:rsidRDefault="00A2173B" w:rsidP="006270EE">
      <w:pPr>
        <w:pStyle w:val="1"/>
        <w:suppressAutoHyphens/>
        <w:spacing w:before="0" w:after="0"/>
        <w:ind w:firstLine="720"/>
        <w:rPr>
          <w:rFonts w:ascii="Times New Roman" w:hAnsi="Times New Roman"/>
          <w:sz w:val="28"/>
        </w:rPr>
      </w:pPr>
      <w:bookmarkStart w:id="9" w:name="_Toc415139956"/>
      <w:r w:rsidRPr="00372404">
        <w:rPr>
          <w:rFonts w:ascii="Times New Roman" w:hAnsi="Times New Roman"/>
          <w:sz w:val="28"/>
        </w:rPr>
        <w:t xml:space="preserve">6 </w:t>
      </w:r>
      <w:r w:rsidR="00497903" w:rsidRPr="00372404">
        <w:rPr>
          <w:rFonts w:ascii="Times New Roman" w:hAnsi="Times New Roman"/>
          <w:sz w:val="28"/>
        </w:rPr>
        <w:t>Требования</w:t>
      </w:r>
      <w:r w:rsidR="00CC1ECD" w:rsidRPr="00372404">
        <w:rPr>
          <w:rFonts w:ascii="Times New Roman" w:hAnsi="Times New Roman"/>
          <w:sz w:val="28"/>
        </w:rPr>
        <w:t xml:space="preserve"> безопасности</w:t>
      </w:r>
      <w:bookmarkEnd w:id="9"/>
    </w:p>
    <w:p w:rsidR="00806FC1" w:rsidRPr="00372404" w:rsidRDefault="00A2173B" w:rsidP="006270EE">
      <w:pPr>
        <w:suppressAutoHyphens/>
        <w:ind w:firstLine="720"/>
        <w:rPr>
          <w:rFonts w:ascii="Times New Roman" w:hAnsi="Times New Roman"/>
          <w:sz w:val="24"/>
          <w:szCs w:val="24"/>
        </w:rPr>
      </w:pPr>
      <w:r w:rsidRPr="00372404">
        <w:rPr>
          <w:rFonts w:ascii="Times New Roman" w:hAnsi="Times New Roman"/>
          <w:sz w:val="24"/>
          <w:szCs w:val="24"/>
        </w:rPr>
        <w:t>6.1 При</w:t>
      </w:r>
      <w:r w:rsidR="00806FC1" w:rsidRPr="00372404">
        <w:rPr>
          <w:rFonts w:ascii="Times New Roman" w:hAnsi="Times New Roman"/>
          <w:sz w:val="24"/>
          <w:szCs w:val="24"/>
        </w:rPr>
        <w:t xml:space="preserve"> подготовке к проведению </w:t>
      </w:r>
      <w:r w:rsidR="003B773E" w:rsidRPr="00372404">
        <w:rPr>
          <w:rFonts w:ascii="Times New Roman" w:hAnsi="Times New Roman"/>
          <w:sz w:val="24"/>
          <w:szCs w:val="24"/>
        </w:rPr>
        <w:t>измерений и в процессе измерений</w:t>
      </w:r>
      <w:r w:rsidR="003B773E" w:rsidRPr="00372404">
        <w:rPr>
          <w:rFonts w:ascii="Times New Roman" w:hAnsi="Times New Roman"/>
          <w:color w:val="FF0000"/>
          <w:sz w:val="24"/>
          <w:szCs w:val="24"/>
        </w:rPr>
        <w:t xml:space="preserve"> </w:t>
      </w:r>
      <w:r w:rsidR="00806FC1" w:rsidRPr="00372404">
        <w:rPr>
          <w:rFonts w:ascii="Times New Roman" w:hAnsi="Times New Roman"/>
          <w:sz w:val="24"/>
          <w:szCs w:val="24"/>
        </w:rPr>
        <w:t>соблюдат</w:t>
      </w:r>
      <w:r w:rsidR="002A794D" w:rsidRPr="00372404">
        <w:rPr>
          <w:rFonts w:ascii="Times New Roman" w:hAnsi="Times New Roman"/>
          <w:sz w:val="24"/>
          <w:szCs w:val="24"/>
        </w:rPr>
        <w:t xml:space="preserve">ь </w:t>
      </w:r>
      <w:r w:rsidR="00806FC1" w:rsidRPr="00372404">
        <w:rPr>
          <w:rFonts w:ascii="Times New Roman" w:hAnsi="Times New Roman"/>
          <w:sz w:val="24"/>
          <w:szCs w:val="24"/>
        </w:rPr>
        <w:t>правила пожарной безопасности, установленные для работы с легковоспламеняющимися жидкостями</w:t>
      </w:r>
      <w:r w:rsidR="00CD19F6" w:rsidRPr="00372404">
        <w:t xml:space="preserve"> </w:t>
      </w:r>
      <w:r w:rsidR="00CD19F6" w:rsidRPr="00372404">
        <w:rPr>
          <w:rFonts w:ascii="Times New Roman" w:hAnsi="Times New Roman"/>
          <w:sz w:val="24"/>
          <w:szCs w:val="24"/>
        </w:rPr>
        <w:t>и правила электробезопасности</w:t>
      </w:r>
      <w:r w:rsidR="00806FC1" w:rsidRPr="00372404">
        <w:rPr>
          <w:rFonts w:ascii="Times New Roman" w:hAnsi="Times New Roman"/>
          <w:sz w:val="24"/>
          <w:szCs w:val="24"/>
        </w:rPr>
        <w:t>.</w:t>
      </w:r>
    </w:p>
    <w:p w:rsidR="00806FC1" w:rsidRPr="00372404" w:rsidRDefault="00A2173B" w:rsidP="006270EE">
      <w:pPr>
        <w:suppressAutoHyphens/>
        <w:ind w:firstLine="720"/>
        <w:rPr>
          <w:rFonts w:ascii="Times New Roman" w:hAnsi="Times New Roman"/>
          <w:sz w:val="24"/>
          <w:szCs w:val="24"/>
        </w:rPr>
      </w:pPr>
      <w:r w:rsidRPr="00372404">
        <w:rPr>
          <w:rFonts w:ascii="Times New Roman" w:hAnsi="Times New Roman"/>
          <w:sz w:val="24"/>
          <w:szCs w:val="24"/>
        </w:rPr>
        <w:t>6.2 В</w:t>
      </w:r>
      <w:r w:rsidR="00CC1ECD" w:rsidRPr="00372404">
        <w:rPr>
          <w:rFonts w:ascii="Times New Roman" w:hAnsi="Times New Roman"/>
          <w:sz w:val="24"/>
          <w:szCs w:val="24"/>
        </w:rPr>
        <w:t xml:space="preserve"> помещении, где провод</w:t>
      </w:r>
      <w:r w:rsidR="003B773E" w:rsidRPr="00372404">
        <w:rPr>
          <w:rFonts w:ascii="Times New Roman" w:hAnsi="Times New Roman"/>
          <w:sz w:val="24"/>
          <w:szCs w:val="24"/>
        </w:rPr>
        <w:t>я</w:t>
      </w:r>
      <w:r w:rsidR="00CC1ECD" w:rsidRPr="00372404">
        <w:rPr>
          <w:rFonts w:ascii="Times New Roman" w:hAnsi="Times New Roman"/>
          <w:sz w:val="24"/>
          <w:szCs w:val="24"/>
        </w:rPr>
        <w:t xml:space="preserve">тся </w:t>
      </w:r>
      <w:r w:rsidR="003B773E" w:rsidRPr="00372404">
        <w:rPr>
          <w:rFonts w:ascii="Times New Roman" w:hAnsi="Times New Roman"/>
          <w:sz w:val="24"/>
          <w:szCs w:val="24"/>
        </w:rPr>
        <w:t>измерения</w:t>
      </w:r>
      <w:r w:rsidR="00071EB2" w:rsidRPr="00372404">
        <w:rPr>
          <w:rFonts w:ascii="Times New Roman" w:hAnsi="Times New Roman"/>
          <w:sz w:val="24"/>
          <w:szCs w:val="24"/>
        </w:rPr>
        <w:t xml:space="preserve">, </w:t>
      </w:r>
      <w:r w:rsidR="00CC1ECD" w:rsidRPr="00372404">
        <w:rPr>
          <w:rFonts w:ascii="Times New Roman" w:hAnsi="Times New Roman"/>
          <w:sz w:val="24"/>
          <w:szCs w:val="24"/>
        </w:rPr>
        <w:t xml:space="preserve">запрещается использовать </w:t>
      </w:r>
      <w:r w:rsidR="00806FC1" w:rsidRPr="00372404">
        <w:rPr>
          <w:rFonts w:ascii="Times New Roman" w:hAnsi="Times New Roman"/>
          <w:sz w:val="24"/>
          <w:szCs w:val="24"/>
        </w:rPr>
        <w:t>открыты</w:t>
      </w:r>
      <w:r w:rsidR="00CC1ECD" w:rsidRPr="00372404">
        <w:rPr>
          <w:rFonts w:ascii="Times New Roman" w:hAnsi="Times New Roman"/>
          <w:sz w:val="24"/>
          <w:szCs w:val="24"/>
        </w:rPr>
        <w:t>й</w:t>
      </w:r>
      <w:r w:rsidR="00806FC1" w:rsidRPr="00372404">
        <w:rPr>
          <w:rFonts w:ascii="Times New Roman" w:hAnsi="Times New Roman"/>
          <w:sz w:val="24"/>
          <w:szCs w:val="24"/>
        </w:rPr>
        <w:t xml:space="preserve"> ог</w:t>
      </w:r>
      <w:r w:rsidR="00CC1ECD" w:rsidRPr="00372404">
        <w:rPr>
          <w:rFonts w:ascii="Times New Roman" w:hAnsi="Times New Roman"/>
          <w:sz w:val="24"/>
          <w:szCs w:val="24"/>
        </w:rPr>
        <w:t>о</w:t>
      </w:r>
      <w:r w:rsidR="00806FC1" w:rsidRPr="00372404">
        <w:rPr>
          <w:rFonts w:ascii="Times New Roman" w:hAnsi="Times New Roman"/>
          <w:sz w:val="24"/>
          <w:szCs w:val="24"/>
        </w:rPr>
        <w:t>н</w:t>
      </w:r>
      <w:r w:rsidR="00CC1ECD" w:rsidRPr="00372404">
        <w:rPr>
          <w:rFonts w:ascii="Times New Roman" w:hAnsi="Times New Roman"/>
          <w:sz w:val="24"/>
          <w:szCs w:val="24"/>
        </w:rPr>
        <w:t>ь</w:t>
      </w:r>
      <w:r w:rsidR="00806FC1" w:rsidRPr="00372404">
        <w:rPr>
          <w:rFonts w:ascii="Times New Roman" w:hAnsi="Times New Roman"/>
          <w:sz w:val="24"/>
          <w:szCs w:val="24"/>
        </w:rPr>
        <w:t>, применять электронагревательные приборы.</w:t>
      </w:r>
    </w:p>
    <w:p w:rsidR="00F400F1" w:rsidRPr="00372404" w:rsidRDefault="00A2173B" w:rsidP="006270EE">
      <w:pPr>
        <w:suppressAutoHyphens/>
        <w:ind w:firstLine="720"/>
        <w:rPr>
          <w:rFonts w:ascii="Times New Roman" w:hAnsi="Times New Roman"/>
          <w:sz w:val="24"/>
          <w:szCs w:val="24"/>
        </w:rPr>
      </w:pPr>
      <w:r w:rsidRPr="00372404">
        <w:rPr>
          <w:rFonts w:ascii="Times New Roman" w:hAnsi="Times New Roman"/>
          <w:sz w:val="24"/>
          <w:szCs w:val="24"/>
        </w:rPr>
        <w:t xml:space="preserve">6.3 </w:t>
      </w:r>
      <w:r w:rsidR="002D4798" w:rsidRPr="00372404">
        <w:rPr>
          <w:rFonts w:ascii="Times New Roman" w:hAnsi="Times New Roman"/>
          <w:sz w:val="24"/>
          <w:szCs w:val="24"/>
        </w:rPr>
        <w:t>Вещества, используемые для удаления смазки, хранить в таре с плотно закрытой крышкой.</w:t>
      </w:r>
      <w:r w:rsidR="00806FC1" w:rsidRPr="00372404">
        <w:rPr>
          <w:rFonts w:ascii="Times New Roman" w:hAnsi="Times New Roman"/>
          <w:sz w:val="24"/>
          <w:szCs w:val="24"/>
        </w:rPr>
        <w:t xml:space="preserve"> В помещении, где проводят промывку</w:t>
      </w:r>
      <w:r w:rsidR="00071EB2" w:rsidRPr="00372404">
        <w:rPr>
          <w:rFonts w:ascii="Times New Roman" w:hAnsi="Times New Roman"/>
          <w:sz w:val="24"/>
          <w:szCs w:val="24"/>
        </w:rPr>
        <w:t xml:space="preserve"> </w:t>
      </w:r>
      <w:proofErr w:type="spellStart"/>
      <w:r w:rsidR="00BE4AF5" w:rsidRPr="00372404">
        <w:rPr>
          <w:rFonts w:ascii="Times New Roman" w:hAnsi="Times New Roman"/>
          <w:sz w:val="24"/>
          <w:szCs w:val="24"/>
        </w:rPr>
        <w:t>бензиносодержащими</w:t>
      </w:r>
      <w:proofErr w:type="spellEnd"/>
      <w:r w:rsidR="00BE4AF5" w:rsidRPr="00372404">
        <w:rPr>
          <w:rFonts w:ascii="Times New Roman" w:hAnsi="Times New Roman"/>
          <w:sz w:val="24"/>
          <w:szCs w:val="24"/>
        </w:rPr>
        <w:t xml:space="preserve"> веществами</w:t>
      </w:r>
      <w:r w:rsidR="00806FC1" w:rsidRPr="00372404">
        <w:rPr>
          <w:rFonts w:ascii="Times New Roman" w:hAnsi="Times New Roman"/>
          <w:sz w:val="24"/>
          <w:szCs w:val="24"/>
        </w:rPr>
        <w:t xml:space="preserve">, должны быть </w:t>
      </w:r>
      <w:r w:rsidR="00757780" w:rsidRPr="00372404">
        <w:rPr>
          <w:rFonts w:ascii="Times New Roman" w:hAnsi="Times New Roman"/>
          <w:sz w:val="24"/>
          <w:szCs w:val="24"/>
        </w:rPr>
        <w:t xml:space="preserve">соответствующие </w:t>
      </w:r>
      <w:r w:rsidR="00806FC1" w:rsidRPr="00372404">
        <w:rPr>
          <w:rFonts w:ascii="Times New Roman" w:hAnsi="Times New Roman"/>
          <w:sz w:val="24"/>
          <w:szCs w:val="24"/>
        </w:rPr>
        <w:t xml:space="preserve">предупредительные знаки. </w:t>
      </w:r>
    </w:p>
    <w:p w:rsidR="00BE4AF5" w:rsidRPr="00372404" w:rsidRDefault="00BE4AF5" w:rsidP="006270EE">
      <w:pPr>
        <w:pStyle w:val="1"/>
        <w:suppressAutoHyphens/>
        <w:spacing w:before="0" w:after="0"/>
        <w:ind w:firstLine="720"/>
        <w:rPr>
          <w:rFonts w:ascii="Times New Roman" w:hAnsi="Times New Roman"/>
          <w:sz w:val="28"/>
        </w:rPr>
      </w:pPr>
      <w:bookmarkStart w:id="10" w:name="_Toc415139957"/>
      <w:r w:rsidRPr="00372404">
        <w:rPr>
          <w:rFonts w:ascii="Times New Roman" w:hAnsi="Times New Roman"/>
          <w:sz w:val="28"/>
        </w:rPr>
        <w:t xml:space="preserve">7 Подготовка к </w:t>
      </w:r>
      <w:r w:rsidR="00AA1C57" w:rsidRPr="00372404">
        <w:rPr>
          <w:rFonts w:ascii="Times New Roman" w:hAnsi="Times New Roman"/>
          <w:sz w:val="28"/>
        </w:rPr>
        <w:t xml:space="preserve">выполнению </w:t>
      </w:r>
      <w:r w:rsidR="003B773E" w:rsidRPr="00372404">
        <w:rPr>
          <w:rFonts w:ascii="Times New Roman" w:hAnsi="Times New Roman"/>
          <w:sz w:val="28"/>
        </w:rPr>
        <w:t>измерени</w:t>
      </w:r>
      <w:r w:rsidR="00AA1C57" w:rsidRPr="00372404">
        <w:rPr>
          <w:rFonts w:ascii="Times New Roman" w:hAnsi="Times New Roman"/>
          <w:sz w:val="28"/>
        </w:rPr>
        <w:t>й</w:t>
      </w:r>
      <w:r w:rsidR="003B773E" w:rsidRPr="00372404">
        <w:rPr>
          <w:rFonts w:ascii="Times New Roman" w:hAnsi="Times New Roman"/>
          <w:color w:val="FF0000"/>
          <w:sz w:val="28"/>
        </w:rPr>
        <w:t xml:space="preserve"> </w:t>
      </w:r>
      <w:bookmarkEnd w:id="10"/>
    </w:p>
    <w:p w:rsidR="00BE4AF5" w:rsidRPr="00372404" w:rsidRDefault="00BE4AF5" w:rsidP="006270EE">
      <w:pPr>
        <w:suppressAutoHyphens/>
        <w:ind w:firstLine="720"/>
        <w:rPr>
          <w:rFonts w:ascii="Times New Roman" w:hAnsi="Times New Roman"/>
          <w:sz w:val="24"/>
          <w:szCs w:val="24"/>
        </w:rPr>
      </w:pPr>
      <w:r w:rsidRPr="00372404">
        <w:rPr>
          <w:rFonts w:ascii="Times New Roman" w:hAnsi="Times New Roman"/>
          <w:sz w:val="24"/>
          <w:szCs w:val="24"/>
        </w:rPr>
        <w:t xml:space="preserve">Перед проведением </w:t>
      </w:r>
      <w:r w:rsidR="00E26861" w:rsidRPr="00372404">
        <w:rPr>
          <w:rFonts w:ascii="Times New Roman" w:hAnsi="Times New Roman"/>
          <w:sz w:val="24"/>
          <w:szCs w:val="24"/>
        </w:rPr>
        <w:t>измерений</w:t>
      </w:r>
      <w:r w:rsidR="00E26861" w:rsidRPr="00372404">
        <w:rPr>
          <w:rFonts w:ascii="Times New Roman" w:hAnsi="Times New Roman"/>
          <w:color w:val="FF0000"/>
          <w:sz w:val="24"/>
          <w:szCs w:val="24"/>
        </w:rPr>
        <w:t xml:space="preserve"> </w:t>
      </w:r>
      <w:r w:rsidRPr="00372404">
        <w:rPr>
          <w:rFonts w:ascii="Times New Roman" w:hAnsi="Times New Roman"/>
          <w:sz w:val="24"/>
          <w:szCs w:val="24"/>
        </w:rPr>
        <w:t xml:space="preserve">калибры </w:t>
      </w:r>
      <w:r w:rsidR="00830C97" w:rsidRPr="00372404">
        <w:rPr>
          <w:rFonts w:ascii="Times New Roman" w:hAnsi="Times New Roman"/>
          <w:sz w:val="24"/>
          <w:szCs w:val="24"/>
        </w:rPr>
        <w:t>зачищ</w:t>
      </w:r>
      <w:r w:rsidR="00A85851" w:rsidRPr="00372404">
        <w:rPr>
          <w:rFonts w:ascii="Times New Roman" w:hAnsi="Times New Roman"/>
          <w:sz w:val="24"/>
          <w:szCs w:val="24"/>
        </w:rPr>
        <w:t>ают</w:t>
      </w:r>
      <w:r w:rsidR="00830C97" w:rsidRPr="00372404">
        <w:rPr>
          <w:rFonts w:ascii="Times New Roman" w:hAnsi="Times New Roman"/>
          <w:sz w:val="24"/>
          <w:szCs w:val="24"/>
        </w:rPr>
        <w:t xml:space="preserve"> от острых к</w:t>
      </w:r>
      <w:r w:rsidR="001B7705" w:rsidRPr="00372404">
        <w:rPr>
          <w:rFonts w:ascii="Times New Roman" w:hAnsi="Times New Roman"/>
          <w:sz w:val="24"/>
          <w:szCs w:val="24"/>
        </w:rPr>
        <w:t>ромок и заусенцев препятствующих</w:t>
      </w:r>
      <w:r w:rsidR="00830C97" w:rsidRPr="00372404">
        <w:rPr>
          <w:rFonts w:ascii="Times New Roman" w:hAnsi="Times New Roman"/>
          <w:sz w:val="24"/>
          <w:szCs w:val="24"/>
        </w:rPr>
        <w:t xml:space="preserve"> проведению измерений,</w:t>
      </w:r>
      <w:r w:rsidRPr="00372404">
        <w:rPr>
          <w:rFonts w:ascii="Times New Roman" w:hAnsi="Times New Roman"/>
          <w:sz w:val="24"/>
          <w:szCs w:val="24"/>
        </w:rPr>
        <w:t xml:space="preserve"> промы</w:t>
      </w:r>
      <w:r w:rsidR="00A85851" w:rsidRPr="00372404">
        <w:rPr>
          <w:rFonts w:ascii="Times New Roman" w:hAnsi="Times New Roman"/>
          <w:sz w:val="24"/>
          <w:szCs w:val="24"/>
        </w:rPr>
        <w:t>вают</w:t>
      </w:r>
      <w:r w:rsidR="00C471BE" w:rsidRPr="00372404">
        <w:rPr>
          <w:rFonts w:ascii="Times New Roman" w:hAnsi="Times New Roman"/>
          <w:sz w:val="24"/>
          <w:szCs w:val="24"/>
        </w:rPr>
        <w:t xml:space="preserve"> </w:t>
      </w:r>
      <w:proofErr w:type="spellStart"/>
      <w:r w:rsidR="00C471BE" w:rsidRPr="00372404">
        <w:rPr>
          <w:rFonts w:ascii="Times New Roman" w:hAnsi="Times New Roman"/>
          <w:sz w:val="24"/>
          <w:szCs w:val="24"/>
        </w:rPr>
        <w:t>бензиносодержащим</w:t>
      </w:r>
      <w:proofErr w:type="spellEnd"/>
      <w:r w:rsidR="00C471BE" w:rsidRPr="00372404">
        <w:rPr>
          <w:rFonts w:ascii="Times New Roman" w:hAnsi="Times New Roman"/>
          <w:sz w:val="24"/>
          <w:szCs w:val="24"/>
        </w:rPr>
        <w:t xml:space="preserve"> веществом (</w:t>
      </w:r>
      <w:proofErr w:type="spellStart"/>
      <w:r w:rsidRPr="00372404">
        <w:rPr>
          <w:rFonts w:ascii="Times New Roman" w:hAnsi="Times New Roman"/>
          <w:sz w:val="24"/>
          <w:szCs w:val="24"/>
        </w:rPr>
        <w:t>нефрасом</w:t>
      </w:r>
      <w:proofErr w:type="spellEnd"/>
      <w:r w:rsidRPr="00372404">
        <w:rPr>
          <w:rFonts w:ascii="Times New Roman" w:hAnsi="Times New Roman"/>
          <w:sz w:val="24"/>
          <w:szCs w:val="24"/>
        </w:rPr>
        <w:t xml:space="preserve"> по ГОСТ 8505,</w:t>
      </w:r>
      <w:r w:rsidR="00C471BE" w:rsidRPr="00372404">
        <w:rPr>
          <w:rFonts w:ascii="Times New Roman" w:hAnsi="Times New Roman"/>
          <w:sz w:val="24"/>
          <w:szCs w:val="24"/>
        </w:rPr>
        <w:t xml:space="preserve"> авиационным бензином по ГОСТ 1012 или </w:t>
      </w:r>
      <w:proofErr w:type="spellStart"/>
      <w:r w:rsidR="00C471BE" w:rsidRPr="00372404">
        <w:rPr>
          <w:rFonts w:ascii="Times New Roman" w:hAnsi="Times New Roman"/>
          <w:sz w:val="24"/>
          <w:szCs w:val="24"/>
        </w:rPr>
        <w:t>уайт</w:t>
      </w:r>
      <w:proofErr w:type="spellEnd"/>
      <w:r w:rsidR="00C471BE" w:rsidRPr="00372404">
        <w:rPr>
          <w:rFonts w:ascii="Times New Roman" w:hAnsi="Times New Roman"/>
          <w:sz w:val="24"/>
          <w:szCs w:val="24"/>
        </w:rPr>
        <w:t>-спиритом по ГОСТ 3134)</w:t>
      </w:r>
      <w:r w:rsidR="00744EE4" w:rsidRPr="00372404">
        <w:t xml:space="preserve"> </w:t>
      </w:r>
      <w:r w:rsidR="00744EE4" w:rsidRPr="00372404">
        <w:rPr>
          <w:rFonts w:ascii="Times New Roman" w:hAnsi="Times New Roman"/>
          <w:sz w:val="24"/>
          <w:szCs w:val="24"/>
        </w:rPr>
        <w:t>или очищ</w:t>
      </w:r>
      <w:r w:rsidR="00A85851" w:rsidRPr="00372404">
        <w:rPr>
          <w:rFonts w:ascii="Times New Roman" w:hAnsi="Times New Roman"/>
          <w:sz w:val="24"/>
          <w:szCs w:val="24"/>
        </w:rPr>
        <w:t>ают</w:t>
      </w:r>
      <w:r w:rsidR="00744EE4" w:rsidRPr="00372404">
        <w:rPr>
          <w:rFonts w:ascii="Times New Roman" w:hAnsi="Times New Roman"/>
          <w:sz w:val="24"/>
          <w:szCs w:val="24"/>
        </w:rPr>
        <w:t xml:space="preserve"> ультразвуковым методом</w:t>
      </w:r>
      <w:r w:rsidR="00C471BE" w:rsidRPr="00372404">
        <w:rPr>
          <w:rFonts w:ascii="Times New Roman" w:hAnsi="Times New Roman"/>
          <w:sz w:val="24"/>
          <w:szCs w:val="24"/>
        </w:rPr>
        <w:t>,</w:t>
      </w:r>
      <w:r w:rsidRPr="00372404">
        <w:rPr>
          <w:rFonts w:ascii="Times New Roman" w:hAnsi="Times New Roman"/>
          <w:sz w:val="24"/>
          <w:szCs w:val="24"/>
        </w:rPr>
        <w:t xml:space="preserve"> </w:t>
      </w:r>
      <w:r w:rsidR="00771C77" w:rsidRPr="00372404">
        <w:rPr>
          <w:rFonts w:ascii="Times New Roman" w:hAnsi="Times New Roman"/>
          <w:sz w:val="24"/>
          <w:szCs w:val="24"/>
        </w:rPr>
        <w:t>проти</w:t>
      </w:r>
      <w:r w:rsidRPr="00372404">
        <w:rPr>
          <w:rFonts w:ascii="Times New Roman" w:hAnsi="Times New Roman"/>
          <w:sz w:val="24"/>
          <w:szCs w:val="24"/>
        </w:rPr>
        <w:t>р</w:t>
      </w:r>
      <w:r w:rsidR="00A85851" w:rsidRPr="00372404">
        <w:rPr>
          <w:rFonts w:ascii="Times New Roman" w:hAnsi="Times New Roman"/>
          <w:sz w:val="24"/>
          <w:szCs w:val="24"/>
        </w:rPr>
        <w:t>ают</w:t>
      </w:r>
      <w:r w:rsidRPr="00372404">
        <w:rPr>
          <w:rFonts w:ascii="Times New Roman" w:hAnsi="Times New Roman"/>
          <w:sz w:val="24"/>
          <w:szCs w:val="24"/>
        </w:rPr>
        <w:t xml:space="preserve"> чистой хлопчатобумажной салфеткой по ГОСТ 29298 и выдерж</w:t>
      </w:r>
      <w:r w:rsidR="00A85851" w:rsidRPr="00372404">
        <w:rPr>
          <w:rFonts w:ascii="Times New Roman" w:hAnsi="Times New Roman"/>
          <w:sz w:val="24"/>
          <w:szCs w:val="24"/>
        </w:rPr>
        <w:t>ивают</w:t>
      </w:r>
      <w:r w:rsidRPr="00372404">
        <w:rPr>
          <w:rFonts w:ascii="Times New Roman" w:hAnsi="Times New Roman"/>
          <w:sz w:val="24"/>
          <w:szCs w:val="24"/>
        </w:rPr>
        <w:t xml:space="preserve"> в помещении, где проводят </w:t>
      </w:r>
      <w:r w:rsidR="00896EED" w:rsidRPr="00372404">
        <w:rPr>
          <w:rFonts w:ascii="Times New Roman" w:hAnsi="Times New Roman"/>
          <w:sz w:val="24"/>
          <w:szCs w:val="24"/>
        </w:rPr>
        <w:t>измерения</w:t>
      </w:r>
      <w:r w:rsidR="00896EED" w:rsidRPr="00372404">
        <w:rPr>
          <w:rFonts w:ascii="Times New Roman" w:hAnsi="Times New Roman"/>
          <w:color w:val="FF0000"/>
          <w:sz w:val="24"/>
          <w:szCs w:val="24"/>
        </w:rPr>
        <w:t xml:space="preserve"> </w:t>
      </w:r>
      <w:r w:rsidR="00C471BE" w:rsidRPr="00372404">
        <w:rPr>
          <w:rFonts w:ascii="Times New Roman" w:hAnsi="Times New Roman"/>
          <w:sz w:val="24"/>
          <w:szCs w:val="24"/>
        </w:rPr>
        <w:t>на металлической плите или деревянном столе не менее срока, указанного в таблице 3.</w:t>
      </w:r>
    </w:p>
    <w:p w:rsidR="00C471BE" w:rsidRPr="00372404" w:rsidRDefault="00071EB2" w:rsidP="00BD0EA9">
      <w:pPr>
        <w:suppressAutoHyphens/>
        <w:spacing w:before="120"/>
        <w:ind w:firstLine="0"/>
        <w:rPr>
          <w:rFonts w:ascii="Times New Roman" w:hAnsi="Times New Roman"/>
          <w:sz w:val="24"/>
          <w:szCs w:val="24"/>
        </w:rPr>
      </w:pPr>
      <w:r w:rsidRPr="00372404">
        <w:rPr>
          <w:rFonts w:ascii="Times New Roman" w:hAnsi="Times New Roman"/>
          <w:sz w:val="24"/>
          <w:szCs w:val="24"/>
        </w:rPr>
        <w:lastRenderedPageBreak/>
        <w:t>Т а б л и ц а</w:t>
      </w:r>
      <w:r w:rsidR="00C471BE" w:rsidRPr="00372404">
        <w:rPr>
          <w:rFonts w:ascii="Times New Roman" w:hAnsi="Times New Roman"/>
          <w:spacing w:val="20"/>
          <w:sz w:val="24"/>
          <w:szCs w:val="24"/>
        </w:rPr>
        <w:t xml:space="preserve"> 3</w:t>
      </w:r>
      <w:r w:rsidRPr="00372404">
        <w:rPr>
          <w:rFonts w:ascii="Times New Roman" w:hAnsi="Times New Roman"/>
          <w:spacing w:val="20"/>
          <w:sz w:val="24"/>
          <w:szCs w:val="24"/>
        </w:rPr>
        <w:t xml:space="preserve"> </w:t>
      </w:r>
      <w:r w:rsidR="00CB74F8" w:rsidRPr="00372404">
        <w:rPr>
          <w:rFonts w:ascii="Times New Roman" w:hAnsi="Times New Roman"/>
          <w:sz w:val="24"/>
          <w:szCs w:val="24"/>
        </w:rPr>
        <w:t>–</w:t>
      </w:r>
      <w:r w:rsidRPr="00372404">
        <w:rPr>
          <w:rFonts w:ascii="Times New Roman" w:hAnsi="Times New Roman"/>
          <w:sz w:val="24"/>
          <w:szCs w:val="24"/>
        </w:rPr>
        <w:t xml:space="preserve"> </w:t>
      </w:r>
      <w:r w:rsidR="00CB74F8" w:rsidRPr="00372404">
        <w:rPr>
          <w:rFonts w:ascii="Times New Roman" w:hAnsi="Times New Roman"/>
          <w:sz w:val="24"/>
          <w:szCs w:val="24"/>
        </w:rPr>
        <w:t xml:space="preserve">Время выдержки </w:t>
      </w:r>
      <w:r w:rsidR="00896EED" w:rsidRPr="00372404">
        <w:rPr>
          <w:rFonts w:ascii="Times New Roman" w:hAnsi="Times New Roman"/>
          <w:sz w:val="24"/>
          <w:szCs w:val="24"/>
        </w:rPr>
        <w:t>измеряемых</w:t>
      </w:r>
      <w:r w:rsidR="00896EED" w:rsidRPr="00372404">
        <w:rPr>
          <w:rFonts w:ascii="Times New Roman" w:hAnsi="Times New Roman"/>
          <w:color w:val="FF0000"/>
          <w:sz w:val="24"/>
          <w:szCs w:val="24"/>
        </w:rPr>
        <w:t xml:space="preserve"> </w:t>
      </w:r>
      <w:r w:rsidR="00CB74F8" w:rsidRPr="00372404">
        <w:rPr>
          <w:rFonts w:ascii="Times New Roman" w:hAnsi="Times New Roman"/>
          <w:sz w:val="24"/>
          <w:szCs w:val="24"/>
        </w:rPr>
        <w:t>калибров</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163"/>
        <w:gridCol w:w="1134"/>
        <w:gridCol w:w="1530"/>
        <w:gridCol w:w="1276"/>
        <w:gridCol w:w="1276"/>
        <w:gridCol w:w="1559"/>
      </w:tblGrid>
      <w:tr w:rsidR="00B018D6" w:rsidRPr="00372404" w:rsidTr="00040D50">
        <w:tc>
          <w:tcPr>
            <w:tcW w:w="2098" w:type="dxa"/>
            <w:vMerge w:val="restart"/>
            <w:shd w:val="clear" w:color="auto" w:fill="auto"/>
            <w:vAlign w:val="center"/>
          </w:tcPr>
          <w:p w:rsidR="00CB74F8" w:rsidRPr="00372404" w:rsidRDefault="00CB74F8" w:rsidP="004023C9">
            <w:pPr>
              <w:suppressAutoHyphens/>
              <w:spacing w:line="288" w:lineRule="auto"/>
              <w:ind w:firstLine="0"/>
              <w:jc w:val="center"/>
              <w:rPr>
                <w:rFonts w:ascii="Times New Roman" w:hAnsi="Times New Roman"/>
                <w:sz w:val="22"/>
                <w:lang w:val="en-US"/>
              </w:rPr>
            </w:pPr>
            <w:r w:rsidRPr="00372404">
              <w:rPr>
                <w:rFonts w:ascii="Times New Roman" w:hAnsi="Times New Roman"/>
                <w:sz w:val="22"/>
              </w:rPr>
              <w:t>Диаметр</w:t>
            </w:r>
          </w:p>
          <w:p w:rsidR="00CB74F8" w:rsidRPr="00372404" w:rsidRDefault="00CB74F8"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калибра, мм</w:t>
            </w:r>
          </w:p>
        </w:tc>
        <w:tc>
          <w:tcPr>
            <w:tcW w:w="3827" w:type="dxa"/>
            <w:gridSpan w:val="3"/>
            <w:shd w:val="clear" w:color="auto" w:fill="auto"/>
            <w:vAlign w:val="center"/>
          </w:tcPr>
          <w:p w:rsidR="00CB74F8" w:rsidRPr="00372404" w:rsidRDefault="00CB74F8"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Выдержка на металлической плите</w:t>
            </w:r>
          </w:p>
        </w:tc>
        <w:tc>
          <w:tcPr>
            <w:tcW w:w="4111" w:type="dxa"/>
            <w:gridSpan w:val="3"/>
            <w:shd w:val="clear" w:color="auto" w:fill="auto"/>
            <w:vAlign w:val="center"/>
          </w:tcPr>
          <w:p w:rsidR="00CB74F8" w:rsidRPr="00372404" w:rsidRDefault="00CB74F8"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Выдержка на деревянном столе</w:t>
            </w:r>
          </w:p>
        </w:tc>
      </w:tr>
      <w:tr w:rsidR="00B018D6" w:rsidRPr="00372404" w:rsidTr="00040D50">
        <w:tc>
          <w:tcPr>
            <w:tcW w:w="2098" w:type="dxa"/>
            <w:vMerge/>
            <w:shd w:val="clear" w:color="auto" w:fill="auto"/>
            <w:vAlign w:val="center"/>
          </w:tcPr>
          <w:p w:rsidR="00CB74F8" w:rsidRPr="00372404" w:rsidRDefault="00CB74F8" w:rsidP="004023C9">
            <w:pPr>
              <w:suppressAutoHyphens/>
              <w:spacing w:line="288" w:lineRule="auto"/>
              <w:ind w:firstLine="0"/>
              <w:jc w:val="center"/>
              <w:rPr>
                <w:rFonts w:ascii="Times New Roman" w:hAnsi="Times New Roman"/>
                <w:sz w:val="22"/>
              </w:rPr>
            </w:pPr>
          </w:p>
        </w:tc>
        <w:tc>
          <w:tcPr>
            <w:tcW w:w="2297" w:type="dxa"/>
            <w:gridSpan w:val="2"/>
            <w:shd w:val="clear" w:color="auto" w:fill="auto"/>
            <w:vAlign w:val="center"/>
          </w:tcPr>
          <w:p w:rsidR="00CB74F8"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Рабочие калибры</w:t>
            </w:r>
          </w:p>
        </w:tc>
        <w:tc>
          <w:tcPr>
            <w:tcW w:w="1530" w:type="dxa"/>
            <w:vMerge w:val="restart"/>
            <w:shd w:val="clear" w:color="auto" w:fill="auto"/>
            <w:vAlign w:val="center"/>
          </w:tcPr>
          <w:p w:rsidR="00CB74F8"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Контрольные калибры</w:t>
            </w:r>
          </w:p>
        </w:tc>
        <w:tc>
          <w:tcPr>
            <w:tcW w:w="2552" w:type="dxa"/>
            <w:gridSpan w:val="2"/>
            <w:shd w:val="clear" w:color="auto" w:fill="auto"/>
            <w:vAlign w:val="center"/>
          </w:tcPr>
          <w:p w:rsidR="00CB74F8"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Рабочие калибры</w:t>
            </w:r>
          </w:p>
        </w:tc>
        <w:tc>
          <w:tcPr>
            <w:tcW w:w="1559" w:type="dxa"/>
            <w:vMerge w:val="restart"/>
            <w:shd w:val="clear" w:color="auto" w:fill="auto"/>
            <w:vAlign w:val="center"/>
          </w:tcPr>
          <w:p w:rsidR="00CB74F8"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Контрольные калибры</w:t>
            </w:r>
          </w:p>
        </w:tc>
      </w:tr>
      <w:tr w:rsidR="00B018D6" w:rsidRPr="00372404" w:rsidTr="00040D50">
        <w:trPr>
          <w:trHeight w:val="405"/>
        </w:trPr>
        <w:tc>
          <w:tcPr>
            <w:tcW w:w="2098" w:type="dxa"/>
            <w:vMerge/>
            <w:shd w:val="clear" w:color="auto" w:fill="auto"/>
            <w:vAlign w:val="center"/>
          </w:tcPr>
          <w:p w:rsidR="004D4C0D" w:rsidRPr="00372404" w:rsidRDefault="004D4C0D" w:rsidP="004023C9">
            <w:pPr>
              <w:suppressAutoHyphens/>
              <w:spacing w:line="288" w:lineRule="auto"/>
              <w:ind w:firstLine="0"/>
              <w:rPr>
                <w:rFonts w:ascii="Times New Roman" w:hAnsi="Times New Roman"/>
                <w:sz w:val="22"/>
              </w:rPr>
            </w:pPr>
          </w:p>
        </w:tc>
        <w:tc>
          <w:tcPr>
            <w:tcW w:w="1163" w:type="dxa"/>
            <w:shd w:val="clear" w:color="auto" w:fill="auto"/>
            <w:vAlign w:val="center"/>
          </w:tcPr>
          <w:p w:rsidR="004D4C0D"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Калибры-пробки</w:t>
            </w:r>
          </w:p>
        </w:tc>
        <w:tc>
          <w:tcPr>
            <w:tcW w:w="1134" w:type="dxa"/>
            <w:shd w:val="clear" w:color="auto" w:fill="auto"/>
            <w:vAlign w:val="center"/>
          </w:tcPr>
          <w:p w:rsidR="004D4C0D"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Калибры-кольца</w:t>
            </w:r>
          </w:p>
        </w:tc>
        <w:tc>
          <w:tcPr>
            <w:tcW w:w="1530" w:type="dxa"/>
            <w:vMerge/>
            <w:shd w:val="clear" w:color="auto" w:fill="auto"/>
            <w:vAlign w:val="center"/>
          </w:tcPr>
          <w:p w:rsidR="004D4C0D" w:rsidRPr="00372404" w:rsidRDefault="004D4C0D" w:rsidP="004023C9">
            <w:pPr>
              <w:suppressAutoHyphens/>
              <w:spacing w:line="288" w:lineRule="auto"/>
              <w:ind w:firstLine="0"/>
              <w:jc w:val="center"/>
              <w:rPr>
                <w:rFonts w:ascii="Times New Roman" w:hAnsi="Times New Roman"/>
                <w:sz w:val="22"/>
              </w:rPr>
            </w:pPr>
          </w:p>
        </w:tc>
        <w:tc>
          <w:tcPr>
            <w:tcW w:w="1276" w:type="dxa"/>
            <w:shd w:val="clear" w:color="auto" w:fill="auto"/>
            <w:vAlign w:val="center"/>
          </w:tcPr>
          <w:p w:rsidR="004D4C0D"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Калибры-пробки</w:t>
            </w:r>
          </w:p>
        </w:tc>
        <w:tc>
          <w:tcPr>
            <w:tcW w:w="1276" w:type="dxa"/>
            <w:shd w:val="clear" w:color="auto" w:fill="auto"/>
            <w:vAlign w:val="center"/>
          </w:tcPr>
          <w:p w:rsidR="004D4C0D" w:rsidRPr="00372404" w:rsidRDefault="004D4C0D" w:rsidP="004023C9">
            <w:pPr>
              <w:suppressAutoHyphens/>
              <w:spacing w:line="288" w:lineRule="auto"/>
              <w:ind w:firstLine="0"/>
              <w:jc w:val="center"/>
              <w:rPr>
                <w:rFonts w:ascii="Times New Roman" w:hAnsi="Times New Roman"/>
                <w:sz w:val="22"/>
              </w:rPr>
            </w:pPr>
            <w:r w:rsidRPr="00372404">
              <w:rPr>
                <w:rFonts w:ascii="Times New Roman" w:hAnsi="Times New Roman"/>
                <w:sz w:val="22"/>
              </w:rPr>
              <w:t>Калибры-кольца</w:t>
            </w:r>
          </w:p>
        </w:tc>
        <w:tc>
          <w:tcPr>
            <w:tcW w:w="1559" w:type="dxa"/>
            <w:vMerge/>
            <w:shd w:val="clear" w:color="auto" w:fill="auto"/>
            <w:vAlign w:val="center"/>
          </w:tcPr>
          <w:p w:rsidR="004D4C0D" w:rsidRPr="00372404" w:rsidRDefault="004D4C0D" w:rsidP="004023C9">
            <w:pPr>
              <w:suppressAutoHyphens/>
              <w:spacing w:line="288" w:lineRule="auto"/>
              <w:ind w:firstLine="0"/>
              <w:jc w:val="center"/>
              <w:rPr>
                <w:rFonts w:ascii="Times New Roman" w:hAnsi="Times New Roman"/>
                <w:sz w:val="22"/>
              </w:rPr>
            </w:pPr>
          </w:p>
        </w:tc>
      </w:tr>
      <w:tr w:rsidR="00033A62" w:rsidRPr="00372404" w:rsidTr="00040D50">
        <w:trPr>
          <w:trHeight w:val="1221"/>
        </w:trPr>
        <w:tc>
          <w:tcPr>
            <w:tcW w:w="2098" w:type="dxa"/>
            <w:tcBorders>
              <w:top w:val="double" w:sz="4" w:space="0" w:color="auto"/>
              <w:bottom w:val="single" w:sz="4" w:space="0" w:color="auto"/>
            </w:tcBorders>
            <w:shd w:val="clear" w:color="auto" w:fill="auto"/>
          </w:tcPr>
          <w:p w:rsidR="00033A62" w:rsidRPr="00372404" w:rsidRDefault="00033A62" w:rsidP="00033A62">
            <w:pPr>
              <w:suppressAutoHyphens/>
              <w:spacing w:line="288" w:lineRule="auto"/>
              <w:ind w:firstLine="0"/>
              <w:rPr>
                <w:rFonts w:ascii="Times New Roman" w:hAnsi="Times New Roman"/>
                <w:sz w:val="22"/>
              </w:rPr>
            </w:pPr>
            <w:r w:rsidRPr="00372404">
              <w:rPr>
                <w:rFonts w:ascii="Times New Roman" w:hAnsi="Times New Roman"/>
                <w:sz w:val="22"/>
              </w:rPr>
              <w:t xml:space="preserve">До 30 </w:t>
            </w:r>
            <w:proofErr w:type="spellStart"/>
            <w:r w:rsidRPr="00372404">
              <w:rPr>
                <w:rFonts w:ascii="Times New Roman" w:hAnsi="Times New Roman"/>
                <w:sz w:val="22"/>
              </w:rPr>
              <w:t>включ</w:t>
            </w:r>
            <w:proofErr w:type="spellEnd"/>
            <w:r w:rsidRPr="00372404">
              <w:rPr>
                <w:rFonts w:ascii="Times New Roman" w:hAnsi="Times New Roman"/>
                <w:sz w:val="22"/>
              </w:rPr>
              <w:t>.</w:t>
            </w:r>
          </w:p>
          <w:p w:rsidR="00033A62" w:rsidRPr="00372404" w:rsidRDefault="00033A62" w:rsidP="00033A62">
            <w:pPr>
              <w:suppressAutoHyphens/>
              <w:spacing w:line="288" w:lineRule="auto"/>
              <w:ind w:firstLine="0"/>
              <w:rPr>
                <w:rFonts w:ascii="Times New Roman" w:hAnsi="Times New Roman"/>
                <w:sz w:val="22"/>
              </w:rPr>
            </w:pPr>
            <w:r w:rsidRPr="00372404">
              <w:rPr>
                <w:rFonts w:ascii="Times New Roman" w:hAnsi="Times New Roman"/>
                <w:sz w:val="22"/>
              </w:rPr>
              <w:t xml:space="preserve">Св. 30 до 80 </w:t>
            </w:r>
            <w:proofErr w:type="spellStart"/>
            <w:r w:rsidRPr="00372404">
              <w:rPr>
                <w:rFonts w:ascii="Times New Roman" w:hAnsi="Times New Roman"/>
                <w:sz w:val="22"/>
              </w:rPr>
              <w:t>включ</w:t>
            </w:r>
            <w:proofErr w:type="spellEnd"/>
            <w:r w:rsidRPr="00372404">
              <w:rPr>
                <w:rFonts w:ascii="Times New Roman" w:hAnsi="Times New Roman"/>
                <w:sz w:val="22"/>
              </w:rPr>
              <w:t>.</w:t>
            </w:r>
          </w:p>
          <w:p w:rsidR="00033A62" w:rsidRPr="00372404" w:rsidRDefault="00033A62" w:rsidP="00033A62">
            <w:pPr>
              <w:suppressAutoHyphens/>
              <w:spacing w:line="288" w:lineRule="auto"/>
              <w:ind w:firstLine="0"/>
              <w:rPr>
                <w:rFonts w:ascii="Times New Roman" w:hAnsi="Times New Roman"/>
                <w:sz w:val="22"/>
                <w:lang w:val="en-US"/>
              </w:rPr>
            </w:pPr>
            <w:r w:rsidRPr="00372404">
              <w:rPr>
                <w:rFonts w:ascii="Times New Roman" w:hAnsi="Times New Roman"/>
                <w:sz w:val="22"/>
              </w:rPr>
              <w:t>«</w:t>
            </w:r>
            <w:r w:rsidRPr="00372404">
              <w:rPr>
                <w:rFonts w:ascii="Times New Roman" w:hAnsi="Times New Roman"/>
                <w:sz w:val="22"/>
                <w:lang w:val="en-US"/>
              </w:rPr>
              <w:t xml:space="preserve"> 80 </w:t>
            </w:r>
            <w:r w:rsidRPr="00372404">
              <w:rPr>
                <w:rFonts w:ascii="Times New Roman" w:hAnsi="Times New Roman"/>
                <w:sz w:val="22"/>
              </w:rPr>
              <w:t>«</w:t>
            </w:r>
            <w:r w:rsidRPr="00372404">
              <w:rPr>
                <w:rFonts w:ascii="Times New Roman" w:hAnsi="Times New Roman"/>
                <w:sz w:val="22"/>
                <w:lang w:val="en-US"/>
              </w:rPr>
              <w:t xml:space="preserve"> 180</w:t>
            </w:r>
            <w:r w:rsidRPr="00372404">
              <w:rPr>
                <w:rFonts w:ascii="Times New Roman" w:hAnsi="Times New Roman"/>
                <w:sz w:val="22"/>
              </w:rPr>
              <w:t xml:space="preserve"> «</w:t>
            </w:r>
          </w:p>
          <w:p w:rsidR="00033A62" w:rsidRPr="00372404" w:rsidRDefault="00033A62" w:rsidP="00033A62">
            <w:pPr>
              <w:suppressAutoHyphens/>
              <w:spacing w:line="288" w:lineRule="auto"/>
              <w:ind w:firstLine="0"/>
              <w:rPr>
                <w:rFonts w:ascii="Times New Roman" w:hAnsi="Times New Roman"/>
                <w:sz w:val="22"/>
                <w:lang w:val="en-US"/>
              </w:rPr>
            </w:pPr>
            <w:r w:rsidRPr="00372404">
              <w:rPr>
                <w:rFonts w:ascii="Times New Roman" w:hAnsi="Times New Roman"/>
                <w:sz w:val="22"/>
              </w:rPr>
              <w:t>«</w:t>
            </w:r>
            <w:r w:rsidRPr="00372404">
              <w:rPr>
                <w:rFonts w:ascii="Times New Roman" w:hAnsi="Times New Roman"/>
                <w:sz w:val="22"/>
                <w:lang w:val="en-US"/>
              </w:rPr>
              <w:t xml:space="preserve"> 180 </w:t>
            </w:r>
            <w:r w:rsidRPr="00372404">
              <w:rPr>
                <w:rFonts w:ascii="Times New Roman" w:hAnsi="Times New Roman"/>
                <w:sz w:val="22"/>
              </w:rPr>
              <w:t>«</w:t>
            </w:r>
            <w:r w:rsidRPr="00372404">
              <w:rPr>
                <w:rFonts w:ascii="Times New Roman" w:hAnsi="Times New Roman"/>
                <w:sz w:val="22"/>
                <w:lang w:val="en-US"/>
              </w:rPr>
              <w:t xml:space="preserve"> 360</w:t>
            </w:r>
            <w:r w:rsidRPr="00372404">
              <w:rPr>
                <w:rFonts w:ascii="Times New Roman" w:hAnsi="Times New Roman"/>
                <w:sz w:val="22"/>
              </w:rPr>
              <w:t xml:space="preserve"> «</w:t>
            </w:r>
          </w:p>
          <w:p w:rsidR="00033A62" w:rsidRPr="00372404" w:rsidRDefault="00033A62" w:rsidP="00033A62">
            <w:pPr>
              <w:suppressAutoHyphens/>
              <w:spacing w:line="288" w:lineRule="auto"/>
              <w:ind w:firstLine="0"/>
              <w:rPr>
                <w:rFonts w:ascii="Times New Roman" w:hAnsi="Times New Roman"/>
                <w:sz w:val="22"/>
                <w:lang w:val="en-US"/>
              </w:rPr>
            </w:pPr>
            <w:r w:rsidRPr="00372404">
              <w:rPr>
                <w:rFonts w:ascii="Times New Roman" w:hAnsi="Times New Roman"/>
                <w:sz w:val="22"/>
              </w:rPr>
              <w:t>«</w:t>
            </w:r>
            <w:r w:rsidRPr="00372404">
              <w:rPr>
                <w:rFonts w:ascii="Times New Roman" w:hAnsi="Times New Roman"/>
                <w:sz w:val="22"/>
                <w:lang w:val="en-US"/>
              </w:rPr>
              <w:t xml:space="preserve"> 360</w:t>
            </w:r>
            <w:r w:rsidRPr="00372404">
              <w:rPr>
                <w:rFonts w:ascii="Times New Roman" w:hAnsi="Times New Roman"/>
                <w:sz w:val="22"/>
              </w:rPr>
              <w:t xml:space="preserve"> «</w:t>
            </w:r>
            <w:r w:rsidRPr="00372404">
              <w:rPr>
                <w:rFonts w:ascii="Times New Roman" w:hAnsi="Times New Roman"/>
                <w:sz w:val="22"/>
                <w:lang w:val="en-US"/>
              </w:rPr>
              <w:t xml:space="preserve"> 600</w:t>
            </w:r>
            <w:r w:rsidRPr="00372404">
              <w:rPr>
                <w:rFonts w:ascii="Times New Roman" w:hAnsi="Times New Roman"/>
                <w:sz w:val="22"/>
              </w:rPr>
              <w:t xml:space="preserve"> «</w:t>
            </w:r>
          </w:p>
        </w:tc>
        <w:tc>
          <w:tcPr>
            <w:tcW w:w="1163" w:type="dxa"/>
            <w:tcBorders>
              <w:top w:val="double" w:sz="4" w:space="0" w:color="auto"/>
              <w:bottom w:val="single" w:sz="4" w:space="0" w:color="auto"/>
            </w:tcBorders>
            <w:shd w:val="clear" w:color="auto" w:fill="auto"/>
          </w:tcPr>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мин</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2,0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3 ч 20 мин</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5,5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8,5 ч</w:t>
            </w:r>
          </w:p>
        </w:tc>
        <w:tc>
          <w:tcPr>
            <w:tcW w:w="1134" w:type="dxa"/>
            <w:tcBorders>
              <w:top w:val="double" w:sz="4" w:space="0" w:color="auto"/>
              <w:bottom w:val="single" w:sz="4" w:space="0" w:color="auto"/>
            </w:tcBorders>
            <w:shd w:val="clear" w:color="auto" w:fill="auto"/>
          </w:tcPr>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1,0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1,5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2,5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4,0 ч</w:t>
            </w:r>
          </w:p>
          <w:p w:rsidR="00033A62" w:rsidRPr="00372404" w:rsidRDefault="00033A62" w:rsidP="00033A62">
            <w:pPr>
              <w:suppressAutoHyphens/>
              <w:spacing w:line="288" w:lineRule="auto"/>
              <w:ind w:firstLine="0"/>
              <w:jc w:val="center"/>
              <w:rPr>
                <w:rFonts w:ascii="Times New Roman" w:hAnsi="Times New Roman"/>
                <w:sz w:val="22"/>
                <w:lang w:val="en-US"/>
              </w:rPr>
            </w:pPr>
            <w:r w:rsidRPr="00372404">
              <w:rPr>
                <w:rFonts w:ascii="Times New Roman" w:hAnsi="Times New Roman"/>
                <w:sz w:val="22"/>
              </w:rPr>
              <w:t>4,0 ч</w:t>
            </w:r>
          </w:p>
        </w:tc>
        <w:tc>
          <w:tcPr>
            <w:tcW w:w="1530" w:type="dxa"/>
            <w:tcBorders>
              <w:top w:val="double" w:sz="4" w:space="0" w:color="auto"/>
              <w:bottom w:val="single" w:sz="4" w:space="0" w:color="auto"/>
            </w:tcBorders>
            <w:shd w:val="clear" w:color="auto" w:fill="auto"/>
          </w:tcPr>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мин</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2,5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7,0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10,0 ч</w:t>
            </w:r>
          </w:p>
        </w:tc>
        <w:tc>
          <w:tcPr>
            <w:tcW w:w="1276" w:type="dxa"/>
            <w:tcBorders>
              <w:top w:val="double" w:sz="4" w:space="0" w:color="auto"/>
              <w:bottom w:val="single" w:sz="4" w:space="0" w:color="auto"/>
            </w:tcBorders>
            <w:shd w:val="clear" w:color="auto" w:fill="auto"/>
          </w:tcPr>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мин</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2,5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7,0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10,0 ч</w:t>
            </w:r>
          </w:p>
        </w:tc>
        <w:tc>
          <w:tcPr>
            <w:tcW w:w="1276" w:type="dxa"/>
            <w:tcBorders>
              <w:top w:val="double" w:sz="4" w:space="0" w:color="auto"/>
              <w:bottom w:val="single" w:sz="4" w:space="0" w:color="auto"/>
            </w:tcBorders>
            <w:shd w:val="clear" w:color="auto" w:fill="auto"/>
          </w:tcPr>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1,0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2,0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3,5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ч</w:t>
            </w:r>
          </w:p>
        </w:tc>
        <w:tc>
          <w:tcPr>
            <w:tcW w:w="1559" w:type="dxa"/>
            <w:tcBorders>
              <w:top w:val="double" w:sz="4" w:space="0" w:color="auto"/>
              <w:bottom w:val="single" w:sz="4" w:space="0" w:color="auto"/>
            </w:tcBorders>
            <w:shd w:val="clear" w:color="auto" w:fill="auto"/>
          </w:tcPr>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50 мин</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3,0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6,5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9,0 ч</w:t>
            </w:r>
          </w:p>
          <w:p w:rsidR="00033A62" w:rsidRPr="00372404" w:rsidRDefault="00033A62" w:rsidP="00033A62">
            <w:pPr>
              <w:suppressAutoHyphens/>
              <w:spacing w:line="288" w:lineRule="auto"/>
              <w:ind w:firstLine="0"/>
              <w:jc w:val="center"/>
              <w:rPr>
                <w:rFonts w:ascii="Times New Roman" w:hAnsi="Times New Roman"/>
                <w:sz w:val="22"/>
              </w:rPr>
            </w:pPr>
            <w:r w:rsidRPr="00372404">
              <w:rPr>
                <w:rFonts w:ascii="Times New Roman" w:hAnsi="Times New Roman"/>
                <w:sz w:val="22"/>
              </w:rPr>
              <w:t>12,0 ч</w:t>
            </w:r>
          </w:p>
        </w:tc>
      </w:tr>
      <w:tr w:rsidR="00B018D6" w:rsidRPr="00372404" w:rsidTr="00033A62">
        <w:trPr>
          <w:trHeight w:val="627"/>
        </w:trPr>
        <w:tc>
          <w:tcPr>
            <w:tcW w:w="10036" w:type="dxa"/>
            <w:gridSpan w:val="7"/>
            <w:tcBorders>
              <w:top w:val="single" w:sz="4" w:space="0" w:color="auto"/>
            </w:tcBorders>
            <w:shd w:val="clear" w:color="auto" w:fill="auto"/>
          </w:tcPr>
          <w:p w:rsidR="004D4C0D" w:rsidRPr="00372404" w:rsidRDefault="004D4C0D" w:rsidP="004023C9">
            <w:pPr>
              <w:suppressAutoHyphens/>
              <w:spacing w:line="288" w:lineRule="auto"/>
              <w:ind w:firstLine="431"/>
              <w:jc w:val="left"/>
              <w:rPr>
                <w:rFonts w:ascii="Times New Roman" w:hAnsi="Times New Roman"/>
                <w:szCs w:val="20"/>
              </w:rPr>
            </w:pPr>
            <w:r w:rsidRPr="00372404">
              <w:rPr>
                <w:rFonts w:ascii="Times New Roman" w:hAnsi="Times New Roman"/>
                <w:szCs w:val="20"/>
              </w:rPr>
              <w:t>П</w:t>
            </w:r>
            <w:r w:rsidR="00071EB2" w:rsidRPr="00372404">
              <w:rPr>
                <w:rFonts w:ascii="Times New Roman" w:hAnsi="Times New Roman"/>
                <w:szCs w:val="20"/>
              </w:rPr>
              <w:t xml:space="preserve"> </w:t>
            </w:r>
            <w:r w:rsidRPr="00372404">
              <w:rPr>
                <w:rFonts w:ascii="Times New Roman" w:hAnsi="Times New Roman"/>
                <w:szCs w:val="20"/>
              </w:rPr>
              <w:t>р</w:t>
            </w:r>
            <w:r w:rsidR="00071EB2" w:rsidRPr="00372404">
              <w:rPr>
                <w:rFonts w:ascii="Times New Roman" w:hAnsi="Times New Roman"/>
                <w:szCs w:val="20"/>
              </w:rPr>
              <w:t xml:space="preserve"> </w:t>
            </w:r>
            <w:r w:rsidRPr="00372404">
              <w:rPr>
                <w:rFonts w:ascii="Times New Roman" w:hAnsi="Times New Roman"/>
                <w:szCs w:val="20"/>
              </w:rPr>
              <w:t>и</w:t>
            </w:r>
            <w:r w:rsidR="00071EB2" w:rsidRPr="00372404">
              <w:rPr>
                <w:rFonts w:ascii="Times New Roman" w:hAnsi="Times New Roman"/>
                <w:szCs w:val="20"/>
              </w:rPr>
              <w:t xml:space="preserve"> </w:t>
            </w:r>
            <w:r w:rsidRPr="00372404">
              <w:rPr>
                <w:rFonts w:ascii="Times New Roman" w:hAnsi="Times New Roman"/>
                <w:szCs w:val="20"/>
              </w:rPr>
              <w:t>м</w:t>
            </w:r>
            <w:r w:rsidR="00071EB2" w:rsidRPr="00372404">
              <w:rPr>
                <w:rFonts w:ascii="Times New Roman" w:hAnsi="Times New Roman"/>
                <w:szCs w:val="20"/>
              </w:rPr>
              <w:t xml:space="preserve"> </w:t>
            </w:r>
            <w:r w:rsidRPr="00372404">
              <w:rPr>
                <w:rFonts w:ascii="Times New Roman" w:hAnsi="Times New Roman"/>
                <w:szCs w:val="20"/>
              </w:rPr>
              <w:t>е</w:t>
            </w:r>
            <w:r w:rsidR="00071EB2" w:rsidRPr="00372404">
              <w:rPr>
                <w:rFonts w:ascii="Times New Roman" w:hAnsi="Times New Roman"/>
                <w:szCs w:val="20"/>
              </w:rPr>
              <w:t xml:space="preserve"> </w:t>
            </w:r>
            <w:r w:rsidRPr="00372404">
              <w:rPr>
                <w:rFonts w:ascii="Times New Roman" w:hAnsi="Times New Roman"/>
                <w:szCs w:val="20"/>
              </w:rPr>
              <w:t>ч</w:t>
            </w:r>
            <w:r w:rsidR="00071EB2" w:rsidRPr="00372404">
              <w:rPr>
                <w:rFonts w:ascii="Times New Roman" w:hAnsi="Times New Roman"/>
                <w:szCs w:val="20"/>
              </w:rPr>
              <w:t xml:space="preserve"> </w:t>
            </w:r>
            <w:r w:rsidRPr="00372404">
              <w:rPr>
                <w:rFonts w:ascii="Times New Roman" w:hAnsi="Times New Roman"/>
                <w:szCs w:val="20"/>
              </w:rPr>
              <w:t>а</w:t>
            </w:r>
            <w:r w:rsidR="00071EB2" w:rsidRPr="00372404">
              <w:rPr>
                <w:rFonts w:ascii="Times New Roman" w:hAnsi="Times New Roman"/>
                <w:szCs w:val="20"/>
              </w:rPr>
              <w:t xml:space="preserve"> </w:t>
            </w:r>
            <w:r w:rsidRPr="00372404">
              <w:rPr>
                <w:rFonts w:ascii="Times New Roman" w:hAnsi="Times New Roman"/>
                <w:szCs w:val="20"/>
              </w:rPr>
              <w:t>н</w:t>
            </w:r>
            <w:r w:rsidR="00071EB2" w:rsidRPr="00372404">
              <w:rPr>
                <w:rFonts w:ascii="Times New Roman" w:hAnsi="Times New Roman"/>
                <w:szCs w:val="20"/>
              </w:rPr>
              <w:t xml:space="preserve"> </w:t>
            </w:r>
            <w:r w:rsidRPr="00372404">
              <w:rPr>
                <w:rFonts w:ascii="Times New Roman" w:hAnsi="Times New Roman"/>
                <w:szCs w:val="20"/>
              </w:rPr>
              <w:t>и</w:t>
            </w:r>
            <w:r w:rsidR="00071EB2" w:rsidRPr="00372404">
              <w:rPr>
                <w:rFonts w:ascii="Times New Roman" w:hAnsi="Times New Roman"/>
                <w:szCs w:val="20"/>
              </w:rPr>
              <w:t xml:space="preserve"> </w:t>
            </w:r>
            <w:r w:rsidRPr="00372404">
              <w:rPr>
                <w:rFonts w:ascii="Times New Roman" w:hAnsi="Times New Roman"/>
                <w:szCs w:val="20"/>
              </w:rPr>
              <w:t>е</w:t>
            </w:r>
            <w:r w:rsidRPr="00372404">
              <w:rPr>
                <w:rFonts w:ascii="Times New Roman" w:hAnsi="Times New Roman"/>
                <w:spacing w:val="20"/>
                <w:szCs w:val="20"/>
              </w:rPr>
              <w:t xml:space="preserve"> </w:t>
            </w:r>
            <w:r w:rsidRPr="00372404">
              <w:rPr>
                <w:rFonts w:ascii="Times New Roman" w:hAnsi="Times New Roman"/>
                <w:szCs w:val="20"/>
              </w:rPr>
              <w:t>– Время выдержки указано для случаев, когда температура калибров перед выдержкой отличается от температуры помещения не более чем на ±</w:t>
            </w:r>
            <w:r w:rsidR="00071EB2" w:rsidRPr="00372404">
              <w:rPr>
                <w:rFonts w:ascii="Times New Roman" w:hAnsi="Times New Roman"/>
                <w:szCs w:val="20"/>
              </w:rPr>
              <w:t xml:space="preserve"> </w:t>
            </w:r>
            <w:r w:rsidRPr="00372404">
              <w:rPr>
                <w:rFonts w:ascii="Times New Roman" w:hAnsi="Times New Roman"/>
                <w:szCs w:val="20"/>
              </w:rPr>
              <w:t>5 °С. При разности температур до ±</w:t>
            </w:r>
            <w:r w:rsidR="00071EB2" w:rsidRPr="00372404">
              <w:rPr>
                <w:rFonts w:ascii="Times New Roman" w:hAnsi="Times New Roman"/>
                <w:szCs w:val="20"/>
              </w:rPr>
              <w:t xml:space="preserve"> </w:t>
            </w:r>
            <w:r w:rsidRPr="00372404">
              <w:rPr>
                <w:rFonts w:ascii="Times New Roman" w:hAnsi="Times New Roman"/>
                <w:szCs w:val="20"/>
              </w:rPr>
              <w:t>10</w:t>
            </w:r>
            <w:r w:rsidR="00071EB2" w:rsidRPr="00372404">
              <w:rPr>
                <w:rFonts w:ascii="Times New Roman" w:hAnsi="Times New Roman"/>
                <w:szCs w:val="20"/>
              </w:rPr>
              <w:t xml:space="preserve"> </w:t>
            </w:r>
            <w:r w:rsidRPr="00372404">
              <w:rPr>
                <w:rFonts w:ascii="Times New Roman" w:hAnsi="Times New Roman"/>
                <w:szCs w:val="20"/>
              </w:rPr>
              <w:t>°С выдержка должна быть увеличена в 1,5 раза.</w:t>
            </w:r>
          </w:p>
        </w:tc>
      </w:tr>
    </w:tbl>
    <w:p w:rsidR="00CB74F8" w:rsidRPr="00372404" w:rsidRDefault="00CB74F8" w:rsidP="006270EE">
      <w:pPr>
        <w:suppressAutoHyphens/>
      </w:pPr>
    </w:p>
    <w:p w:rsidR="009344EA" w:rsidRPr="00372404" w:rsidRDefault="00A2173B" w:rsidP="006270EE">
      <w:pPr>
        <w:pStyle w:val="1"/>
        <w:suppressAutoHyphens/>
        <w:spacing w:before="0" w:after="0"/>
        <w:ind w:firstLine="720"/>
        <w:rPr>
          <w:rFonts w:ascii="Times New Roman" w:hAnsi="Times New Roman"/>
          <w:sz w:val="28"/>
        </w:rPr>
      </w:pPr>
      <w:bookmarkStart w:id="11" w:name="_Toc415139958"/>
      <w:r w:rsidRPr="00372404">
        <w:rPr>
          <w:rFonts w:ascii="Times New Roman" w:hAnsi="Times New Roman"/>
          <w:sz w:val="28"/>
        </w:rPr>
        <w:t>8</w:t>
      </w:r>
      <w:r w:rsidR="00071EB2" w:rsidRPr="00372404">
        <w:rPr>
          <w:rFonts w:ascii="Times New Roman" w:hAnsi="Times New Roman"/>
          <w:sz w:val="28"/>
        </w:rPr>
        <w:t xml:space="preserve"> </w:t>
      </w:r>
      <w:r w:rsidR="004A4C94" w:rsidRPr="00372404">
        <w:rPr>
          <w:rFonts w:ascii="Times New Roman" w:hAnsi="Times New Roman"/>
          <w:sz w:val="28"/>
        </w:rPr>
        <w:t>Проведение</w:t>
      </w:r>
      <w:r w:rsidR="003C3244" w:rsidRPr="00372404">
        <w:rPr>
          <w:rFonts w:ascii="Times New Roman" w:hAnsi="Times New Roman"/>
          <w:sz w:val="28"/>
        </w:rPr>
        <w:t xml:space="preserve"> </w:t>
      </w:r>
      <w:r w:rsidR="00896EED" w:rsidRPr="00372404">
        <w:rPr>
          <w:rFonts w:ascii="Times New Roman" w:hAnsi="Times New Roman"/>
          <w:sz w:val="28"/>
        </w:rPr>
        <w:t>измерений</w:t>
      </w:r>
      <w:r w:rsidR="00896EED" w:rsidRPr="00372404">
        <w:rPr>
          <w:rFonts w:ascii="Times New Roman" w:hAnsi="Times New Roman"/>
          <w:color w:val="FF0000"/>
          <w:sz w:val="28"/>
        </w:rPr>
        <w:t xml:space="preserve"> </w:t>
      </w:r>
      <w:bookmarkEnd w:id="11"/>
    </w:p>
    <w:p w:rsidR="00F964DA" w:rsidRPr="00372404" w:rsidRDefault="00AD487C" w:rsidP="006270EE">
      <w:pPr>
        <w:pStyle w:val="2"/>
        <w:spacing w:before="0" w:after="0"/>
        <w:ind w:firstLine="720"/>
        <w:rPr>
          <w:rFonts w:ascii="Times New Roman" w:hAnsi="Times New Roman"/>
          <w:sz w:val="24"/>
          <w:szCs w:val="24"/>
        </w:rPr>
      </w:pPr>
      <w:bookmarkStart w:id="12" w:name="_Toc415139959"/>
      <w:r w:rsidRPr="00372404">
        <w:rPr>
          <w:rFonts w:ascii="Times New Roman" w:hAnsi="Times New Roman"/>
          <w:sz w:val="24"/>
          <w:szCs w:val="24"/>
        </w:rPr>
        <w:t>8</w:t>
      </w:r>
      <w:r w:rsidR="00710CBB" w:rsidRPr="00372404">
        <w:rPr>
          <w:rFonts w:ascii="Times New Roman" w:hAnsi="Times New Roman"/>
          <w:sz w:val="24"/>
          <w:szCs w:val="24"/>
        </w:rPr>
        <w:t xml:space="preserve">.1 </w:t>
      </w:r>
      <w:r w:rsidR="00A617CE" w:rsidRPr="00372404">
        <w:rPr>
          <w:rFonts w:ascii="Times New Roman" w:hAnsi="Times New Roman"/>
          <w:sz w:val="24"/>
          <w:szCs w:val="24"/>
        </w:rPr>
        <w:t>В</w:t>
      </w:r>
      <w:r w:rsidR="006C1646" w:rsidRPr="00372404">
        <w:rPr>
          <w:rFonts w:ascii="Times New Roman" w:hAnsi="Times New Roman"/>
          <w:sz w:val="24"/>
          <w:szCs w:val="24"/>
        </w:rPr>
        <w:t>нешни</w:t>
      </w:r>
      <w:r w:rsidR="003C3244" w:rsidRPr="00372404">
        <w:rPr>
          <w:rFonts w:ascii="Times New Roman" w:hAnsi="Times New Roman"/>
          <w:sz w:val="24"/>
          <w:szCs w:val="24"/>
        </w:rPr>
        <w:t>й</w:t>
      </w:r>
      <w:r w:rsidR="00A617CE" w:rsidRPr="00372404">
        <w:rPr>
          <w:rFonts w:ascii="Times New Roman" w:hAnsi="Times New Roman"/>
          <w:sz w:val="24"/>
          <w:szCs w:val="24"/>
        </w:rPr>
        <w:t xml:space="preserve"> о</w:t>
      </w:r>
      <w:r w:rsidR="00BE482F" w:rsidRPr="00372404">
        <w:rPr>
          <w:rFonts w:ascii="Times New Roman" w:hAnsi="Times New Roman"/>
          <w:sz w:val="24"/>
          <w:szCs w:val="24"/>
        </w:rPr>
        <w:t>смотр</w:t>
      </w:r>
      <w:bookmarkEnd w:id="12"/>
    </w:p>
    <w:p w:rsidR="00BE482F" w:rsidRPr="00372404" w:rsidRDefault="00BE482F" w:rsidP="006270EE">
      <w:pPr>
        <w:suppressAutoHyphens/>
        <w:ind w:firstLine="720"/>
        <w:rPr>
          <w:rFonts w:ascii="Times New Roman" w:hAnsi="Times New Roman"/>
          <w:sz w:val="24"/>
          <w:szCs w:val="24"/>
        </w:rPr>
      </w:pPr>
      <w:r w:rsidRPr="00372404">
        <w:rPr>
          <w:rFonts w:ascii="Times New Roman" w:hAnsi="Times New Roman"/>
          <w:sz w:val="24"/>
          <w:szCs w:val="24"/>
        </w:rPr>
        <w:t xml:space="preserve">При проведении </w:t>
      </w:r>
      <w:r w:rsidR="00571627" w:rsidRPr="00372404">
        <w:rPr>
          <w:rFonts w:ascii="Times New Roman" w:hAnsi="Times New Roman"/>
          <w:sz w:val="24"/>
          <w:szCs w:val="24"/>
        </w:rPr>
        <w:t>внешнего</w:t>
      </w:r>
      <w:r w:rsidRPr="00372404">
        <w:rPr>
          <w:rFonts w:ascii="Times New Roman" w:hAnsi="Times New Roman"/>
          <w:sz w:val="24"/>
          <w:szCs w:val="24"/>
        </w:rPr>
        <w:t xml:space="preserve"> осмотра устанавливают соо</w:t>
      </w:r>
      <w:r w:rsidR="00710CBB" w:rsidRPr="00372404">
        <w:rPr>
          <w:rFonts w:ascii="Times New Roman" w:hAnsi="Times New Roman"/>
          <w:sz w:val="24"/>
          <w:szCs w:val="24"/>
        </w:rPr>
        <w:t>тветствие калибров следующим требов</w:t>
      </w:r>
      <w:r w:rsidRPr="00372404">
        <w:rPr>
          <w:rFonts w:ascii="Times New Roman" w:hAnsi="Times New Roman"/>
          <w:sz w:val="24"/>
          <w:szCs w:val="24"/>
        </w:rPr>
        <w:t>аниям:</w:t>
      </w:r>
    </w:p>
    <w:p w:rsidR="00757780" w:rsidRPr="00372404" w:rsidRDefault="00757780"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9A4730" w:rsidRPr="00372404">
        <w:rPr>
          <w:rFonts w:ascii="Times New Roman" w:hAnsi="Times New Roman"/>
          <w:sz w:val="24"/>
          <w:szCs w:val="24"/>
        </w:rPr>
        <w:t>маркировка калибров должна быть четкой</w:t>
      </w:r>
      <w:r w:rsidRPr="00372404">
        <w:rPr>
          <w:rFonts w:ascii="Times New Roman" w:hAnsi="Times New Roman"/>
          <w:sz w:val="24"/>
          <w:szCs w:val="24"/>
        </w:rPr>
        <w:t>;</w:t>
      </w:r>
    </w:p>
    <w:p w:rsidR="00BE482F" w:rsidRPr="00372404" w:rsidRDefault="00710CBB"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BE482F" w:rsidRPr="00372404">
        <w:rPr>
          <w:rFonts w:ascii="Times New Roman" w:hAnsi="Times New Roman"/>
          <w:sz w:val="24"/>
          <w:szCs w:val="24"/>
        </w:rPr>
        <w:t xml:space="preserve">на рабочих поверхностях </w:t>
      </w:r>
      <w:r w:rsidRPr="00372404">
        <w:rPr>
          <w:rFonts w:ascii="Times New Roman" w:hAnsi="Times New Roman"/>
          <w:sz w:val="24"/>
          <w:szCs w:val="24"/>
        </w:rPr>
        <w:t xml:space="preserve">и </w:t>
      </w:r>
      <w:r w:rsidR="00A22D4F" w:rsidRPr="00372404">
        <w:rPr>
          <w:rFonts w:ascii="Times New Roman" w:hAnsi="Times New Roman"/>
          <w:sz w:val="24"/>
          <w:szCs w:val="24"/>
        </w:rPr>
        <w:t xml:space="preserve">измерительных </w:t>
      </w:r>
      <w:r w:rsidRPr="00372404">
        <w:rPr>
          <w:rFonts w:ascii="Times New Roman" w:hAnsi="Times New Roman"/>
          <w:sz w:val="24"/>
          <w:szCs w:val="24"/>
        </w:rPr>
        <w:t xml:space="preserve">плоскостях </w:t>
      </w:r>
      <w:r w:rsidR="00BE482F" w:rsidRPr="00372404">
        <w:rPr>
          <w:rFonts w:ascii="Times New Roman" w:hAnsi="Times New Roman"/>
          <w:sz w:val="24"/>
          <w:szCs w:val="24"/>
        </w:rPr>
        <w:t xml:space="preserve">калибров </w:t>
      </w:r>
      <w:r w:rsidR="00757780" w:rsidRPr="00372404">
        <w:rPr>
          <w:rFonts w:ascii="Times New Roman" w:hAnsi="Times New Roman"/>
          <w:sz w:val="24"/>
          <w:szCs w:val="24"/>
        </w:rPr>
        <w:t xml:space="preserve">не должно быть </w:t>
      </w:r>
      <w:r w:rsidR="00BE482F" w:rsidRPr="00372404">
        <w:rPr>
          <w:rFonts w:ascii="Times New Roman" w:hAnsi="Times New Roman"/>
          <w:sz w:val="24"/>
          <w:szCs w:val="24"/>
        </w:rPr>
        <w:t>рис</w:t>
      </w:r>
      <w:r w:rsidR="00757780" w:rsidRPr="00372404">
        <w:rPr>
          <w:rFonts w:ascii="Times New Roman" w:hAnsi="Times New Roman"/>
          <w:sz w:val="24"/>
          <w:szCs w:val="24"/>
        </w:rPr>
        <w:t>о</w:t>
      </w:r>
      <w:r w:rsidR="00BE482F" w:rsidRPr="00372404">
        <w:rPr>
          <w:rFonts w:ascii="Times New Roman" w:hAnsi="Times New Roman"/>
          <w:sz w:val="24"/>
          <w:szCs w:val="24"/>
        </w:rPr>
        <w:t>к,</w:t>
      </w:r>
      <w:r w:rsidR="001C6711" w:rsidRPr="00372404">
        <w:rPr>
          <w:rFonts w:ascii="Times New Roman" w:hAnsi="Times New Roman"/>
          <w:sz w:val="24"/>
          <w:szCs w:val="24"/>
        </w:rPr>
        <w:t xml:space="preserve"> трещин,</w:t>
      </w:r>
      <w:r w:rsidR="00BE482F" w:rsidRPr="00372404">
        <w:rPr>
          <w:rFonts w:ascii="Times New Roman" w:hAnsi="Times New Roman"/>
          <w:sz w:val="24"/>
          <w:szCs w:val="24"/>
        </w:rPr>
        <w:t xml:space="preserve"> забоин, след</w:t>
      </w:r>
      <w:r w:rsidR="00757780" w:rsidRPr="00372404">
        <w:rPr>
          <w:rFonts w:ascii="Times New Roman" w:hAnsi="Times New Roman"/>
          <w:sz w:val="24"/>
          <w:szCs w:val="24"/>
        </w:rPr>
        <w:t>ов</w:t>
      </w:r>
      <w:r w:rsidR="00BE482F" w:rsidRPr="00372404">
        <w:rPr>
          <w:rFonts w:ascii="Times New Roman" w:hAnsi="Times New Roman"/>
          <w:sz w:val="24"/>
          <w:szCs w:val="24"/>
        </w:rPr>
        <w:t xml:space="preserve"> коррозии</w:t>
      </w:r>
      <w:r w:rsidRPr="00372404">
        <w:rPr>
          <w:rFonts w:ascii="Times New Roman" w:hAnsi="Times New Roman"/>
          <w:sz w:val="24"/>
          <w:szCs w:val="24"/>
        </w:rPr>
        <w:t>;</w:t>
      </w:r>
    </w:p>
    <w:p w:rsidR="00710CBB" w:rsidRPr="00372404" w:rsidRDefault="004D0D92" w:rsidP="006270EE">
      <w:pPr>
        <w:suppressAutoHyphens/>
        <w:ind w:firstLine="720"/>
        <w:rPr>
          <w:rFonts w:ascii="Times New Roman" w:hAnsi="Times New Roman"/>
          <w:sz w:val="24"/>
          <w:szCs w:val="24"/>
        </w:rPr>
      </w:pPr>
      <w:r w:rsidRPr="00372404">
        <w:rPr>
          <w:rFonts w:ascii="Times New Roman" w:hAnsi="Times New Roman"/>
          <w:sz w:val="24"/>
          <w:szCs w:val="24"/>
        </w:rPr>
        <w:t>- на</w:t>
      </w:r>
      <w:r w:rsidR="00071EB2" w:rsidRPr="00372404">
        <w:rPr>
          <w:rFonts w:ascii="Times New Roman" w:hAnsi="Times New Roman"/>
          <w:sz w:val="24"/>
          <w:szCs w:val="24"/>
        </w:rPr>
        <w:t xml:space="preserve"> </w:t>
      </w:r>
      <w:r w:rsidR="001C6711" w:rsidRPr="00372404">
        <w:rPr>
          <w:rFonts w:ascii="Times New Roman" w:hAnsi="Times New Roman"/>
          <w:sz w:val="24"/>
          <w:szCs w:val="24"/>
        </w:rPr>
        <w:t xml:space="preserve">рабочих поверхностях </w:t>
      </w:r>
      <w:r w:rsidR="00710CBB" w:rsidRPr="00372404">
        <w:rPr>
          <w:rFonts w:ascii="Times New Roman" w:hAnsi="Times New Roman"/>
          <w:sz w:val="24"/>
          <w:szCs w:val="24"/>
        </w:rPr>
        <w:t>контрольных калибров допускаются следы припасов</w:t>
      </w:r>
      <w:r w:rsidR="001C6711" w:rsidRPr="00372404">
        <w:rPr>
          <w:rFonts w:ascii="Times New Roman" w:hAnsi="Times New Roman"/>
          <w:sz w:val="24"/>
          <w:szCs w:val="24"/>
        </w:rPr>
        <w:t>ки</w:t>
      </w:r>
      <w:r w:rsidR="003B44A1" w:rsidRPr="00372404">
        <w:rPr>
          <w:rFonts w:ascii="Times New Roman" w:hAnsi="Times New Roman"/>
          <w:sz w:val="24"/>
          <w:szCs w:val="24"/>
        </w:rPr>
        <w:t>;</w:t>
      </w:r>
    </w:p>
    <w:p w:rsidR="00710CBB" w:rsidRPr="00372404" w:rsidRDefault="00710CBB" w:rsidP="006270EE">
      <w:pPr>
        <w:suppressAutoHyphens/>
        <w:ind w:firstLine="720"/>
        <w:rPr>
          <w:rFonts w:ascii="Times New Roman" w:hAnsi="Times New Roman"/>
          <w:sz w:val="24"/>
          <w:szCs w:val="24"/>
        </w:rPr>
      </w:pPr>
      <w:r w:rsidRPr="00372404">
        <w:rPr>
          <w:rFonts w:ascii="Times New Roman" w:hAnsi="Times New Roman"/>
          <w:sz w:val="24"/>
          <w:szCs w:val="24"/>
        </w:rPr>
        <w:t xml:space="preserve">- на нерабочих поверхностях калибров допускаются </w:t>
      </w:r>
      <w:r w:rsidR="00997A10" w:rsidRPr="00372404">
        <w:rPr>
          <w:rFonts w:ascii="Times New Roman" w:hAnsi="Times New Roman"/>
          <w:sz w:val="24"/>
          <w:szCs w:val="24"/>
        </w:rPr>
        <w:t>незначительные</w:t>
      </w:r>
      <w:r w:rsidRPr="00372404">
        <w:rPr>
          <w:rFonts w:ascii="Times New Roman" w:hAnsi="Times New Roman"/>
          <w:sz w:val="24"/>
          <w:szCs w:val="24"/>
        </w:rPr>
        <w:t xml:space="preserve"> забоины,</w:t>
      </w:r>
      <w:r w:rsidR="001C342B" w:rsidRPr="00372404">
        <w:rPr>
          <w:rFonts w:ascii="Times New Roman" w:hAnsi="Times New Roman"/>
          <w:sz w:val="24"/>
          <w:szCs w:val="24"/>
        </w:rPr>
        <w:t xml:space="preserve"> риски,</w:t>
      </w:r>
      <w:r w:rsidRPr="00372404">
        <w:rPr>
          <w:rFonts w:ascii="Times New Roman" w:hAnsi="Times New Roman"/>
          <w:sz w:val="24"/>
          <w:szCs w:val="24"/>
        </w:rPr>
        <w:t xml:space="preserve"> неравномерность хромового покрытия и наличие следов крепления, не нарушающих эксплуатационных ка</w:t>
      </w:r>
      <w:r w:rsidR="00757780" w:rsidRPr="00372404">
        <w:rPr>
          <w:rFonts w:ascii="Times New Roman" w:hAnsi="Times New Roman"/>
          <w:sz w:val="24"/>
          <w:szCs w:val="24"/>
        </w:rPr>
        <w:t>честв калибров;</w:t>
      </w:r>
    </w:p>
    <w:p w:rsidR="00757780" w:rsidRPr="00372404" w:rsidRDefault="00757780"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1C6711" w:rsidRPr="00372404">
        <w:rPr>
          <w:rFonts w:ascii="Times New Roman" w:hAnsi="Times New Roman"/>
          <w:sz w:val="24"/>
          <w:szCs w:val="24"/>
        </w:rPr>
        <w:t>первые витки резьбы калибра должны быть срезаны до полной ширины витка и притуплены в соответствии с нормативной документацией на калибры.</w:t>
      </w:r>
    </w:p>
    <w:p w:rsidR="00F964DA" w:rsidRPr="00372404" w:rsidRDefault="00A2173B" w:rsidP="006270EE">
      <w:pPr>
        <w:pStyle w:val="2"/>
        <w:spacing w:before="0" w:after="0"/>
        <w:ind w:firstLine="720"/>
        <w:rPr>
          <w:rFonts w:ascii="Times New Roman" w:hAnsi="Times New Roman"/>
          <w:sz w:val="24"/>
          <w:szCs w:val="24"/>
        </w:rPr>
      </w:pPr>
      <w:bookmarkStart w:id="13" w:name="_Toc415139960"/>
      <w:r w:rsidRPr="00372404">
        <w:rPr>
          <w:rFonts w:ascii="Times New Roman" w:hAnsi="Times New Roman"/>
          <w:sz w:val="24"/>
          <w:szCs w:val="24"/>
        </w:rPr>
        <w:t>8.2 Определение</w:t>
      </w:r>
      <w:r w:rsidR="00F964DA" w:rsidRPr="00372404">
        <w:rPr>
          <w:rFonts w:ascii="Times New Roman" w:hAnsi="Times New Roman"/>
          <w:sz w:val="24"/>
          <w:szCs w:val="24"/>
        </w:rPr>
        <w:t xml:space="preserve"> шероховатости поверхности</w:t>
      </w:r>
      <w:bookmarkEnd w:id="13"/>
    </w:p>
    <w:p w:rsidR="001C6711" w:rsidRPr="00372404" w:rsidRDefault="003E3CEC" w:rsidP="006270EE">
      <w:pPr>
        <w:suppressAutoHyphens/>
        <w:ind w:firstLine="720"/>
        <w:rPr>
          <w:rFonts w:ascii="Times New Roman" w:hAnsi="Times New Roman"/>
          <w:sz w:val="24"/>
          <w:szCs w:val="24"/>
        </w:rPr>
      </w:pPr>
      <w:r w:rsidRPr="00372404">
        <w:rPr>
          <w:rFonts w:ascii="Times New Roman" w:hAnsi="Times New Roman"/>
          <w:sz w:val="24"/>
          <w:szCs w:val="24"/>
        </w:rPr>
        <w:t>8</w:t>
      </w:r>
      <w:r w:rsidR="00F964DA" w:rsidRPr="00372404">
        <w:rPr>
          <w:rFonts w:ascii="Times New Roman" w:hAnsi="Times New Roman"/>
          <w:sz w:val="24"/>
          <w:szCs w:val="24"/>
        </w:rPr>
        <w:t xml:space="preserve">.2.1 </w:t>
      </w:r>
      <w:r w:rsidR="00272E3E" w:rsidRPr="00372404">
        <w:rPr>
          <w:rFonts w:ascii="Times New Roman" w:hAnsi="Times New Roman"/>
          <w:sz w:val="24"/>
          <w:szCs w:val="24"/>
        </w:rPr>
        <w:t>Ш</w:t>
      </w:r>
      <w:r w:rsidR="00F964DA" w:rsidRPr="00372404">
        <w:rPr>
          <w:rFonts w:ascii="Times New Roman" w:hAnsi="Times New Roman"/>
          <w:sz w:val="24"/>
          <w:szCs w:val="24"/>
        </w:rPr>
        <w:t>ероховатост</w:t>
      </w:r>
      <w:r w:rsidR="00272E3E" w:rsidRPr="00372404">
        <w:rPr>
          <w:rFonts w:ascii="Times New Roman" w:hAnsi="Times New Roman"/>
          <w:sz w:val="24"/>
          <w:szCs w:val="24"/>
        </w:rPr>
        <w:t>ь</w:t>
      </w:r>
      <w:r w:rsidR="00F964DA" w:rsidRPr="00372404">
        <w:rPr>
          <w:rFonts w:ascii="Times New Roman" w:hAnsi="Times New Roman"/>
          <w:sz w:val="24"/>
          <w:szCs w:val="24"/>
        </w:rPr>
        <w:t xml:space="preserve"> рабочих</w:t>
      </w:r>
      <w:r w:rsidR="001C6711" w:rsidRPr="00372404">
        <w:rPr>
          <w:rFonts w:ascii="Times New Roman" w:hAnsi="Times New Roman"/>
          <w:sz w:val="24"/>
          <w:szCs w:val="24"/>
        </w:rPr>
        <w:t xml:space="preserve"> поверхностей</w:t>
      </w:r>
      <w:r w:rsidR="00F964DA" w:rsidRPr="00372404">
        <w:rPr>
          <w:rFonts w:ascii="Times New Roman" w:hAnsi="Times New Roman"/>
          <w:sz w:val="24"/>
          <w:szCs w:val="24"/>
        </w:rPr>
        <w:t xml:space="preserve"> и измерительных </w:t>
      </w:r>
      <w:r w:rsidR="001C6711" w:rsidRPr="00372404">
        <w:rPr>
          <w:rFonts w:ascii="Times New Roman" w:hAnsi="Times New Roman"/>
          <w:sz w:val="24"/>
          <w:szCs w:val="24"/>
        </w:rPr>
        <w:t xml:space="preserve">плоскостей гладких и резьбовых калибров </w:t>
      </w:r>
      <w:r w:rsidR="00272E3E" w:rsidRPr="00372404">
        <w:rPr>
          <w:rFonts w:ascii="Times New Roman" w:hAnsi="Times New Roman"/>
          <w:sz w:val="24"/>
          <w:szCs w:val="24"/>
        </w:rPr>
        <w:t>проверяют</w:t>
      </w:r>
      <w:r w:rsidR="00071EB2" w:rsidRPr="00372404">
        <w:rPr>
          <w:rFonts w:ascii="Times New Roman" w:hAnsi="Times New Roman"/>
          <w:sz w:val="24"/>
          <w:szCs w:val="24"/>
        </w:rPr>
        <w:t xml:space="preserve"> </w:t>
      </w:r>
      <w:r w:rsidR="001C6711" w:rsidRPr="00372404">
        <w:rPr>
          <w:rFonts w:ascii="Times New Roman" w:hAnsi="Times New Roman"/>
          <w:sz w:val="24"/>
          <w:szCs w:val="24"/>
        </w:rPr>
        <w:t>методом</w:t>
      </w:r>
      <w:r w:rsidR="00F964DA" w:rsidRPr="00372404">
        <w:rPr>
          <w:rFonts w:ascii="Times New Roman" w:hAnsi="Times New Roman"/>
          <w:sz w:val="24"/>
          <w:szCs w:val="24"/>
        </w:rPr>
        <w:t xml:space="preserve"> сравнени</w:t>
      </w:r>
      <w:r w:rsidR="001C6711" w:rsidRPr="00372404">
        <w:rPr>
          <w:rFonts w:ascii="Times New Roman" w:hAnsi="Times New Roman"/>
          <w:sz w:val="24"/>
          <w:szCs w:val="24"/>
        </w:rPr>
        <w:t>я</w:t>
      </w:r>
      <w:r w:rsidR="00F964DA" w:rsidRPr="00372404">
        <w:rPr>
          <w:rFonts w:ascii="Times New Roman" w:hAnsi="Times New Roman"/>
          <w:sz w:val="24"/>
          <w:szCs w:val="24"/>
        </w:rPr>
        <w:t xml:space="preserve"> с обра</w:t>
      </w:r>
      <w:r w:rsidR="001C6711" w:rsidRPr="00372404">
        <w:rPr>
          <w:rFonts w:ascii="Times New Roman" w:hAnsi="Times New Roman"/>
          <w:sz w:val="24"/>
          <w:szCs w:val="24"/>
        </w:rPr>
        <w:t>зцами шероховатости поверхности</w:t>
      </w:r>
      <w:r w:rsidR="00721E0D" w:rsidRPr="00372404">
        <w:rPr>
          <w:rFonts w:ascii="Times New Roman" w:hAnsi="Times New Roman"/>
          <w:sz w:val="24"/>
          <w:szCs w:val="24"/>
        </w:rPr>
        <w:t>.</w:t>
      </w:r>
    </w:p>
    <w:p w:rsidR="001C6711" w:rsidRPr="00372404" w:rsidRDefault="00A2173B" w:rsidP="006270EE">
      <w:pPr>
        <w:suppressAutoHyphens/>
        <w:ind w:firstLine="720"/>
        <w:rPr>
          <w:rFonts w:ascii="Times New Roman" w:hAnsi="Times New Roman"/>
          <w:sz w:val="24"/>
          <w:szCs w:val="24"/>
        </w:rPr>
      </w:pPr>
      <w:r w:rsidRPr="00372404">
        <w:rPr>
          <w:rFonts w:ascii="Times New Roman" w:hAnsi="Times New Roman"/>
          <w:sz w:val="24"/>
          <w:szCs w:val="24"/>
        </w:rPr>
        <w:t xml:space="preserve">8.2.2 </w:t>
      </w:r>
      <w:r w:rsidR="001C6711" w:rsidRPr="00372404">
        <w:rPr>
          <w:rFonts w:ascii="Times New Roman" w:hAnsi="Times New Roman"/>
          <w:sz w:val="24"/>
          <w:szCs w:val="24"/>
        </w:rPr>
        <w:t>Шероховатость рабочих поверхностей и измерительных плоскостей гладких и резьбовых калибров</w:t>
      </w:r>
      <w:r w:rsidR="00F846F7" w:rsidRPr="00372404">
        <w:rPr>
          <w:rFonts w:ascii="Times New Roman" w:hAnsi="Times New Roman"/>
          <w:sz w:val="24"/>
          <w:szCs w:val="24"/>
        </w:rPr>
        <w:t xml:space="preserve"> </w:t>
      </w:r>
      <w:r w:rsidR="00272E3E" w:rsidRPr="00372404">
        <w:rPr>
          <w:rFonts w:ascii="Times New Roman" w:hAnsi="Times New Roman"/>
          <w:sz w:val="24"/>
          <w:szCs w:val="24"/>
        </w:rPr>
        <w:t>определяю</w:t>
      </w:r>
      <w:r w:rsidR="00F964DA" w:rsidRPr="00372404">
        <w:rPr>
          <w:rFonts w:ascii="Times New Roman" w:hAnsi="Times New Roman"/>
          <w:sz w:val="24"/>
          <w:szCs w:val="24"/>
        </w:rPr>
        <w:t xml:space="preserve">т с </w:t>
      </w:r>
      <w:r w:rsidR="009A4730" w:rsidRPr="00372404">
        <w:rPr>
          <w:rFonts w:ascii="Times New Roman" w:hAnsi="Times New Roman"/>
          <w:sz w:val="24"/>
          <w:szCs w:val="24"/>
        </w:rPr>
        <w:t>использованием</w:t>
      </w:r>
      <w:r w:rsidR="00F964DA" w:rsidRPr="00372404">
        <w:rPr>
          <w:rFonts w:ascii="Times New Roman" w:hAnsi="Times New Roman"/>
          <w:sz w:val="24"/>
          <w:szCs w:val="24"/>
        </w:rPr>
        <w:t xml:space="preserve"> контактного </w:t>
      </w:r>
      <w:proofErr w:type="spellStart"/>
      <w:r w:rsidR="00F964DA" w:rsidRPr="00372404">
        <w:rPr>
          <w:rFonts w:ascii="Times New Roman" w:hAnsi="Times New Roman"/>
          <w:sz w:val="24"/>
          <w:szCs w:val="24"/>
        </w:rPr>
        <w:t>профилографа</w:t>
      </w:r>
      <w:proofErr w:type="spellEnd"/>
      <w:r w:rsidR="00F964DA" w:rsidRPr="00372404">
        <w:rPr>
          <w:rFonts w:ascii="Times New Roman" w:hAnsi="Times New Roman"/>
          <w:sz w:val="24"/>
          <w:szCs w:val="24"/>
        </w:rPr>
        <w:t>-профилометра по ГО</w:t>
      </w:r>
      <w:r w:rsidR="001C6711" w:rsidRPr="00372404">
        <w:rPr>
          <w:rFonts w:ascii="Times New Roman" w:hAnsi="Times New Roman"/>
          <w:sz w:val="24"/>
          <w:szCs w:val="24"/>
        </w:rPr>
        <w:t>СТ 19300.</w:t>
      </w:r>
    </w:p>
    <w:p w:rsidR="00F964DA" w:rsidRPr="00372404" w:rsidRDefault="00A2173B" w:rsidP="006270EE">
      <w:pPr>
        <w:suppressAutoHyphens/>
        <w:ind w:firstLine="720"/>
        <w:rPr>
          <w:rFonts w:ascii="Times New Roman" w:hAnsi="Times New Roman"/>
          <w:sz w:val="24"/>
          <w:szCs w:val="24"/>
        </w:rPr>
      </w:pPr>
      <w:r w:rsidRPr="00372404">
        <w:rPr>
          <w:rFonts w:ascii="Times New Roman" w:hAnsi="Times New Roman"/>
          <w:sz w:val="24"/>
          <w:szCs w:val="24"/>
        </w:rPr>
        <w:t xml:space="preserve">8.2.3 </w:t>
      </w:r>
      <w:r w:rsidR="001C6711" w:rsidRPr="00372404">
        <w:rPr>
          <w:rFonts w:ascii="Times New Roman" w:hAnsi="Times New Roman"/>
          <w:sz w:val="24"/>
          <w:szCs w:val="24"/>
        </w:rPr>
        <w:t xml:space="preserve">Параметры шероховатости </w:t>
      </w:r>
      <w:proofErr w:type="spellStart"/>
      <w:r w:rsidR="001C6711" w:rsidRPr="00372404">
        <w:rPr>
          <w:rFonts w:ascii="Times New Roman" w:hAnsi="Times New Roman"/>
          <w:i/>
          <w:sz w:val="24"/>
          <w:szCs w:val="24"/>
        </w:rPr>
        <w:t>Ra</w:t>
      </w:r>
      <w:proofErr w:type="spellEnd"/>
      <w:r w:rsidR="001C6711" w:rsidRPr="00372404">
        <w:rPr>
          <w:rFonts w:ascii="Times New Roman" w:hAnsi="Times New Roman"/>
          <w:sz w:val="24"/>
          <w:szCs w:val="24"/>
        </w:rPr>
        <w:t xml:space="preserve"> не должны превышать значений, установленных в нормативной документации на калибры.</w:t>
      </w:r>
    </w:p>
    <w:p w:rsidR="004555FB" w:rsidRPr="00372404" w:rsidRDefault="004555FB" w:rsidP="006270EE">
      <w:pPr>
        <w:pStyle w:val="2"/>
        <w:spacing w:before="0" w:after="0"/>
        <w:ind w:firstLine="720"/>
        <w:rPr>
          <w:rFonts w:ascii="Times New Roman" w:hAnsi="Times New Roman"/>
          <w:sz w:val="24"/>
          <w:szCs w:val="24"/>
        </w:rPr>
      </w:pPr>
      <w:bookmarkStart w:id="14" w:name="_Toc415139961"/>
      <w:r w:rsidRPr="00372404">
        <w:rPr>
          <w:rFonts w:ascii="Times New Roman" w:hAnsi="Times New Roman"/>
          <w:sz w:val="24"/>
          <w:szCs w:val="24"/>
        </w:rPr>
        <w:lastRenderedPageBreak/>
        <w:t>8.3</w:t>
      </w:r>
      <w:r w:rsidR="00F846F7" w:rsidRPr="00372404">
        <w:rPr>
          <w:rFonts w:ascii="Times New Roman" w:hAnsi="Times New Roman"/>
          <w:sz w:val="24"/>
          <w:szCs w:val="24"/>
        </w:rPr>
        <w:t xml:space="preserve"> </w:t>
      </w:r>
      <w:r w:rsidRPr="00372404">
        <w:rPr>
          <w:rFonts w:ascii="Times New Roman" w:hAnsi="Times New Roman"/>
          <w:sz w:val="24"/>
          <w:szCs w:val="24"/>
        </w:rPr>
        <w:t>Определение</w:t>
      </w:r>
      <w:r w:rsidR="006D0F74" w:rsidRPr="00372404">
        <w:rPr>
          <w:rFonts w:ascii="Times New Roman" w:hAnsi="Times New Roman"/>
          <w:sz w:val="24"/>
          <w:szCs w:val="24"/>
        </w:rPr>
        <w:t xml:space="preserve"> длины</w:t>
      </w:r>
      <w:r w:rsidR="00091B1D" w:rsidRPr="00372404">
        <w:rPr>
          <w:rFonts w:ascii="Times New Roman" w:hAnsi="Times New Roman"/>
          <w:sz w:val="24"/>
          <w:szCs w:val="24"/>
        </w:rPr>
        <w:t xml:space="preserve"> и второстепенных элементов</w:t>
      </w:r>
      <w:r w:rsidR="006D0F74" w:rsidRPr="00372404">
        <w:rPr>
          <w:rFonts w:ascii="Times New Roman" w:hAnsi="Times New Roman"/>
          <w:sz w:val="24"/>
          <w:szCs w:val="24"/>
        </w:rPr>
        <w:t xml:space="preserve"> калибров</w:t>
      </w:r>
      <w:bookmarkEnd w:id="14"/>
    </w:p>
    <w:p w:rsidR="004555FB" w:rsidRPr="00372404" w:rsidRDefault="00CD76F1" w:rsidP="006270EE">
      <w:pPr>
        <w:suppressAutoHyphens/>
        <w:ind w:firstLine="720"/>
        <w:rPr>
          <w:rFonts w:ascii="Times New Roman" w:hAnsi="Times New Roman"/>
          <w:b/>
          <w:sz w:val="24"/>
          <w:szCs w:val="24"/>
        </w:rPr>
      </w:pPr>
      <w:r w:rsidRPr="00372404">
        <w:rPr>
          <w:rFonts w:ascii="Times New Roman" w:hAnsi="Times New Roman"/>
          <w:b/>
          <w:sz w:val="24"/>
          <w:szCs w:val="24"/>
        </w:rPr>
        <w:t xml:space="preserve">8.3.1 </w:t>
      </w:r>
      <w:r w:rsidR="00997D24" w:rsidRPr="00372404">
        <w:rPr>
          <w:rFonts w:ascii="Times New Roman" w:hAnsi="Times New Roman"/>
          <w:b/>
          <w:sz w:val="24"/>
          <w:szCs w:val="24"/>
        </w:rPr>
        <w:t xml:space="preserve">Определение </w:t>
      </w:r>
      <w:r w:rsidRPr="00372404">
        <w:rPr>
          <w:rFonts w:ascii="Times New Roman" w:hAnsi="Times New Roman"/>
          <w:b/>
          <w:sz w:val="24"/>
          <w:szCs w:val="24"/>
        </w:rPr>
        <w:t>длины калибр</w:t>
      </w:r>
      <w:r w:rsidR="006D0F74" w:rsidRPr="00372404">
        <w:rPr>
          <w:rFonts w:ascii="Times New Roman" w:hAnsi="Times New Roman"/>
          <w:b/>
          <w:sz w:val="24"/>
          <w:szCs w:val="24"/>
        </w:rPr>
        <w:t>ов</w:t>
      </w:r>
      <w:r w:rsidRPr="00372404">
        <w:rPr>
          <w:rFonts w:ascii="Times New Roman" w:hAnsi="Times New Roman"/>
          <w:b/>
          <w:sz w:val="24"/>
          <w:szCs w:val="24"/>
        </w:rPr>
        <w:t xml:space="preserve"> </w:t>
      </w:r>
      <w:r w:rsidR="009A4730" w:rsidRPr="00372404">
        <w:rPr>
          <w:rFonts w:ascii="Times New Roman" w:hAnsi="Times New Roman"/>
          <w:b/>
          <w:sz w:val="24"/>
          <w:szCs w:val="24"/>
        </w:rPr>
        <w:t>с использованием</w:t>
      </w:r>
      <w:r w:rsidR="009A4730" w:rsidRPr="00372404">
        <w:rPr>
          <w:rFonts w:ascii="Times New Roman" w:hAnsi="Times New Roman"/>
          <w:sz w:val="24"/>
          <w:szCs w:val="24"/>
        </w:rPr>
        <w:t xml:space="preserve"> </w:t>
      </w:r>
      <w:r w:rsidRPr="00372404">
        <w:rPr>
          <w:rFonts w:ascii="Times New Roman" w:hAnsi="Times New Roman"/>
          <w:b/>
          <w:sz w:val="24"/>
          <w:szCs w:val="24"/>
        </w:rPr>
        <w:t xml:space="preserve">КМД или </w:t>
      </w:r>
      <w:proofErr w:type="spellStart"/>
      <w:r w:rsidRPr="00372404">
        <w:rPr>
          <w:rFonts w:ascii="Times New Roman" w:hAnsi="Times New Roman"/>
          <w:b/>
          <w:sz w:val="24"/>
          <w:szCs w:val="24"/>
        </w:rPr>
        <w:t>штангенглубиномера</w:t>
      </w:r>
      <w:proofErr w:type="spellEnd"/>
    </w:p>
    <w:p w:rsidR="00F54696" w:rsidRPr="00372404" w:rsidRDefault="00CD76F1" w:rsidP="006270EE">
      <w:pPr>
        <w:suppressAutoHyphens/>
        <w:ind w:firstLine="720"/>
        <w:rPr>
          <w:rFonts w:ascii="Times New Roman" w:hAnsi="Times New Roman"/>
          <w:sz w:val="24"/>
          <w:szCs w:val="24"/>
        </w:rPr>
      </w:pPr>
      <w:r w:rsidRPr="00372404">
        <w:rPr>
          <w:rFonts w:ascii="Times New Roman" w:hAnsi="Times New Roman"/>
          <w:sz w:val="24"/>
          <w:szCs w:val="24"/>
        </w:rPr>
        <w:t>Определение длины</w:t>
      </w:r>
      <w:r w:rsidR="00E0459F" w:rsidRPr="00372404">
        <w:rPr>
          <w:rFonts w:ascii="Times New Roman" w:hAnsi="Times New Roman"/>
          <w:sz w:val="24"/>
          <w:szCs w:val="24"/>
        </w:rPr>
        <w:t xml:space="preserve"> контрольных и рабочих калибров</w:t>
      </w:r>
      <w:r w:rsidRPr="00372404">
        <w:rPr>
          <w:rFonts w:ascii="Times New Roman" w:hAnsi="Times New Roman"/>
          <w:sz w:val="24"/>
          <w:szCs w:val="24"/>
        </w:rPr>
        <w:t>-пробок и калибров-колец</w:t>
      </w:r>
      <w:r w:rsidR="00E0459F" w:rsidRPr="00372404">
        <w:rPr>
          <w:rFonts w:ascii="Times New Roman" w:hAnsi="Times New Roman"/>
          <w:sz w:val="24"/>
          <w:szCs w:val="24"/>
        </w:rPr>
        <w:t xml:space="preserve"> в зависимости от конструкции </w:t>
      </w:r>
      <w:r w:rsidR="000D72E7" w:rsidRPr="00372404">
        <w:rPr>
          <w:rFonts w:ascii="Times New Roman" w:hAnsi="Times New Roman"/>
          <w:sz w:val="24"/>
          <w:szCs w:val="24"/>
        </w:rPr>
        <w:t>проводят по одной из схем</w:t>
      </w:r>
      <w:r w:rsidR="006D0F74" w:rsidRPr="00372404">
        <w:rPr>
          <w:rFonts w:ascii="Times New Roman" w:hAnsi="Times New Roman"/>
          <w:sz w:val="24"/>
          <w:szCs w:val="24"/>
        </w:rPr>
        <w:t>, приведенных</w:t>
      </w:r>
      <w:r w:rsidR="000D72E7" w:rsidRPr="00372404">
        <w:rPr>
          <w:rFonts w:ascii="Times New Roman" w:hAnsi="Times New Roman"/>
          <w:sz w:val="24"/>
          <w:szCs w:val="24"/>
        </w:rPr>
        <w:t xml:space="preserve"> на рисунке</w:t>
      </w:r>
      <w:r w:rsidR="00F846F7" w:rsidRPr="00372404">
        <w:rPr>
          <w:rFonts w:ascii="Times New Roman" w:hAnsi="Times New Roman"/>
          <w:sz w:val="24"/>
          <w:szCs w:val="24"/>
        </w:rPr>
        <w:t xml:space="preserve"> </w:t>
      </w:r>
      <w:r w:rsidR="000D72E7" w:rsidRPr="00372404">
        <w:rPr>
          <w:rFonts w:ascii="Times New Roman" w:hAnsi="Times New Roman"/>
          <w:sz w:val="24"/>
          <w:szCs w:val="24"/>
        </w:rPr>
        <w:t>1</w:t>
      </w:r>
      <w:r w:rsidR="006D0F74" w:rsidRPr="00372404">
        <w:rPr>
          <w:rFonts w:ascii="Times New Roman" w:hAnsi="Times New Roman"/>
          <w:sz w:val="24"/>
          <w:szCs w:val="24"/>
        </w:rPr>
        <w:t>,</w:t>
      </w:r>
      <w:r w:rsidR="00E0459F" w:rsidRPr="00372404">
        <w:rPr>
          <w:rFonts w:ascii="Times New Roman" w:hAnsi="Times New Roman"/>
          <w:sz w:val="24"/>
          <w:szCs w:val="24"/>
        </w:rPr>
        <w:t xml:space="preserve"> не менее чем в </w:t>
      </w:r>
      <w:r w:rsidR="00516F20" w:rsidRPr="00372404">
        <w:rPr>
          <w:rFonts w:ascii="Times New Roman" w:hAnsi="Times New Roman"/>
          <w:sz w:val="24"/>
          <w:szCs w:val="24"/>
        </w:rPr>
        <w:t>четырех</w:t>
      </w:r>
      <w:r w:rsidR="00F846F7" w:rsidRPr="00372404">
        <w:rPr>
          <w:rFonts w:ascii="Times New Roman" w:hAnsi="Times New Roman"/>
          <w:sz w:val="24"/>
          <w:szCs w:val="24"/>
        </w:rPr>
        <w:t xml:space="preserve"> </w:t>
      </w:r>
      <w:r w:rsidR="00E0459F" w:rsidRPr="00372404">
        <w:rPr>
          <w:rFonts w:ascii="Times New Roman" w:hAnsi="Times New Roman"/>
          <w:sz w:val="24"/>
          <w:szCs w:val="24"/>
        </w:rPr>
        <w:t>точках, расположенных на расстоянии 3</w:t>
      </w:r>
      <w:r w:rsidR="0054760C" w:rsidRPr="00372404">
        <w:rPr>
          <w:rFonts w:ascii="Times New Roman" w:hAnsi="Times New Roman"/>
          <w:sz w:val="24"/>
          <w:szCs w:val="24"/>
        </w:rPr>
        <w:t xml:space="preserve"> – </w:t>
      </w:r>
      <w:r w:rsidR="00E0459F" w:rsidRPr="00372404">
        <w:rPr>
          <w:rFonts w:ascii="Times New Roman" w:hAnsi="Times New Roman"/>
          <w:sz w:val="24"/>
          <w:szCs w:val="24"/>
        </w:rPr>
        <w:t>5 мм от края торца</w:t>
      </w:r>
      <w:r w:rsidR="000D72E7" w:rsidRPr="00372404">
        <w:rPr>
          <w:rFonts w:ascii="Times New Roman" w:hAnsi="Times New Roman"/>
          <w:sz w:val="24"/>
          <w:szCs w:val="24"/>
        </w:rPr>
        <w:t xml:space="preserve"> и равномерно распределенных </w:t>
      </w:r>
      <w:r w:rsidR="00567914" w:rsidRPr="00372404">
        <w:rPr>
          <w:rFonts w:ascii="Times New Roman" w:hAnsi="Times New Roman"/>
          <w:sz w:val="24"/>
          <w:szCs w:val="24"/>
        </w:rPr>
        <w:t>по диаметру в измерительной плоскости.</w:t>
      </w:r>
    </w:p>
    <w:p w:rsidR="00E0459F" w:rsidRPr="00372404" w:rsidRDefault="00753559" w:rsidP="0018412E">
      <w:pPr>
        <w:suppressAutoHyphens/>
        <w:ind w:firstLine="0"/>
        <w:jc w:val="center"/>
      </w:pPr>
      <w:r w:rsidRPr="00372404">
        <w:rPr>
          <w:noProof/>
        </w:rPr>
        <w:drawing>
          <wp:inline distT="0" distB="0" distL="0" distR="0" wp14:anchorId="70FB7E2D" wp14:editId="7B246E71">
            <wp:extent cx="6305550" cy="3248025"/>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6305550" cy="3248025"/>
                    </a:xfrm>
                    <a:prstGeom prst="rect">
                      <a:avLst/>
                    </a:prstGeom>
                    <a:noFill/>
                    <a:ln>
                      <a:noFill/>
                    </a:ln>
                  </pic:spPr>
                </pic:pic>
              </a:graphicData>
            </a:graphic>
          </wp:inline>
        </w:drawing>
      </w:r>
    </w:p>
    <w:p w:rsidR="00784F9E" w:rsidRPr="00372404" w:rsidRDefault="00F846F7" w:rsidP="006270EE">
      <w:pPr>
        <w:suppressAutoHyphens/>
        <w:rPr>
          <w:rFonts w:ascii="Times New Roman" w:hAnsi="Times New Roman"/>
          <w:i/>
          <w:sz w:val="24"/>
          <w:szCs w:val="24"/>
        </w:rPr>
      </w:pPr>
      <w:r w:rsidRPr="00372404">
        <w:rPr>
          <w:rFonts w:ascii="Times New Roman" w:hAnsi="Times New Roman"/>
          <w:sz w:val="24"/>
          <w:szCs w:val="24"/>
        </w:rPr>
        <w:t xml:space="preserve">                             </w:t>
      </w:r>
      <w:r w:rsidRPr="00372404">
        <w:rPr>
          <w:rFonts w:ascii="Times New Roman" w:hAnsi="Times New Roman"/>
          <w:i/>
          <w:sz w:val="24"/>
          <w:szCs w:val="24"/>
        </w:rPr>
        <w:t>а</w:t>
      </w:r>
      <w:r w:rsidR="00784F9E" w:rsidRPr="00372404">
        <w:rPr>
          <w:rFonts w:ascii="Times New Roman" w:hAnsi="Times New Roman"/>
          <w:i/>
          <w:sz w:val="24"/>
          <w:szCs w:val="24"/>
        </w:rPr>
        <w:t xml:space="preserve">                 </w:t>
      </w:r>
      <w:r w:rsidRPr="00372404">
        <w:rPr>
          <w:rFonts w:ascii="Times New Roman" w:hAnsi="Times New Roman"/>
          <w:i/>
          <w:sz w:val="24"/>
          <w:szCs w:val="24"/>
        </w:rPr>
        <w:t xml:space="preserve">                              б</w:t>
      </w:r>
      <w:r w:rsidR="00784F9E" w:rsidRPr="00372404">
        <w:rPr>
          <w:rFonts w:ascii="Times New Roman" w:hAnsi="Times New Roman"/>
          <w:i/>
          <w:sz w:val="24"/>
          <w:szCs w:val="24"/>
        </w:rPr>
        <w:t xml:space="preserve">                         </w:t>
      </w:r>
      <w:r w:rsidR="0018412E" w:rsidRPr="00372404">
        <w:rPr>
          <w:rFonts w:ascii="Times New Roman" w:hAnsi="Times New Roman"/>
          <w:i/>
          <w:sz w:val="24"/>
          <w:szCs w:val="24"/>
        </w:rPr>
        <w:t xml:space="preserve">         </w:t>
      </w:r>
      <w:r w:rsidRPr="00372404">
        <w:rPr>
          <w:rFonts w:ascii="Times New Roman" w:hAnsi="Times New Roman"/>
          <w:i/>
          <w:sz w:val="24"/>
          <w:szCs w:val="24"/>
        </w:rPr>
        <w:t xml:space="preserve">           в</w:t>
      </w:r>
    </w:p>
    <w:p w:rsidR="00784F9E" w:rsidRPr="00372404" w:rsidRDefault="00DC2BDC" w:rsidP="006270EE">
      <w:pPr>
        <w:suppressAutoHyphens/>
        <w:jc w:val="center"/>
        <w:rPr>
          <w:rFonts w:ascii="Times New Roman" w:hAnsi="Times New Roman"/>
          <w:sz w:val="24"/>
          <w:szCs w:val="24"/>
        </w:rPr>
      </w:pPr>
      <w:r w:rsidRPr="00372404">
        <w:rPr>
          <w:rFonts w:ascii="Times New Roman" w:hAnsi="Times New Roman"/>
          <w:i/>
          <w:sz w:val="24"/>
          <w:szCs w:val="24"/>
        </w:rPr>
        <w:t>1</w:t>
      </w:r>
      <w:r w:rsidRPr="00372404">
        <w:rPr>
          <w:rFonts w:ascii="Times New Roman" w:hAnsi="Times New Roman"/>
          <w:sz w:val="24"/>
          <w:szCs w:val="24"/>
        </w:rPr>
        <w:t xml:space="preserve"> – поверочная плита;</w:t>
      </w:r>
      <w:r w:rsidRPr="00372404">
        <w:rPr>
          <w:rFonts w:ascii="Times New Roman" w:hAnsi="Times New Roman"/>
          <w:i/>
          <w:sz w:val="24"/>
          <w:szCs w:val="24"/>
        </w:rPr>
        <w:t xml:space="preserve"> 2 </w:t>
      </w:r>
      <w:r w:rsidRPr="00372404">
        <w:rPr>
          <w:rFonts w:ascii="Times New Roman" w:hAnsi="Times New Roman"/>
          <w:sz w:val="24"/>
          <w:szCs w:val="24"/>
        </w:rPr>
        <w:t xml:space="preserve">–калибр; </w:t>
      </w:r>
      <w:r w:rsidRPr="00372404">
        <w:rPr>
          <w:rFonts w:ascii="Times New Roman" w:hAnsi="Times New Roman"/>
          <w:i/>
          <w:sz w:val="24"/>
          <w:szCs w:val="24"/>
        </w:rPr>
        <w:t>3</w:t>
      </w:r>
      <w:r w:rsidRPr="00372404">
        <w:rPr>
          <w:rFonts w:ascii="Times New Roman" w:hAnsi="Times New Roman"/>
          <w:sz w:val="24"/>
          <w:szCs w:val="24"/>
        </w:rPr>
        <w:t xml:space="preserve"> – </w:t>
      </w:r>
      <w:proofErr w:type="spellStart"/>
      <w:r w:rsidRPr="00372404">
        <w:rPr>
          <w:rFonts w:ascii="Times New Roman" w:hAnsi="Times New Roman"/>
          <w:sz w:val="24"/>
          <w:szCs w:val="24"/>
        </w:rPr>
        <w:t>штангенглубиномер</w:t>
      </w:r>
      <w:proofErr w:type="spellEnd"/>
      <w:r w:rsidRPr="00372404">
        <w:rPr>
          <w:rFonts w:ascii="Times New Roman" w:hAnsi="Times New Roman"/>
          <w:sz w:val="24"/>
          <w:szCs w:val="24"/>
        </w:rPr>
        <w:t xml:space="preserve">; </w:t>
      </w:r>
      <w:r w:rsidRPr="00372404">
        <w:rPr>
          <w:rFonts w:ascii="Times New Roman" w:hAnsi="Times New Roman"/>
          <w:i/>
          <w:sz w:val="24"/>
          <w:szCs w:val="24"/>
        </w:rPr>
        <w:t>4</w:t>
      </w:r>
      <w:r w:rsidRPr="00372404">
        <w:rPr>
          <w:rFonts w:ascii="Times New Roman" w:hAnsi="Times New Roman"/>
          <w:sz w:val="24"/>
          <w:szCs w:val="24"/>
        </w:rPr>
        <w:t xml:space="preserve"> – </w:t>
      </w:r>
      <w:r w:rsidR="001D0673" w:rsidRPr="00372404">
        <w:rPr>
          <w:rFonts w:ascii="Times New Roman" w:hAnsi="Times New Roman"/>
          <w:sz w:val="24"/>
          <w:szCs w:val="24"/>
        </w:rPr>
        <w:t>блок</w:t>
      </w:r>
      <w:r w:rsidRPr="00372404">
        <w:rPr>
          <w:rFonts w:ascii="Times New Roman" w:hAnsi="Times New Roman"/>
          <w:sz w:val="24"/>
          <w:szCs w:val="24"/>
        </w:rPr>
        <w:t xml:space="preserve"> КМД; </w:t>
      </w:r>
      <w:r w:rsidRPr="00372404">
        <w:rPr>
          <w:rFonts w:ascii="Times New Roman" w:hAnsi="Times New Roman"/>
          <w:i/>
          <w:sz w:val="24"/>
          <w:szCs w:val="24"/>
        </w:rPr>
        <w:t>5</w:t>
      </w:r>
      <w:r w:rsidRPr="00372404">
        <w:rPr>
          <w:rFonts w:ascii="Times New Roman" w:hAnsi="Times New Roman"/>
          <w:sz w:val="24"/>
          <w:szCs w:val="24"/>
        </w:rPr>
        <w:t xml:space="preserve"> – штатив с </w:t>
      </w:r>
      <w:r w:rsidR="008A5374" w:rsidRPr="00372404">
        <w:rPr>
          <w:rFonts w:ascii="Times New Roman" w:hAnsi="Times New Roman"/>
          <w:sz w:val="24"/>
          <w:szCs w:val="24"/>
        </w:rPr>
        <w:t>индикатором</w:t>
      </w:r>
    </w:p>
    <w:p w:rsidR="00DC2BDC" w:rsidRPr="00372404" w:rsidRDefault="00DC2BDC" w:rsidP="006270EE">
      <w:pPr>
        <w:suppressAutoHyphens/>
        <w:spacing w:before="60" w:after="120"/>
        <w:ind w:firstLine="0"/>
        <w:jc w:val="center"/>
        <w:rPr>
          <w:rFonts w:ascii="Times New Roman" w:hAnsi="Times New Roman"/>
          <w:sz w:val="24"/>
          <w:szCs w:val="24"/>
        </w:rPr>
      </w:pPr>
      <w:r w:rsidRPr="00372404">
        <w:rPr>
          <w:rFonts w:ascii="Times New Roman" w:hAnsi="Times New Roman"/>
          <w:sz w:val="24"/>
          <w:szCs w:val="24"/>
        </w:rPr>
        <w:t>Рисунок 1 – Схемы определения длины калибра</w:t>
      </w:r>
    </w:p>
    <w:p w:rsidR="009841EE" w:rsidRPr="00372404" w:rsidRDefault="00BE7481" w:rsidP="006270EE">
      <w:pPr>
        <w:suppressAutoHyphens/>
        <w:ind w:firstLine="720"/>
        <w:rPr>
          <w:rFonts w:ascii="Times New Roman" w:hAnsi="Times New Roman"/>
          <w:sz w:val="24"/>
          <w:szCs w:val="24"/>
        </w:rPr>
      </w:pPr>
      <w:r w:rsidRPr="00372404">
        <w:rPr>
          <w:rFonts w:ascii="Times New Roman" w:hAnsi="Times New Roman"/>
          <w:sz w:val="24"/>
          <w:szCs w:val="24"/>
        </w:rPr>
        <w:t>Определение длины контрольных и рабочих калибров-пробок без фланца и калибров-</w:t>
      </w:r>
      <w:r w:rsidR="00F846F7" w:rsidRPr="00372404">
        <w:rPr>
          <w:rFonts w:ascii="Times New Roman" w:hAnsi="Times New Roman"/>
          <w:sz w:val="24"/>
          <w:szCs w:val="24"/>
        </w:rPr>
        <w:t xml:space="preserve"> </w:t>
      </w:r>
      <w:r w:rsidRPr="00372404">
        <w:rPr>
          <w:rFonts w:ascii="Times New Roman" w:hAnsi="Times New Roman"/>
          <w:sz w:val="24"/>
          <w:szCs w:val="24"/>
        </w:rPr>
        <w:t>колец</w:t>
      </w:r>
      <w:r w:rsidR="00F846F7" w:rsidRPr="00372404">
        <w:rPr>
          <w:rFonts w:ascii="Times New Roman" w:hAnsi="Times New Roman"/>
          <w:sz w:val="24"/>
          <w:szCs w:val="24"/>
        </w:rPr>
        <w:t xml:space="preserve"> </w:t>
      </w:r>
      <w:r w:rsidRPr="00372404">
        <w:rPr>
          <w:rFonts w:ascii="Times New Roman" w:hAnsi="Times New Roman"/>
          <w:sz w:val="24"/>
          <w:szCs w:val="24"/>
        </w:rPr>
        <w:t>проводят, установив калибр малым торцом на поверочную плиту,</w:t>
      </w:r>
      <w:r w:rsidR="001D0673" w:rsidRPr="00372404">
        <w:rPr>
          <w:rFonts w:ascii="Times New Roman" w:hAnsi="Times New Roman"/>
          <w:sz w:val="24"/>
          <w:szCs w:val="24"/>
        </w:rPr>
        <w:t xml:space="preserve"> с применением</w:t>
      </w:r>
      <w:r w:rsidRPr="00372404">
        <w:rPr>
          <w:rFonts w:ascii="Times New Roman" w:hAnsi="Times New Roman"/>
          <w:sz w:val="24"/>
          <w:szCs w:val="24"/>
        </w:rPr>
        <w:t xml:space="preserve"> </w:t>
      </w:r>
      <w:proofErr w:type="spellStart"/>
      <w:r w:rsidRPr="00372404">
        <w:rPr>
          <w:rFonts w:ascii="Times New Roman" w:hAnsi="Times New Roman"/>
          <w:sz w:val="24"/>
          <w:szCs w:val="24"/>
        </w:rPr>
        <w:t>штангенглубиномер</w:t>
      </w:r>
      <w:r w:rsidR="001D0673" w:rsidRPr="00372404">
        <w:rPr>
          <w:rFonts w:ascii="Times New Roman" w:hAnsi="Times New Roman"/>
          <w:sz w:val="24"/>
          <w:szCs w:val="24"/>
        </w:rPr>
        <w:t>а</w:t>
      </w:r>
      <w:proofErr w:type="spellEnd"/>
      <w:r w:rsidR="00A676FD" w:rsidRPr="00372404">
        <w:rPr>
          <w:rFonts w:ascii="Times New Roman" w:hAnsi="Times New Roman"/>
          <w:sz w:val="24"/>
          <w:szCs w:val="24"/>
        </w:rPr>
        <w:t>,</w:t>
      </w:r>
      <w:r w:rsidRPr="00372404">
        <w:rPr>
          <w:rFonts w:ascii="Times New Roman" w:hAnsi="Times New Roman"/>
          <w:sz w:val="24"/>
          <w:szCs w:val="24"/>
        </w:rPr>
        <w:t xml:space="preserve"> как показано на рисунке 1</w:t>
      </w:r>
      <w:r w:rsidR="00F846F7" w:rsidRPr="00372404">
        <w:rPr>
          <w:rFonts w:ascii="Times New Roman" w:hAnsi="Times New Roman"/>
          <w:sz w:val="24"/>
          <w:szCs w:val="24"/>
        </w:rPr>
        <w:t xml:space="preserve"> </w:t>
      </w:r>
      <w:r w:rsidRPr="00372404">
        <w:rPr>
          <w:rFonts w:ascii="Times New Roman" w:hAnsi="Times New Roman"/>
          <w:i/>
          <w:sz w:val="24"/>
          <w:szCs w:val="24"/>
        </w:rPr>
        <w:t>а</w:t>
      </w:r>
      <w:r w:rsidR="00A676FD" w:rsidRPr="00372404">
        <w:rPr>
          <w:rFonts w:ascii="Times New Roman" w:hAnsi="Times New Roman"/>
          <w:sz w:val="24"/>
          <w:szCs w:val="24"/>
        </w:rPr>
        <w:t>,</w:t>
      </w:r>
      <w:r w:rsidRPr="00372404">
        <w:rPr>
          <w:rFonts w:ascii="Times New Roman" w:hAnsi="Times New Roman"/>
          <w:sz w:val="24"/>
          <w:szCs w:val="24"/>
        </w:rPr>
        <w:t xml:space="preserve"> или </w:t>
      </w:r>
      <w:r w:rsidR="00961943" w:rsidRPr="00372404">
        <w:rPr>
          <w:rFonts w:ascii="Times New Roman" w:hAnsi="Times New Roman"/>
          <w:sz w:val="24"/>
          <w:szCs w:val="24"/>
        </w:rPr>
        <w:t>индикатора</w:t>
      </w:r>
      <w:r w:rsidRPr="00372404">
        <w:rPr>
          <w:rFonts w:ascii="Times New Roman" w:hAnsi="Times New Roman"/>
          <w:sz w:val="24"/>
          <w:szCs w:val="24"/>
        </w:rPr>
        <w:t>, закрепленн</w:t>
      </w:r>
      <w:r w:rsidR="00961943" w:rsidRPr="00372404">
        <w:rPr>
          <w:rFonts w:ascii="Times New Roman" w:hAnsi="Times New Roman"/>
          <w:sz w:val="24"/>
          <w:szCs w:val="24"/>
        </w:rPr>
        <w:t>ого</w:t>
      </w:r>
      <w:r w:rsidRPr="00372404">
        <w:rPr>
          <w:rFonts w:ascii="Times New Roman" w:hAnsi="Times New Roman"/>
          <w:sz w:val="24"/>
          <w:szCs w:val="24"/>
        </w:rPr>
        <w:t xml:space="preserve"> на штативе</w:t>
      </w:r>
      <w:r w:rsidR="001D0673" w:rsidRPr="00372404">
        <w:rPr>
          <w:rFonts w:ascii="Times New Roman" w:hAnsi="Times New Roman"/>
          <w:sz w:val="24"/>
          <w:szCs w:val="24"/>
        </w:rPr>
        <w:t>, и блока КМД</w:t>
      </w:r>
      <w:r w:rsidRPr="00372404">
        <w:rPr>
          <w:rFonts w:ascii="Times New Roman" w:hAnsi="Times New Roman"/>
          <w:sz w:val="24"/>
          <w:szCs w:val="24"/>
        </w:rPr>
        <w:t xml:space="preserve"> (рисунок 1</w:t>
      </w:r>
      <w:r w:rsidR="00F846F7" w:rsidRPr="00372404">
        <w:rPr>
          <w:rFonts w:ascii="Times New Roman" w:hAnsi="Times New Roman"/>
          <w:sz w:val="24"/>
          <w:szCs w:val="24"/>
        </w:rPr>
        <w:t xml:space="preserve"> </w:t>
      </w:r>
      <w:r w:rsidRPr="00372404">
        <w:rPr>
          <w:rFonts w:ascii="Times New Roman" w:hAnsi="Times New Roman"/>
          <w:i/>
          <w:sz w:val="24"/>
          <w:szCs w:val="24"/>
        </w:rPr>
        <w:t>б</w:t>
      </w:r>
      <w:r w:rsidRPr="00372404">
        <w:rPr>
          <w:rFonts w:ascii="Times New Roman" w:hAnsi="Times New Roman"/>
          <w:sz w:val="24"/>
          <w:szCs w:val="24"/>
        </w:rPr>
        <w:t xml:space="preserve">). </w:t>
      </w:r>
    </w:p>
    <w:p w:rsidR="00A676FD" w:rsidRPr="00372404" w:rsidRDefault="00A676FD" w:rsidP="006270EE">
      <w:pPr>
        <w:suppressAutoHyphens/>
        <w:ind w:firstLine="720"/>
        <w:rPr>
          <w:rFonts w:ascii="Times New Roman" w:hAnsi="Times New Roman"/>
          <w:sz w:val="24"/>
          <w:szCs w:val="24"/>
        </w:rPr>
      </w:pPr>
      <w:r w:rsidRPr="00372404">
        <w:rPr>
          <w:rFonts w:ascii="Times New Roman" w:hAnsi="Times New Roman"/>
          <w:sz w:val="24"/>
          <w:szCs w:val="24"/>
        </w:rPr>
        <w:t xml:space="preserve">Определение длины </w:t>
      </w:r>
      <w:r w:rsidR="009A4730" w:rsidRPr="00372404">
        <w:rPr>
          <w:rFonts w:ascii="Times New Roman" w:hAnsi="Times New Roman"/>
          <w:sz w:val="24"/>
          <w:szCs w:val="24"/>
        </w:rPr>
        <w:t xml:space="preserve">с использованием </w:t>
      </w:r>
      <w:proofErr w:type="spellStart"/>
      <w:r w:rsidRPr="00372404">
        <w:rPr>
          <w:rFonts w:ascii="Times New Roman" w:hAnsi="Times New Roman"/>
          <w:sz w:val="24"/>
          <w:szCs w:val="24"/>
        </w:rPr>
        <w:t>штангенглубиномера</w:t>
      </w:r>
      <w:proofErr w:type="spellEnd"/>
      <w:r w:rsidR="00F846F7" w:rsidRPr="00372404">
        <w:rPr>
          <w:rFonts w:ascii="Times New Roman" w:hAnsi="Times New Roman"/>
          <w:sz w:val="24"/>
          <w:szCs w:val="24"/>
        </w:rPr>
        <w:t xml:space="preserve"> </w:t>
      </w:r>
      <w:r w:rsidRPr="00372404">
        <w:rPr>
          <w:rFonts w:ascii="Times New Roman" w:hAnsi="Times New Roman"/>
          <w:sz w:val="24"/>
          <w:szCs w:val="24"/>
        </w:rPr>
        <w:t xml:space="preserve">проводят следующим образом: </w:t>
      </w:r>
      <w:proofErr w:type="spellStart"/>
      <w:r w:rsidRPr="00372404">
        <w:rPr>
          <w:rFonts w:ascii="Times New Roman" w:hAnsi="Times New Roman"/>
          <w:sz w:val="24"/>
          <w:szCs w:val="24"/>
        </w:rPr>
        <w:t>штангенглубиномер</w:t>
      </w:r>
      <w:proofErr w:type="spellEnd"/>
      <w:r w:rsidRPr="00372404">
        <w:rPr>
          <w:rFonts w:ascii="Times New Roman" w:hAnsi="Times New Roman"/>
          <w:sz w:val="24"/>
          <w:szCs w:val="24"/>
        </w:rPr>
        <w:t xml:space="preserve"> настраивают на </w:t>
      </w:r>
      <w:r w:rsidR="00A96338" w:rsidRPr="00372404">
        <w:rPr>
          <w:rFonts w:ascii="Times New Roman" w:hAnsi="Times New Roman"/>
          <w:sz w:val="24"/>
          <w:szCs w:val="24"/>
        </w:rPr>
        <w:t>ноль</w:t>
      </w:r>
      <w:r w:rsidRPr="00372404">
        <w:rPr>
          <w:rFonts w:ascii="Times New Roman" w:hAnsi="Times New Roman"/>
          <w:sz w:val="24"/>
          <w:szCs w:val="24"/>
        </w:rPr>
        <w:t xml:space="preserve"> на поверхности плиты, затем одной из опорных поверхностей плотно без перекоса устанавливают на торец калибра, штангу опускают на поверхность плиты, </w:t>
      </w:r>
      <w:r w:rsidR="00933594" w:rsidRPr="00372404">
        <w:rPr>
          <w:rFonts w:ascii="Times New Roman" w:hAnsi="Times New Roman"/>
          <w:sz w:val="24"/>
          <w:szCs w:val="24"/>
        </w:rPr>
        <w:t xml:space="preserve">за измеренную величину длины калибра принимают </w:t>
      </w:r>
      <w:r w:rsidRPr="00372404">
        <w:rPr>
          <w:rFonts w:ascii="Times New Roman" w:hAnsi="Times New Roman"/>
          <w:sz w:val="24"/>
          <w:szCs w:val="24"/>
        </w:rPr>
        <w:t xml:space="preserve">показания </w:t>
      </w:r>
      <w:r w:rsidR="00933594" w:rsidRPr="00372404">
        <w:rPr>
          <w:rFonts w:ascii="Times New Roman" w:hAnsi="Times New Roman"/>
          <w:sz w:val="24"/>
          <w:szCs w:val="24"/>
        </w:rPr>
        <w:t xml:space="preserve">на цифровом табло </w:t>
      </w:r>
      <w:proofErr w:type="spellStart"/>
      <w:r w:rsidR="00933594" w:rsidRPr="00372404">
        <w:rPr>
          <w:rFonts w:ascii="Times New Roman" w:hAnsi="Times New Roman"/>
          <w:sz w:val="24"/>
          <w:szCs w:val="24"/>
        </w:rPr>
        <w:t>штангенглубиномера</w:t>
      </w:r>
      <w:proofErr w:type="spellEnd"/>
      <w:r w:rsidR="00933594" w:rsidRPr="00372404">
        <w:rPr>
          <w:rFonts w:ascii="Times New Roman" w:hAnsi="Times New Roman"/>
          <w:sz w:val="24"/>
          <w:szCs w:val="24"/>
        </w:rPr>
        <w:t>.</w:t>
      </w:r>
    </w:p>
    <w:p w:rsidR="00BE7481" w:rsidRPr="00372404" w:rsidRDefault="00BE7481" w:rsidP="006270EE">
      <w:pPr>
        <w:suppressAutoHyphens/>
        <w:ind w:firstLine="720"/>
        <w:rPr>
          <w:rFonts w:ascii="Times New Roman" w:hAnsi="Times New Roman"/>
          <w:sz w:val="24"/>
          <w:szCs w:val="24"/>
        </w:rPr>
      </w:pPr>
      <w:r w:rsidRPr="00372404">
        <w:rPr>
          <w:rFonts w:ascii="Times New Roman" w:hAnsi="Times New Roman"/>
          <w:sz w:val="24"/>
          <w:szCs w:val="24"/>
        </w:rPr>
        <w:t xml:space="preserve">Определение длины </w:t>
      </w:r>
      <w:r w:rsidR="009A4730" w:rsidRPr="00372404">
        <w:rPr>
          <w:rFonts w:ascii="Times New Roman" w:hAnsi="Times New Roman"/>
          <w:sz w:val="24"/>
          <w:szCs w:val="24"/>
        </w:rPr>
        <w:t xml:space="preserve">с использованием </w:t>
      </w:r>
      <w:r w:rsidR="00BE51EB" w:rsidRPr="00372404">
        <w:rPr>
          <w:rFonts w:ascii="Times New Roman" w:hAnsi="Times New Roman"/>
          <w:sz w:val="24"/>
          <w:szCs w:val="24"/>
        </w:rPr>
        <w:t xml:space="preserve">индикатора </w:t>
      </w:r>
      <w:r w:rsidRPr="00372404">
        <w:rPr>
          <w:rFonts w:ascii="Times New Roman" w:hAnsi="Times New Roman"/>
          <w:sz w:val="24"/>
          <w:szCs w:val="24"/>
        </w:rPr>
        <w:t xml:space="preserve">проводят следующим образом: набирают блок КМД размером, равным номинальной длине калибра; </w:t>
      </w:r>
      <w:r w:rsidR="005448EC" w:rsidRPr="00372404">
        <w:rPr>
          <w:rFonts w:ascii="Times New Roman" w:hAnsi="Times New Roman"/>
          <w:sz w:val="24"/>
          <w:szCs w:val="24"/>
        </w:rPr>
        <w:t>КЭ ИН</w:t>
      </w:r>
      <w:r w:rsidR="00F45B0A" w:rsidRPr="00372404">
        <w:rPr>
          <w:rFonts w:ascii="Times New Roman" w:hAnsi="Times New Roman"/>
          <w:sz w:val="24"/>
          <w:szCs w:val="24"/>
        </w:rPr>
        <w:t xml:space="preserve"> </w:t>
      </w:r>
      <w:r w:rsidR="00BE51EB" w:rsidRPr="00372404">
        <w:rPr>
          <w:rFonts w:ascii="Times New Roman" w:hAnsi="Times New Roman"/>
          <w:sz w:val="24"/>
          <w:szCs w:val="24"/>
        </w:rPr>
        <w:t>индикатора</w:t>
      </w:r>
      <w:r w:rsidR="00F45B0A" w:rsidRPr="00372404">
        <w:rPr>
          <w:rFonts w:ascii="Times New Roman" w:hAnsi="Times New Roman"/>
          <w:sz w:val="24"/>
          <w:szCs w:val="24"/>
        </w:rPr>
        <w:t xml:space="preserve">, </w:t>
      </w:r>
      <w:r w:rsidR="00F45B0A" w:rsidRPr="00372404">
        <w:rPr>
          <w:rFonts w:ascii="Times New Roman" w:hAnsi="Times New Roman"/>
          <w:sz w:val="24"/>
          <w:szCs w:val="24"/>
        </w:rPr>
        <w:lastRenderedPageBreak/>
        <w:t>закрепленно</w:t>
      </w:r>
      <w:r w:rsidR="00BE51EB" w:rsidRPr="00372404">
        <w:rPr>
          <w:rFonts w:ascii="Times New Roman" w:hAnsi="Times New Roman"/>
          <w:sz w:val="24"/>
          <w:szCs w:val="24"/>
        </w:rPr>
        <w:t>го</w:t>
      </w:r>
      <w:r w:rsidR="00F45B0A" w:rsidRPr="00372404">
        <w:rPr>
          <w:rFonts w:ascii="Times New Roman" w:hAnsi="Times New Roman"/>
          <w:sz w:val="24"/>
          <w:szCs w:val="24"/>
        </w:rPr>
        <w:t xml:space="preserve"> на штативе</w:t>
      </w:r>
      <w:r w:rsidRPr="00372404">
        <w:rPr>
          <w:rFonts w:ascii="Times New Roman" w:hAnsi="Times New Roman"/>
          <w:sz w:val="24"/>
          <w:szCs w:val="24"/>
        </w:rPr>
        <w:t>, устанавливают на блок КМД</w:t>
      </w:r>
      <w:r w:rsidR="00F45B0A" w:rsidRPr="00372404">
        <w:rPr>
          <w:rFonts w:ascii="Times New Roman" w:hAnsi="Times New Roman"/>
          <w:sz w:val="24"/>
          <w:szCs w:val="24"/>
        </w:rPr>
        <w:t>,</w:t>
      </w:r>
      <w:r w:rsidRPr="00372404">
        <w:rPr>
          <w:rFonts w:ascii="Times New Roman" w:hAnsi="Times New Roman"/>
          <w:sz w:val="24"/>
          <w:szCs w:val="24"/>
        </w:rPr>
        <w:t xml:space="preserve"> </w:t>
      </w:r>
      <w:r w:rsidR="00BE51EB" w:rsidRPr="00372404">
        <w:rPr>
          <w:rFonts w:ascii="Times New Roman" w:hAnsi="Times New Roman"/>
          <w:sz w:val="24"/>
          <w:szCs w:val="24"/>
        </w:rPr>
        <w:t>индикатор</w:t>
      </w:r>
      <w:r w:rsidRPr="00372404">
        <w:rPr>
          <w:rFonts w:ascii="Times New Roman" w:hAnsi="Times New Roman"/>
          <w:sz w:val="24"/>
          <w:szCs w:val="24"/>
        </w:rPr>
        <w:t xml:space="preserve"> настраивают на </w:t>
      </w:r>
      <w:r w:rsidR="00A96338" w:rsidRPr="00372404">
        <w:rPr>
          <w:rFonts w:ascii="Times New Roman" w:hAnsi="Times New Roman"/>
          <w:sz w:val="24"/>
          <w:szCs w:val="24"/>
        </w:rPr>
        <w:t>ноль</w:t>
      </w:r>
      <w:r w:rsidRPr="00372404">
        <w:rPr>
          <w:rFonts w:ascii="Times New Roman" w:hAnsi="Times New Roman"/>
          <w:sz w:val="24"/>
          <w:szCs w:val="24"/>
        </w:rPr>
        <w:t xml:space="preserve">; затем </w:t>
      </w:r>
      <w:r w:rsidR="005448EC" w:rsidRPr="00372404">
        <w:rPr>
          <w:rFonts w:ascii="Times New Roman" w:hAnsi="Times New Roman"/>
          <w:sz w:val="24"/>
          <w:szCs w:val="24"/>
        </w:rPr>
        <w:t>КЭ ИН</w:t>
      </w:r>
      <w:r w:rsidR="00F45B0A" w:rsidRPr="00372404">
        <w:rPr>
          <w:rFonts w:ascii="Times New Roman" w:hAnsi="Times New Roman"/>
          <w:sz w:val="24"/>
          <w:szCs w:val="24"/>
        </w:rPr>
        <w:t xml:space="preserve"> </w:t>
      </w:r>
      <w:r w:rsidR="00BE51EB" w:rsidRPr="00372404">
        <w:rPr>
          <w:rFonts w:ascii="Times New Roman" w:hAnsi="Times New Roman"/>
          <w:sz w:val="24"/>
          <w:szCs w:val="24"/>
        </w:rPr>
        <w:t xml:space="preserve">индикатора </w:t>
      </w:r>
      <w:r w:rsidRPr="00372404">
        <w:rPr>
          <w:rFonts w:ascii="Times New Roman" w:hAnsi="Times New Roman"/>
          <w:sz w:val="24"/>
          <w:szCs w:val="24"/>
        </w:rPr>
        <w:t xml:space="preserve">устанавливают на торец калибра, со шкалы </w:t>
      </w:r>
      <w:r w:rsidR="00BE51EB" w:rsidRPr="00372404">
        <w:rPr>
          <w:rFonts w:ascii="Times New Roman" w:hAnsi="Times New Roman"/>
          <w:sz w:val="24"/>
          <w:szCs w:val="24"/>
        </w:rPr>
        <w:t xml:space="preserve">индикатора </w:t>
      </w:r>
      <w:r w:rsidRPr="00372404">
        <w:rPr>
          <w:rFonts w:ascii="Times New Roman" w:hAnsi="Times New Roman"/>
          <w:sz w:val="24"/>
          <w:szCs w:val="24"/>
        </w:rPr>
        <w:t>снимают показание</w:t>
      </w:r>
      <w:r w:rsidR="0099111A" w:rsidRPr="00372404">
        <w:rPr>
          <w:rFonts w:ascii="Times New Roman" w:hAnsi="Times New Roman"/>
          <w:sz w:val="24"/>
          <w:szCs w:val="24"/>
        </w:rPr>
        <w:t>.</w:t>
      </w:r>
      <w:r w:rsidR="00F846F7" w:rsidRPr="00372404">
        <w:rPr>
          <w:rFonts w:ascii="Times New Roman" w:hAnsi="Times New Roman"/>
          <w:sz w:val="24"/>
          <w:szCs w:val="24"/>
        </w:rPr>
        <w:t xml:space="preserve"> </w:t>
      </w:r>
      <w:r w:rsidR="0099111A" w:rsidRPr="00372404">
        <w:rPr>
          <w:rFonts w:ascii="Times New Roman" w:hAnsi="Times New Roman"/>
          <w:sz w:val="24"/>
          <w:szCs w:val="24"/>
        </w:rPr>
        <w:t>И</w:t>
      </w:r>
      <w:r w:rsidRPr="00372404">
        <w:rPr>
          <w:rFonts w:ascii="Times New Roman" w:hAnsi="Times New Roman"/>
          <w:sz w:val="24"/>
          <w:szCs w:val="24"/>
        </w:rPr>
        <w:t xml:space="preserve">змеренная величина длины калибра складывается из размера КМД и показаний </w:t>
      </w:r>
      <w:r w:rsidR="00BE51EB" w:rsidRPr="00372404">
        <w:rPr>
          <w:rFonts w:ascii="Times New Roman" w:hAnsi="Times New Roman"/>
          <w:sz w:val="24"/>
          <w:szCs w:val="24"/>
        </w:rPr>
        <w:t>индикатора</w:t>
      </w:r>
      <w:r w:rsidRPr="00372404">
        <w:rPr>
          <w:rFonts w:ascii="Times New Roman" w:hAnsi="Times New Roman"/>
          <w:sz w:val="24"/>
          <w:szCs w:val="24"/>
        </w:rPr>
        <w:t xml:space="preserve">. </w:t>
      </w:r>
    </w:p>
    <w:p w:rsidR="00BE7481" w:rsidRPr="00372404" w:rsidRDefault="00BE7481" w:rsidP="006270EE">
      <w:pPr>
        <w:suppressAutoHyphens/>
        <w:ind w:firstLine="720"/>
        <w:rPr>
          <w:rFonts w:ascii="Times New Roman" w:hAnsi="Times New Roman"/>
          <w:sz w:val="24"/>
          <w:szCs w:val="24"/>
        </w:rPr>
      </w:pPr>
      <w:r w:rsidRPr="00372404">
        <w:rPr>
          <w:rFonts w:ascii="Times New Roman" w:hAnsi="Times New Roman"/>
          <w:sz w:val="24"/>
          <w:szCs w:val="24"/>
        </w:rPr>
        <w:t>Определение длины контрольных и рабочих калибров-пробок с фланцем проводят методом подбора блока КМД (рисунок 1</w:t>
      </w:r>
      <w:r w:rsidR="00F846F7" w:rsidRPr="00372404">
        <w:rPr>
          <w:rFonts w:ascii="Times New Roman" w:hAnsi="Times New Roman"/>
          <w:i/>
          <w:sz w:val="24"/>
          <w:szCs w:val="24"/>
        </w:rPr>
        <w:t xml:space="preserve"> </w:t>
      </w:r>
      <w:r w:rsidRPr="00372404">
        <w:rPr>
          <w:rFonts w:ascii="Times New Roman" w:hAnsi="Times New Roman"/>
          <w:i/>
          <w:sz w:val="24"/>
          <w:szCs w:val="24"/>
        </w:rPr>
        <w:t>в</w:t>
      </w:r>
      <w:r w:rsidRPr="00372404">
        <w:rPr>
          <w:rFonts w:ascii="Times New Roman" w:hAnsi="Times New Roman"/>
          <w:sz w:val="24"/>
          <w:szCs w:val="24"/>
        </w:rPr>
        <w:t xml:space="preserve">). Размер блока КМД подбирают таким образом, чтобы блок КМД </w:t>
      </w:r>
      <w:r w:rsidR="00153C6C" w:rsidRPr="00372404">
        <w:rPr>
          <w:rFonts w:ascii="Times New Roman" w:hAnsi="Times New Roman"/>
          <w:sz w:val="24"/>
          <w:szCs w:val="24"/>
        </w:rPr>
        <w:t xml:space="preserve">без просвета с небольшим натягом </w:t>
      </w:r>
      <w:r w:rsidRPr="00372404">
        <w:rPr>
          <w:rFonts w:ascii="Times New Roman" w:hAnsi="Times New Roman"/>
          <w:sz w:val="24"/>
          <w:szCs w:val="24"/>
        </w:rPr>
        <w:t>устанавливался к измерительной плоскости калибра</w:t>
      </w:r>
      <w:r w:rsidR="005448EC" w:rsidRPr="00372404">
        <w:rPr>
          <w:rFonts w:ascii="Times New Roman" w:hAnsi="Times New Roman"/>
          <w:sz w:val="24"/>
          <w:szCs w:val="24"/>
        </w:rPr>
        <w:t xml:space="preserve"> (ИПК)</w:t>
      </w:r>
      <w:r w:rsidRPr="00372404">
        <w:rPr>
          <w:rFonts w:ascii="Times New Roman" w:hAnsi="Times New Roman"/>
          <w:sz w:val="24"/>
          <w:szCs w:val="24"/>
        </w:rPr>
        <w:t>. За измеренную величину длины калибра принимают подобранный размер блока КМД.</w:t>
      </w:r>
    </w:p>
    <w:p w:rsidR="00BE7481" w:rsidRPr="00372404" w:rsidRDefault="00BE7481" w:rsidP="006270EE">
      <w:pPr>
        <w:suppressAutoHyphens/>
        <w:ind w:firstLine="720"/>
        <w:rPr>
          <w:rFonts w:ascii="Times New Roman" w:hAnsi="Times New Roman"/>
          <w:sz w:val="24"/>
          <w:szCs w:val="24"/>
        </w:rPr>
      </w:pPr>
      <w:r w:rsidRPr="00372404">
        <w:rPr>
          <w:rFonts w:ascii="Times New Roman" w:hAnsi="Times New Roman"/>
          <w:sz w:val="24"/>
          <w:szCs w:val="24"/>
        </w:rPr>
        <w:t>За действительное значение длины</w:t>
      </w:r>
      <w:r w:rsidR="00F846F7" w:rsidRPr="00372404">
        <w:rPr>
          <w:rFonts w:ascii="Times New Roman" w:hAnsi="Times New Roman"/>
          <w:sz w:val="24"/>
          <w:szCs w:val="24"/>
        </w:rPr>
        <w:t xml:space="preserve"> </w:t>
      </w:r>
      <w:r w:rsidRPr="00372404">
        <w:rPr>
          <w:rFonts w:ascii="Times New Roman" w:hAnsi="Times New Roman"/>
          <w:sz w:val="24"/>
          <w:szCs w:val="24"/>
        </w:rPr>
        <w:t xml:space="preserve">калибра принимают среднее арифметическое из </w:t>
      </w:r>
      <w:r w:rsidR="00516F20" w:rsidRPr="00372404">
        <w:rPr>
          <w:rFonts w:ascii="Times New Roman" w:hAnsi="Times New Roman"/>
          <w:sz w:val="24"/>
          <w:szCs w:val="24"/>
        </w:rPr>
        <w:t>четырех</w:t>
      </w:r>
      <w:r w:rsidRPr="00372404">
        <w:rPr>
          <w:rFonts w:ascii="Times New Roman" w:hAnsi="Times New Roman"/>
          <w:sz w:val="24"/>
          <w:szCs w:val="24"/>
        </w:rPr>
        <w:t xml:space="preserve"> измерений. </w:t>
      </w:r>
      <w:r w:rsidR="00121983" w:rsidRPr="00372404">
        <w:rPr>
          <w:rFonts w:ascii="Times New Roman" w:hAnsi="Times New Roman"/>
          <w:sz w:val="24"/>
          <w:szCs w:val="24"/>
        </w:rPr>
        <w:t>При этом длина калибра в каждой проверяемой точке должна соответствовать значениям, установленным в нормативной документации на калибры.</w:t>
      </w:r>
    </w:p>
    <w:p w:rsidR="008B3703" w:rsidRPr="00372404" w:rsidRDefault="008B3703" w:rsidP="006270EE">
      <w:pPr>
        <w:widowControl w:val="0"/>
        <w:suppressAutoHyphens/>
        <w:ind w:firstLine="720"/>
        <w:rPr>
          <w:rFonts w:ascii="Times New Roman" w:hAnsi="Times New Roman"/>
          <w:b/>
          <w:sz w:val="24"/>
          <w:szCs w:val="24"/>
        </w:rPr>
      </w:pPr>
      <w:r w:rsidRPr="00372404">
        <w:rPr>
          <w:rFonts w:ascii="Times New Roman" w:hAnsi="Times New Roman"/>
          <w:b/>
          <w:sz w:val="24"/>
          <w:szCs w:val="24"/>
        </w:rPr>
        <w:t>8.3.2 Определение длины калибр</w:t>
      </w:r>
      <w:r w:rsidR="006D0F74" w:rsidRPr="00372404">
        <w:rPr>
          <w:rFonts w:ascii="Times New Roman" w:hAnsi="Times New Roman"/>
          <w:b/>
          <w:sz w:val="24"/>
          <w:szCs w:val="24"/>
        </w:rPr>
        <w:t>ов-пробок</w:t>
      </w:r>
      <w:r w:rsidRPr="00372404">
        <w:rPr>
          <w:rFonts w:ascii="Times New Roman" w:hAnsi="Times New Roman"/>
          <w:b/>
          <w:sz w:val="24"/>
          <w:szCs w:val="24"/>
        </w:rPr>
        <w:t xml:space="preserve"> </w:t>
      </w:r>
      <w:r w:rsidR="009A4730" w:rsidRPr="00372404">
        <w:rPr>
          <w:rFonts w:ascii="Times New Roman" w:hAnsi="Times New Roman"/>
          <w:b/>
          <w:sz w:val="24"/>
          <w:szCs w:val="24"/>
        </w:rPr>
        <w:t>с использованием</w:t>
      </w:r>
      <w:r w:rsidR="009A4730" w:rsidRPr="00372404">
        <w:rPr>
          <w:rFonts w:ascii="Times New Roman" w:hAnsi="Times New Roman"/>
          <w:sz w:val="24"/>
          <w:szCs w:val="24"/>
        </w:rPr>
        <w:t xml:space="preserve"> </w:t>
      </w:r>
      <w:r w:rsidRPr="00372404">
        <w:rPr>
          <w:rFonts w:ascii="Times New Roman" w:hAnsi="Times New Roman"/>
          <w:b/>
          <w:sz w:val="24"/>
          <w:szCs w:val="24"/>
        </w:rPr>
        <w:t>УИМ или ДИП</w:t>
      </w:r>
    </w:p>
    <w:p w:rsidR="008B3703" w:rsidRPr="00372404" w:rsidRDefault="000A4861" w:rsidP="006270EE">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8.3.2.1 </w:t>
      </w:r>
      <w:r w:rsidR="008B3703" w:rsidRPr="00372404">
        <w:rPr>
          <w:rFonts w:ascii="Times New Roman" w:hAnsi="Times New Roman"/>
          <w:sz w:val="24"/>
          <w:szCs w:val="24"/>
        </w:rPr>
        <w:t>Определение длины контрольных</w:t>
      </w:r>
      <w:r w:rsidR="00F846F7" w:rsidRPr="00372404">
        <w:rPr>
          <w:rFonts w:ascii="Times New Roman" w:hAnsi="Times New Roman"/>
          <w:sz w:val="24"/>
          <w:szCs w:val="24"/>
        </w:rPr>
        <w:t xml:space="preserve"> </w:t>
      </w:r>
      <w:r w:rsidR="008B3703" w:rsidRPr="00372404">
        <w:rPr>
          <w:rFonts w:ascii="Times New Roman" w:hAnsi="Times New Roman"/>
          <w:sz w:val="24"/>
          <w:szCs w:val="24"/>
        </w:rPr>
        <w:t xml:space="preserve">и рабочих калибров-пробок </w:t>
      </w:r>
      <w:r w:rsidR="009A4730" w:rsidRPr="00372404">
        <w:rPr>
          <w:rFonts w:ascii="Times New Roman" w:hAnsi="Times New Roman"/>
          <w:sz w:val="24"/>
          <w:szCs w:val="24"/>
        </w:rPr>
        <w:t xml:space="preserve">с использованием </w:t>
      </w:r>
      <w:r w:rsidR="008B3703" w:rsidRPr="00372404">
        <w:rPr>
          <w:rFonts w:ascii="Times New Roman" w:hAnsi="Times New Roman"/>
          <w:sz w:val="24"/>
          <w:szCs w:val="24"/>
        </w:rPr>
        <w:t>универсального измерительного микроскопа типа УИМ (приложение Б) или двухкоординатного прибора типа ДИП рекомендуется для калибров диаметром</w:t>
      </w:r>
      <w:r w:rsidR="00F846F7" w:rsidRPr="00372404">
        <w:rPr>
          <w:rFonts w:ascii="Times New Roman" w:hAnsi="Times New Roman"/>
          <w:sz w:val="24"/>
          <w:szCs w:val="24"/>
        </w:rPr>
        <w:t xml:space="preserve"> </w:t>
      </w:r>
      <w:r w:rsidR="001D5E57" w:rsidRPr="00372404">
        <w:rPr>
          <w:rFonts w:ascii="Times New Roman" w:hAnsi="Times New Roman"/>
          <w:sz w:val="24"/>
          <w:szCs w:val="24"/>
        </w:rPr>
        <w:t xml:space="preserve">до </w:t>
      </w:r>
      <w:r w:rsidR="002D5B90" w:rsidRPr="00372404">
        <w:rPr>
          <w:rFonts w:ascii="Times New Roman" w:hAnsi="Times New Roman"/>
          <w:sz w:val="24"/>
          <w:szCs w:val="24"/>
        </w:rPr>
        <w:t>90</w:t>
      </w:r>
      <w:r w:rsidR="001D5E57" w:rsidRPr="00372404">
        <w:rPr>
          <w:rFonts w:ascii="Times New Roman" w:hAnsi="Times New Roman"/>
          <w:sz w:val="24"/>
          <w:szCs w:val="24"/>
        </w:rPr>
        <w:t xml:space="preserve"> мм.</w:t>
      </w:r>
    </w:p>
    <w:p w:rsidR="006F4B9C" w:rsidRPr="00372404" w:rsidRDefault="000A4861" w:rsidP="006270EE">
      <w:pPr>
        <w:suppressAutoHyphens/>
        <w:ind w:firstLine="720"/>
        <w:rPr>
          <w:rFonts w:ascii="Times New Roman" w:hAnsi="Times New Roman"/>
          <w:sz w:val="24"/>
          <w:szCs w:val="24"/>
        </w:rPr>
      </w:pPr>
      <w:r w:rsidRPr="00372404">
        <w:rPr>
          <w:rFonts w:ascii="Times New Roman" w:hAnsi="Times New Roman"/>
          <w:sz w:val="24"/>
          <w:szCs w:val="24"/>
        </w:rPr>
        <w:t xml:space="preserve">8.3.2.2 </w:t>
      </w:r>
      <w:r w:rsidR="006F4B9C" w:rsidRPr="00372404">
        <w:rPr>
          <w:rFonts w:ascii="Times New Roman" w:hAnsi="Times New Roman"/>
          <w:sz w:val="24"/>
          <w:szCs w:val="24"/>
        </w:rPr>
        <w:t xml:space="preserve">Для определения длины калибр устанавливают в центрах </w:t>
      </w:r>
      <w:r w:rsidR="006322AB" w:rsidRPr="00372404">
        <w:rPr>
          <w:rFonts w:ascii="Times New Roman" w:hAnsi="Times New Roman"/>
          <w:sz w:val="24"/>
          <w:szCs w:val="24"/>
        </w:rPr>
        <w:t>микроскопа</w:t>
      </w:r>
      <w:r w:rsidR="006F4B9C" w:rsidRPr="00372404">
        <w:rPr>
          <w:rFonts w:ascii="Times New Roman" w:hAnsi="Times New Roman"/>
          <w:sz w:val="24"/>
          <w:szCs w:val="24"/>
        </w:rPr>
        <w:t xml:space="preserve"> так, чтобы малый торец калибра находился справа. Измерительный нож подводят к изделию так, чтобы между контуром изделия и лезвием ножа остался узкий параллельный просвет. Затем приводят лезвие ножа в полное соприкосновение с измеряемой поверхностью (сначала с малым торцом, затем с </w:t>
      </w:r>
      <w:r w:rsidR="00014733" w:rsidRPr="00372404">
        <w:rPr>
          <w:rFonts w:ascii="Times New Roman" w:hAnsi="Times New Roman"/>
          <w:sz w:val="24"/>
          <w:szCs w:val="24"/>
        </w:rPr>
        <w:t>ИПК</w:t>
      </w:r>
      <w:r w:rsidR="006F4B9C" w:rsidRPr="00372404">
        <w:rPr>
          <w:rFonts w:ascii="Times New Roman" w:hAnsi="Times New Roman"/>
          <w:sz w:val="24"/>
          <w:szCs w:val="24"/>
        </w:rPr>
        <w:t>) калибра, без просвета, по всей длине лезвия ножа. Во избежание повреждения лезвия измерительного ножа, не допускается перемещение ножа, придвинутого к поверхности калибра.</w:t>
      </w:r>
    </w:p>
    <w:p w:rsidR="00E459ED" w:rsidRPr="00372404" w:rsidRDefault="000A4861" w:rsidP="006270EE">
      <w:pPr>
        <w:suppressAutoHyphens/>
        <w:ind w:firstLine="720"/>
        <w:rPr>
          <w:rFonts w:ascii="Times New Roman" w:hAnsi="Times New Roman"/>
          <w:sz w:val="24"/>
          <w:szCs w:val="24"/>
        </w:rPr>
      </w:pPr>
      <w:r w:rsidRPr="00372404">
        <w:rPr>
          <w:rFonts w:ascii="Times New Roman" w:hAnsi="Times New Roman"/>
          <w:sz w:val="24"/>
          <w:szCs w:val="24"/>
        </w:rPr>
        <w:t xml:space="preserve">8.3.2.3 </w:t>
      </w:r>
      <w:r w:rsidR="00E459ED" w:rsidRPr="00372404">
        <w:rPr>
          <w:rFonts w:ascii="Times New Roman" w:hAnsi="Times New Roman"/>
          <w:sz w:val="24"/>
          <w:szCs w:val="24"/>
        </w:rPr>
        <w:t>Визирную систему микроскопа фокусируют на резкость изображения риски ножа, при этом колонка визирной системы должна быть установлена в вертикальное положение, что соответствует нулевому показанию шкалы наклона колонки. Данную фокусировку нарушать не допускается. Риску ножа совмещают с соответствующей пунктирной линией штриховой сетки микроскопа, при этом средняя пунктирная линия штриховой сетки должна находиться в месте соприкосновения ножа с измеряемой поверхностью, а перекрестье - на расстоянии 3-5 мм от края торца. Наведение линий штриховой сетки и снятие отсчетов выполняют в соответствии с инструкцией на микроскоп.</w:t>
      </w:r>
    </w:p>
    <w:p w:rsidR="00212664" w:rsidRPr="00372404" w:rsidRDefault="000A4861" w:rsidP="006270EE">
      <w:pPr>
        <w:suppressAutoHyphens/>
        <w:ind w:firstLine="720"/>
        <w:rPr>
          <w:rFonts w:ascii="Times New Roman" w:hAnsi="Times New Roman"/>
          <w:sz w:val="24"/>
          <w:szCs w:val="24"/>
        </w:rPr>
      </w:pPr>
      <w:r w:rsidRPr="00372404">
        <w:rPr>
          <w:rFonts w:ascii="Times New Roman" w:hAnsi="Times New Roman"/>
          <w:sz w:val="24"/>
          <w:szCs w:val="24"/>
        </w:rPr>
        <w:t xml:space="preserve">8.3.2.4 </w:t>
      </w:r>
      <w:r w:rsidR="00212664" w:rsidRPr="00372404">
        <w:rPr>
          <w:rFonts w:ascii="Times New Roman" w:hAnsi="Times New Roman"/>
          <w:sz w:val="24"/>
          <w:szCs w:val="24"/>
        </w:rPr>
        <w:t xml:space="preserve">Длину калибра определяют по разности отсчетов отсчетного устройства </w:t>
      </w:r>
      <w:r w:rsidR="00194562" w:rsidRPr="00372404">
        <w:rPr>
          <w:rFonts w:ascii="Times New Roman" w:hAnsi="Times New Roman"/>
          <w:sz w:val="24"/>
          <w:szCs w:val="24"/>
        </w:rPr>
        <w:t>продольн</w:t>
      </w:r>
      <w:r w:rsidR="00212664" w:rsidRPr="00372404">
        <w:rPr>
          <w:rFonts w:ascii="Times New Roman" w:hAnsi="Times New Roman"/>
          <w:sz w:val="24"/>
          <w:szCs w:val="24"/>
        </w:rPr>
        <w:t xml:space="preserve">ого перемещения. Измерения выполняют три раза и вычисляют среднее </w:t>
      </w:r>
      <w:r w:rsidR="00212664" w:rsidRPr="00372404">
        <w:rPr>
          <w:rFonts w:ascii="Times New Roman" w:hAnsi="Times New Roman"/>
          <w:sz w:val="24"/>
          <w:szCs w:val="24"/>
        </w:rPr>
        <w:lastRenderedPageBreak/>
        <w:t>арифметическое значение. Аналогичные измерения проводят на противоположной стороне калибра.</w:t>
      </w:r>
    </w:p>
    <w:p w:rsidR="00212664" w:rsidRPr="00372404" w:rsidRDefault="00212664" w:rsidP="006270EE">
      <w:pPr>
        <w:suppressAutoHyphens/>
        <w:ind w:firstLine="720"/>
        <w:rPr>
          <w:rFonts w:ascii="Times New Roman" w:hAnsi="Times New Roman"/>
          <w:sz w:val="24"/>
          <w:szCs w:val="24"/>
        </w:rPr>
      </w:pPr>
      <w:r w:rsidRPr="00372404">
        <w:rPr>
          <w:rFonts w:ascii="Times New Roman" w:hAnsi="Times New Roman"/>
          <w:sz w:val="24"/>
          <w:szCs w:val="24"/>
        </w:rPr>
        <w:t>8.3.2.5 Измерения проводят в двух осевых сечениях калибра под углом 90°.</w:t>
      </w:r>
      <w:r w:rsidR="00F846F7" w:rsidRPr="00372404">
        <w:rPr>
          <w:rFonts w:ascii="Times New Roman" w:hAnsi="Times New Roman"/>
          <w:sz w:val="24"/>
          <w:szCs w:val="24"/>
        </w:rPr>
        <w:t xml:space="preserve"> </w:t>
      </w:r>
      <w:r w:rsidRPr="00372404">
        <w:rPr>
          <w:rFonts w:ascii="Times New Roman" w:hAnsi="Times New Roman"/>
          <w:sz w:val="24"/>
          <w:szCs w:val="24"/>
        </w:rPr>
        <w:t>За действительное значение длины</w:t>
      </w:r>
      <w:r w:rsidR="00F846F7" w:rsidRPr="00372404">
        <w:rPr>
          <w:rFonts w:ascii="Times New Roman" w:hAnsi="Times New Roman"/>
          <w:sz w:val="24"/>
          <w:szCs w:val="24"/>
        </w:rPr>
        <w:t xml:space="preserve"> </w:t>
      </w:r>
      <w:r w:rsidRPr="00372404">
        <w:rPr>
          <w:rFonts w:ascii="Times New Roman" w:hAnsi="Times New Roman"/>
          <w:sz w:val="24"/>
          <w:szCs w:val="24"/>
        </w:rPr>
        <w:t xml:space="preserve">калибра принимают среднее арифметическое из четырех измерений (по два измерения в каждом осевом сечении). </w:t>
      </w:r>
      <w:r w:rsidR="00121983" w:rsidRPr="00372404">
        <w:rPr>
          <w:rFonts w:ascii="Times New Roman" w:hAnsi="Times New Roman"/>
          <w:sz w:val="24"/>
          <w:szCs w:val="24"/>
        </w:rPr>
        <w:t>При этом длина калибра в каждом осевом сечении с каждой стороны калибра должна соответствовать значениям, установленным в нормативной документации на калибры.</w:t>
      </w:r>
    </w:p>
    <w:p w:rsidR="00FB55FD" w:rsidRPr="00372404" w:rsidRDefault="00FB55FD" w:rsidP="006270EE">
      <w:pPr>
        <w:suppressAutoHyphens/>
        <w:ind w:firstLine="720"/>
        <w:rPr>
          <w:rFonts w:ascii="Times New Roman" w:hAnsi="Times New Roman"/>
          <w:b/>
          <w:sz w:val="24"/>
          <w:szCs w:val="24"/>
        </w:rPr>
      </w:pPr>
      <w:r w:rsidRPr="00372404">
        <w:rPr>
          <w:rFonts w:ascii="Times New Roman" w:hAnsi="Times New Roman"/>
          <w:b/>
          <w:sz w:val="24"/>
          <w:szCs w:val="24"/>
        </w:rPr>
        <w:t xml:space="preserve">8.3.3 Определение </w:t>
      </w:r>
      <w:r w:rsidR="00CA684A" w:rsidRPr="00372404">
        <w:rPr>
          <w:rFonts w:ascii="Times New Roman" w:hAnsi="Times New Roman"/>
          <w:b/>
          <w:sz w:val="24"/>
          <w:szCs w:val="24"/>
        </w:rPr>
        <w:t xml:space="preserve">размеров </w:t>
      </w:r>
      <w:r w:rsidRPr="00372404">
        <w:rPr>
          <w:rFonts w:ascii="Times New Roman" w:hAnsi="Times New Roman"/>
          <w:b/>
          <w:sz w:val="24"/>
          <w:szCs w:val="24"/>
        </w:rPr>
        <w:t>второстепенных элементов калибров</w:t>
      </w:r>
    </w:p>
    <w:p w:rsidR="00FB55FD" w:rsidRPr="00372404" w:rsidRDefault="00C02B50" w:rsidP="0054760C">
      <w:pPr>
        <w:ind w:firstLine="720"/>
        <w:rPr>
          <w:rFonts w:ascii="Times New Roman" w:hAnsi="Times New Roman"/>
          <w:sz w:val="24"/>
          <w:szCs w:val="24"/>
        </w:rPr>
      </w:pPr>
      <w:r w:rsidRPr="00372404">
        <w:rPr>
          <w:rFonts w:ascii="Times New Roman" w:hAnsi="Times New Roman"/>
          <w:sz w:val="24"/>
          <w:szCs w:val="24"/>
        </w:rPr>
        <w:t xml:space="preserve">Определение </w:t>
      </w:r>
      <w:r w:rsidR="00CA684A" w:rsidRPr="00372404">
        <w:rPr>
          <w:rFonts w:ascii="Times New Roman" w:hAnsi="Times New Roman"/>
          <w:sz w:val="24"/>
          <w:szCs w:val="24"/>
        </w:rPr>
        <w:t xml:space="preserve">размеров </w:t>
      </w:r>
      <w:r w:rsidRPr="00372404">
        <w:rPr>
          <w:rFonts w:ascii="Times New Roman" w:hAnsi="Times New Roman"/>
          <w:sz w:val="24"/>
          <w:szCs w:val="24"/>
        </w:rPr>
        <w:t xml:space="preserve">второстепенных элементов калибров: длины резьбы (для резьбовых калибров), </w:t>
      </w:r>
      <w:r w:rsidR="00B677FA" w:rsidRPr="00372404">
        <w:rPr>
          <w:rFonts w:ascii="Times New Roman" w:hAnsi="Times New Roman"/>
          <w:sz w:val="24"/>
          <w:szCs w:val="24"/>
        </w:rPr>
        <w:t>длины рабочей поверхности (для гладких калибров), диаметра и длины фланца калибров-пробок, диаметра и ширины проточки калибров-пробок, диаметра и глубины выточки калибров-к</w:t>
      </w:r>
      <w:r w:rsidR="00FB355E" w:rsidRPr="00372404">
        <w:rPr>
          <w:rFonts w:ascii="Times New Roman" w:hAnsi="Times New Roman"/>
          <w:sz w:val="24"/>
          <w:szCs w:val="24"/>
        </w:rPr>
        <w:t>олец</w:t>
      </w:r>
      <w:r w:rsidR="00503463" w:rsidRPr="00372404">
        <w:rPr>
          <w:rFonts w:ascii="Times New Roman" w:hAnsi="Times New Roman"/>
          <w:sz w:val="24"/>
          <w:szCs w:val="24"/>
        </w:rPr>
        <w:t xml:space="preserve"> проводят универсальными средствами измерения, обеспечивающими необходимую точность измерений, в соответствии с утвержденной м</w:t>
      </w:r>
      <w:r w:rsidR="00503463" w:rsidRPr="00372404">
        <w:rPr>
          <w:rFonts w:ascii="Times New Roman" w:hAnsi="Times New Roman"/>
          <w:sz w:val="24"/>
          <w:szCs w:val="24"/>
        </w:rPr>
        <w:t>е</w:t>
      </w:r>
      <w:r w:rsidR="00503463" w:rsidRPr="00372404">
        <w:rPr>
          <w:rFonts w:ascii="Times New Roman" w:hAnsi="Times New Roman"/>
          <w:sz w:val="24"/>
          <w:szCs w:val="24"/>
        </w:rPr>
        <w:t>тодикой на эти средства измерения.</w:t>
      </w:r>
    </w:p>
    <w:p w:rsidR="00924A04" w:rsidRPr="00372404" w:rsidRDefault="00F846F7" w:rsidP="006270EE">
      <w:pPr>
        <w:pStyle w:val="2"/>
        <w:spacing w:before="0" w:after="0"/>
        <w:ind w:firstLine="720"/>
        <w:rPr>
          <w:rFonts w:ascii="Times New Roman" w:hAnsi="Times New Roman"/>
          <w:sz w:val="24"/>
          <w:szCs w:val="24"/>
        </w:rPr>
      </w:pPr>
      <w:bookmarkStart w:id="15" w:name="_Toc415139962"/>
      <w:r w:rsidRPr="00372404">
        <w:rPr>
          <w:rFonts w:ascii="Times New Roman" w:hAnsi="Times New Roman"/>
          <w:sz w:val="24"/>
          <w:szCs w:val="24"/>
        </w:rPr>
        <w:t xml:space="preserve">8.4 </w:t>
      </w:r>
      <w:r w:rsidR="00924A04" w:rsidRPr="00372404">
        <w:rPr>
          <w:rFonts w:ascii="Times New Roman" w:hAnsi="Times New Roman"/>
          <w:sz w:val="24"/>
          <w:szCs w:val="24"/>
        </w:rPr>
        <w:t>Определение наружного диаметра резьбы, овальности,</w:t>
      </w:r>
      <w:r w:rsidR="00145E6E" w:rsidRPr="00372404">
        <w:rPr>
          <w:rFonts w:ascii="Times New Roman" w:hAnsi="Times New Roman"/>
          <w:sz w:val="24"/>
          <w:szCs w:val="24"/>
        </w:rPr>
        <w:t xml:space="preserve"> конусности,</w:t>
      </w:r>
      <w:r w:rsidR="00924A04" w:rsidRPr="00372404">
        <w:rPr>
          <w:rFonts w:ascii="Times New Roman" w:hAnsi="Times New Roman"/>
          <w:sz w:val="24"/>
          <w:szCs w:val="24"/>
        </w:rPr>
        <w:t xml:space="preserve"> прямолинейности образующей конуса по линии наружного диаметра резьбы калибров</w:t>
      </w:r>
      <w:r w:rsidR="008B32CA" w:rsidRPr="00372404">
        <w:rPr>
          <w:rFonts w:ascii="Times New Roman" w:hAnsi="Times New Roman"/>
          <w:sz w:val="24"/>
          <w:szCs w:val="24"/>
        </w:rPr>
        <w:t>-</w:t>
      </w:r>
      <w:r w:rsidR="00924A04" w:rsidRPr="00372404">
        <w:rPr>
          <w:rFonts w:ascii="Times New Roman" w:hAnsi="Times New Roman"/>
          <w:sz w:val="24"/>
          <w:szCs w:val="24"/>
        </w:rPr>
        <w:t>пробок</w:t>
      </w:r>
      <w:bookmarkEnd w:id="15"/>
    </w:p>
    <w:p w:rsidR="008B32CA" w:rsidRPr="00372404" w:rsidRDefault="008B32CA" w:rsidP="006270EE">
      <w:pPr>
        <w:suppressAutoHyphens/>
        <w:ind w:firstLine="720"/>
        <w:rPr>
          <w:rFonts w:ascii="Times New Roman" w:hAnsi="Times New Roman"/>
          <w:b/>
          <w:sz w:val="24"/>
          <w:szCs w:val="24"/>
        </w:rPr>
      </w:pPr>
      <w:r w:rsidRPr="00372404">
        <w:rPr>
          <w:rFonts w:ascii="Times New Roman" w:hAnsi="Times New Roman"/>
          <w:b/>
          <w:sz w:val="24"/>
          <w:szCs w:val="24"/>
        </w:rPr>
        <w:t xml:space="preserve">8.4.1 </w:t>
      </w:r>
      <w:r w:rsidR="00571CBC" w:rsidRPr="00372404">
        <w:rPr>
          <w:rFonts w:ascii="Times New Roman" w:hAnsi="Times New Roman"/>
          <w:b/>
          <w:sz w:val="24"/>
          <w:szCs w:val="24"/>
        </w:rPr>
        <w:t>Общие требования</w:t>
      </w:r>
    </w:p>
    <w:p w:rsidR="009F5642" w:rsidRPr="00372404" w:rsidRDefault="00F23D42" w:rsidP="006270EE">
      <w:pPr>
        <w:suppressAutoHyphens/>
        <w:ind w:firstLine="720"/>
        <w:rPr>
          <w:rFonts w:ascii="Times New Roman" w:hAnsi="Times New Roman"/>
          <w:sz w:val="24"/>
          <w:szCs w:val="24"/>
        </w:rPr>
      </w:pPr>
      <w:r w:rsidRPr="00372404">
        <w:rPr>
          <w:rFonts w:ascii="Times New Roman" w:hAnsi="Times New Roman"/>
          <w:sz w:val="24"/>
          <w:szCs w:val="24"/>
        </w:rPr>
        <w:t xml:space="preserve">8.4.1.1 </w:t>
      </w:r>
      <w:r w:rsidR="009F5642" w:rsidRPr="00372404">
        <w:rPr>
          <w:rFonts w:ascii="Times New Roman" w:hAnsi="Times New Roman"/>
          <w:sz w:val="24"/>
          <w:szCs w:val="24"/>
        </w:rPr>
        <w:t>Определение наружного диаметра и овальности по наружному диаметру резьбы калибров-пробок проводят в плоскости, заданной в нормативной документации на калибры, основной плоскости или плоскости малого торца.</w:t>
      </w:r>
    </w:p>
    <w:p w:rsidR="00CA684A" w:rsidRPr="00372404" w:rsidRDefault="00F23D42" w:rsidP="006270EE">
      <w:pPr>
        <w:suppressAutoHyphens/>
        <w:ind w:firstLine="720"/>
        <w:rPr>
          <w:rFonts w:ascii="Times New Roman" w:hAnsi="Times New Roman"/>
          <w:bCs/>
          <w:sz w:val="24"/>
          <w:szCs w:val="24"/>
        </w:rPr>
      </w:pPr>
      <w:r w:rsidRPr="00372404">
        <w:rPr>
          <w:rFonts w:ascii="Times New Roman" w:hAnsi="Times New Roman"/>
          <w:sz w:val="24"/>
          <w:szCs w:val="24"/>
        </w:rPr>
        <w:t xml:space="preserve">8.4.1.2 </w:t>
      </w:r>
      <w:r w:rsidR="00CA684A" w:rsidRPr="00372404">
        <w:rPr>
          <w:rFonts w:ascii="Times New Roman" w:hAnsi="Times New Roman"/>
          <w:bCs/>
          <w:sz w:val="24"/>
          <w:szCs w:val="24"/>
        </w:rPr>
        <w:t>В случае, если наружный диаметр резьбы в основной плоскости или в плоскости малого торца измерить невозможно (</w:t>
      </w:r>
      <w:r w:rsidR="0012184D" w:rsidRPr="00372404">
        <w:rPr>
          <w:rFonts w:ascii="Times New Roman" w:hAnsi="Times New Roman"/>
          <w:bCs/>
          <w:sz w:val="24"/>
          <w:szCs w:val="24"/>
        </w:rPr>
        <w:t xml:space="preserve">в </w:t>
      </w:r>
      <w:proofErr w:type="spellStart"/>
      <w:r w:rsidR="0012184D" w:rsidRPr="00372404">
        <w:rPr>
          <w:rFonts w:ascii="Times New Roman" w:hAnsi="Times New Roman"/>
          <w:bCs/>
          <w:sz w:val="24"/>
          <w:szCs w:val="24"/>
        </w:rPr>
        <w:t>заданом</w:t>
      </w:r>
      <w:proofErr w:type="spellEnd"/>
      <w:r w:rsidR="0012184D" w:rsidRPr="00372404">
        <w:rPr>
          <w:rFonts w:ascii="Times New Roman" w:hAnsi="Times New Roman"/>
          <w:bCs/>
          <w:sz w:val="24"/>
          <w:szCs w:val="24"/>
        </w:rPr>
        <w:t xml:space="preserve"> сечении отсутствует витки резьбы или выступы </w:t>
      </w:r>
      <w:proofErr w:type="spellStart"/>
      <w:r w:rsidR="0012184D" w:rsidRPr="00372404">
        <w:rPr>
          <w:rFonts w:ascii="Times New Roman" w:hAnsi="Times New Roman"/>
          <w:bCs/>
          <w:sz w:val="24"/>
          <w:szCs w:val="24"/>
        </w:rPr>
        <w:t>резбы</w:t>
      </w:r>
      <w:proofErr w:type="spellEnd"/>
      <w:r w:rsidR="0012184D" w:rsidRPr="00372404">
        <w:rPr>
          <w:rFonts w:ascii="Times New Roman" w:hAnsi="Times New Roman"/>
          <w:bCs/>
          <w:sz w:val="24"/>
          <w:szCs w:val="24"/>
        </w:rPr>
        <w:t xml:space="preserve"> имеют не полный профиль)</w:t>
      </w:r>
      <w:r w:rsidR="00CA684A" w:rsidRPr="00372404">
        <w:rPr>
          <w:rFonts w:ascii="Times New Roman" w:hAnsi="Times New Roman"/>
          <w:bCs/>
          <w:sz w:val="24"/>
          <w:szCs w:val="24"/>
        </w:rPr>
        <w:t xml:space="preserve">, измерения проводят в плоскости </w:t>
      </w:r>
      <w:r w:rsidR="00B91430" w:rsidRPr="00372404">
        <w:rPr>
          <w:rFonts w:ascii="Times New Roman" w:hAnsi="Times New Roman"/>
          <w:bCs/>
          <w:sz w:val="24"/>
          <w:szCs w:val="24"/>
        </w:rPr>
        <w:t>измерения (ПИ)</w:t>
      </w:r>
      <w:r w:rsidR="00CA684A" w:rsidRPr="00372404">
        <w:rPr>
          <w:rFonts w:ascii="Times New Roman" w:hAnsi="Times New Roman"/>
          <w:bCs/>
          <w:sz w:val="24"/>
          <w:szCs w:val="24"/>
        </w:rPr>
        <w:t>,</w:t>
      </w:r>
      <w:r w:rsidR="00B91430" w:rsidRPr="00372404">
        <w:rPr>
          <w:rFonts w:ascii="Times New Roman" w:hAnsi="Times New Roman"/>
          <w:bCs/>
          <w:sz w:val="24"/>
          <w:szCs w:val="24"/>
        </w:rPr>
        <w:t xml:space="preserve"> </w:t>
      </w:r>
      <w:r w:rsidR="00CA684A" w:rsidRPr="00372404">
        <w:rPr>
          <w:rFonts w:ascii="Times New Roman" w:hAnsi="Times New Roman"/>
          <w:bCs/>
          <w:sz w:val="24"/>
          <w:szCs w:val="24"/>
        </w:rPr>
        <w:t xml:space="preserve">максимально </w:t>
      </w:r>
      <w:r w:rsidR="003700A1" w:rsidRPr="00372404">
        <w:rPr>
          <w:rFonts w:ascii="Times New Roman" w:hAnsi="Times New Roman"/>
          <w:bCs/>
          <w:sz w:val="24"/>
          <w:szCs w:val="24"/>
        </w:rPr>
        <w:t>близко расположенной</w:t>
      </w:r>
      <w:r w:rsidR="00CA684A" w:rsidRPr="00372404">
        <w:rPr>
          <w:rFonts w:ascii="Times New Roman" w:hAnsi="Times New Roman"/>
          <w:bCs/>
          <w:sz w:val="24"/>
          <w:szCs w:val="24"/>
        </w:rPr>
        <w:t xml:space="preserve"> к плоскости</w:t>
      </w:r>
      <w:r w:rsidR="008533A8" w:rsidRPr="00372404">
        <w:rPr>
          <w:rFonts w:ascii="Times New Roman" w:hAnsi="Times New Roman"/>
          <w:bCs/>
          <w:sz w:val="24"/>
          <w:szCs w:val="24"/>
        </w:rPr>
        <w:t>,</w:t>
      </w:r>
      <w:r w:rsidR="00CA684A" w:rsidRPr="00372404">
        <w:rPr>
          <w:rFonts w:ascii="Times New Roman" w:hAnsi="Times New Roman"/>
          <w:bCs/>
          <w:sz w:val="24"/>
          <w:szCs w:val="24"/>
        </w:rPr>
        <w:t xml:space="preserve"> заданной в </w:t>
      </w:r>
      <w:r w:rsidR="00B91430" w:rsidRPr="00372404">
        <w:rPr>
          <w:rFonts w:ascii="Times New Roman" w:hAnsi="Times New Roman"/>
          <w:bCs/>
          <w:sz w:val="24"/>
          <w:szCs w:val="24"/>
        </w:rPr>
        <w:t>НД</w:t>
      </w:r>
      <w:r w:rsidR="00CA684A" w:rsidRPr="00372404">
        <w:rPr>
          <w:rFonts w:ascii="Times New Roman" w:hAnsi="Times New Roman"/>
          <w:bCs/>
          <w:sz w:val="24"/>
          <w:szCs w:val="24"/>
        </w:rPr>
        <w:t xml:space="preserve"> на калибры</w:t>
      </w:r>
      <w:r w:rsidR="003700A1" w:rsidRPr="00372404">
        <w:rPr>
          <w:rFonts w:ascii="Times New Roman" w:hAnsi="Times New Roman"/>
          <w:bCs/>
          <w:sz w:val="24"/>
          <w:szCs w:val="24"/>
        </w:rPr>
        <w:t>,</w:t>
      </w:r>
      <w:r w:rsidR="00B91430" w:rsidRPr="00372404">
        <w:rPr>
          <w:rFonts w:ascii="Times New Roman" w:hAnsi="Times New Roman"/>
          <w:bCs/>
          <w:sz w:val="24"/>
          <w:szCs w:val="24"/>
        </w:rPr>
        <w:t xml:space="preserve"> и </w:t>
      </w:r>
      <w:r w:rsidR="003700A1" w:rsidRPr="00372404">
        <w:rPr>
          <w:rFonts w:ascii="Times New Roman" w:hAnsi="Times New Roman"/>
          <w:bCs/>
          <w:sz w:val="24"/>
          <w:szCs w:val="24"/>
        </w:rPr>
        <w:t xml:space="preserve">в которой </w:t>
      </w:r>
      <w:r w:rsidR="00B91430" w:rsidRPr="00372404">
        <w:rPr>
          <w:rFonts w:ascii="Times New Roman" w:hAnsi="Times New Roman"/>
          <w:bCs/>
          <w:sz w:val="24"/>
          <w:szCs w:val="24"/>
        </w:rPr>
        <w:t>витки резьбы имеют полный профиль</w:t>
      </w:r>
      <w:r w:rsidR="003700A1" w:rsidRPr="00372404">
        <w:rPr>
          <w:rFonts w:ascii="Times New Roman" w:hAnsi="Times New Roman"/>
          <w:bCs/>
          <w:sz w:val="24"/>
          <w:szCs w:val="24"/>
        </w:rPr>
        <w:t>.</w:t>
      </w:r>
    </w:p>
    <w:p w:rsidR="00516922" w:rsidRPr="00372404" w:rsidRDefault="004649AE" w:rsidP="006270EE">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8.4.1.3 Отклонения наружного диаметра резьбы от номинального значения и отклонения конусности по наружному диаметру резьбы, отклонения от прямолинейности образующей конуса по линии наружного диаметра резьбы не должны превышать предельных значений, установленных в </w:t>
      </w:r>
      <w:r w:rsidR="00B91430" w:rsidRPr="00372404">
        <w:rPr>
          <w:rFonts w:ascii="Times New Roman" w:hAnsi="Times New Roman"/>
          <w:sz w:val="24"/>
          <w:szCs w:val="24"/>
        </w:rPr>
        <w:t>НД</w:t>
      </w:r>
      <w:r w:rsidRPr="00372404">
        <w:rPr>
          <w:rFonts w:ascii="Times New Roman" w:hAnsi="Times New Roman"/>
          <w:sz w:val="24"/>
          <w:szCs w:val="24"/>
        </w:rPr>
        <w:t xml:space="preserve"> на калибры.</w:t>
      </w:r>
    </w:p>
    <w:p w:rsidR="008D279C" w:rsidRPr="00372404" w:rsidRDefault="008D279C" w:rsidP="006270EE">
      <w:pPr>
        <w:widowControl w:val="0"/>
        <w:suppressAutoHyphens/>
        <w:ind w:firstLine="720"/>
        <w:rPr>
          <w:rFonts w:ascii="Times New Roman" w:hAnsi="Times New Roman"/>
          <w:b/>
          <w:sz w:val="24"/>
          <w:szCs w:val="24"/>
        </w:rPr>
      </w:pPr>
      <w:r w:rsidRPr="00372404">
        <w:rPr>
          <w:rFonts w:ascii="Times New Roman" w:hAnsi="Times New Roman"/>
          <w:b/>
          <w:sz w:val="24"/>
          <w:szCs w:val="24"/>
        </w:rPr>
        <w:t>8.4.2 Определение наружно</w:t>
      </w:r>
      <w:r w:rsidR="00145E6E" w:rsidRPr="00372404">
        <w:rPr>
          <w:rFonts w:ascii="Times New Roman" w:hAnsi="Times New Roman"/>
          <w:b/>
          <w:sz w:val="24"/>
          <w:szCs w:val="24"/>
        </w:rPr>
        <w:t>го диаметра резьбы, овальности,</w:t>
      </w:r>
      <w:r w:rsidRPr="00372404">
        <w:rPr>
          <w:rFonts w:ascii="Times New Roman" w:hAnsi="Times New Roman"/>
          <w:b/>
          <w:sz w:val="24"/>
          <w:szCs w:val="24"/>
        </w:rPr>
        <w:t xml:space="preserve"> конусности</w:t>
      </w:r>
      <w:r w:rsidR="00145E6E" w:rsidRPr="00372404">
        <w:rPr>
          <w:rFonts w:ascii="Times New Roman" w:hAnsi="Times New Roman"/>
          <w:b/>
          <w:sz w:val="24"/>
          <w:szCs w:val="24"/>
        </w:rPr>
        <w:t>,</w:t>
      </w:r>
      <w:r w:rsidR="00145E6E" w:rsidRPr="00372404">
        <w:t xml:space="preserve"> </w:t>
      </w:r>
      <w:r w:rsidR="00145E6E" w:rsidRPr="00372404">
        <w:rPr>
          <w:rFonts w:ascii="Times New Roman" w:hAnsi="Times New Roman"/>
          <w:b/>
          <w:sz w:val="24"/>
          <w:szCs w:val="24"/>
        </w:rPr>
        <w:t>прямолинейности образующей конуса</w:t>
      </w:r>
      <w:r w:rsidRPr="00372404">
        <w:rPr>
          <w:rFonts w:ascii="Times New Roman" w:hAnsi="Times New Roman"/>
          <w:b/>
          <w:sz w:val="24"/>
          <w:szCs w:val="24"/>
        </w:rPr>
        <w:t xml:space="preserve"> по </w:t>
      </w:r>
      <w:r w:rsidR="00A12F19" w:rsidRPr="00372404">
        <w:rPr>
          <w:rFonts w:ascii="Times New Roman" w:hAnsi="Times New Roman"/>
          <w:b/>
          <w:sz w:val="24"/>
          <w:szCs w:val="24"/>
        </w:rPr>
        <w:t xml:space="preserve">линии наружного диаметра </w:t>
      </w:r>
      <w:r w:rsidRPr="00372404">
        <w:rPr>
          <w:rFonts w:ascii="Times New Roman" w:hAnsi="Times New Roman"/>
          <w:b/>
          <w:sz w:val="24"/>
          <w:szCs w:val="24"/>
        </w:rPr>
        <w:t xml:space="preserve">резьбы </w:t>
      </w:r>
      <w:r w:rsidR="003319D7" w:rsidRPr="00372404">
        <w:rPr>
          <w:rFonts w:ascii="Times New Roman" w:hAnsi="Times New Roman"/>
          <w:b/>
          <w:sz w:val="24"/>
          <w:szCs w:val="24"/>
        </w:rPr>
        <w:t>с использованием</w:t>
      </w:r>
      <w:r w:rsidR="003319D7" w:rsidRPr="00372404">
        <w:rPr>
          <w:rFonts w:ascii="Times New Roman" w:hAnsi="Times New Roman"/>
          <w:sz w:val="24"/>
          <w:szCs w:val="24"/>
        </w:rPr>
        <w:t xml:space="preserve"> </w:t>
      </w:r>
      <w:r w:rsidRPr="00372404">
        <w:rPr>
          <w:rFonts w:ascii="Times New Roman" w:hAnsi="Times New Roman"/>
          <w:b/>
          <w:sz w:val="24"/>
          <w:szCs w:val="24"/>
        </w:rPr>
        <w:t>УИМ или ДИП</w:t>
      </w:r>
    </w:p>
    <w:p w:rsidR="00923DC4" w:rsidRPr="00372404" w:rsidRDefault="00923DC4" w:rsidP="00923DC4">
      <w:pPr>
        <w:widowControl w:val="0"/>
        <w:suppressAutoHyphens/>
        <w:ind w:firstLine="720"/>
        <w:rPr>
          <w:rFonts w:ascii="Times New Roman" w:hAnsi="Times New Roman"/>
          <w:sz w:val="24"/>
          <w:szCs w:val="24"/>
        </w:rPr>
      </w:pPr>
      <w:r w:rsidRPr="00372404">
        <w:rPr>
          <w:rFonts w:ascii="Times New Roman" w:hAnsi="Times New Roman"/>
          <w:sz w:val="24"/>
          <w:szCs w:val="24"/>
        </w:rPr>
        <w:t>8.4.2.1 Определение наружного диаметра резьбы, овальности, конусности, прямолинейности образующей конуса по линии наружного диаметра резьбы калибров-</w:t>
      </w:r>
      <w:r w:rsidRPr="00372404">
        <w:rPr>
          <w:rFonts w:ascii="Times New Roman" w:hAnsi="Times New Roman"/>
          <w:sz w:val="24"/>
          <w:szCs w:val="24"/>
        </w:rPr>
        <w:lastRenderedPageBreak/>
        <w:t>пробок с использованием универсального измерительного микроскопа типа УИМ (приложение Б) или двухкоординатного прибора типа ДИП рекомендуется для калибров диаметром до 90 мм.</w:t>
      </w:r>
    </w:p>
    <w:p w:rsidR="00B171F6" w:rsidRPr="00372404" w:rsidRDefault="00DE0CB4" w:rsidP="00923DC4">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8.4.2.2 </w:t>
      </w:r>
      <w:r w:rsidR="00B171F6" w:rsidRPr="00372404">
        <w:rPr>
          <w:rFonts w:ascii="Times New Roman" w:hAnsi="Times New Roman"/>
          <w:sz w:val="24"/>
          <w:szCs w:val="24"/>
        </w:rPr>
        <w:t>Определение наружного диаметра резьбы калибров-пробок с треугольным и трапецеидальным профилем проводят как без применения, так и с применением прямых измерительных ножей.</w:t>
      </w:r>
    </w:p>
    <w:p w:rsidR="00CC4DAD" w:rsidRPr="00372404" w:rsidRDefault="008642BF" w:rsidP="006270EE">
      <w:pPr>
        <w:suppressAutoHyphens/>
        <w:ind w:firstLine="720"/>
        <w:rPr>
          <w:rFonts w:ascii="Times New Roman" w:hAnsi="Times New Roman"/>
          <w:sz w:val="24"/>
          <w:szCs w:val="24"/>
        </w:rPr>
      </w:pPr>
      <w:r w:rsidRPr="00372404">
        <w:rPr>
          <w:rFonts w:ascii="Times New Roman" w:hAnsi="Times New Roman"/>
          <w:sz w:val="24"/>
          <w:szCs w:val="24"/>
        </w:rPr>
        <w:t xml:space="preserve">При измерениях на микроскопе без применения измерительных ножей фокусировку визирной системы микроскопа проводят </w:t>
      </w:r>
      <w:r w:rsidR="00732E2C" w:rsidRPr="00372404">
        <w:rPr>
          <w:rFonts w:ascii="Times New Roman" w:hAnsi="Times New Roman"/>
          <w:sz w:val="24"/>
          <w:szCs w:val="24"/>
        </w:rPr>
        <w:t>по плоскости осевого сечения центров</w:t>
      </w:r>
      <w:r w:rsidRPr="00372404">
        <w:rPr>
          <w:rFonts w:ascii="Times New Roman" w:hAnsi="Times New Roman"/>
          <w:sz w:val="24"/>
          <w:szCs w:val="24"/>
        </w:rPr>
        <w:t>, с применением измерительных ножей</w:t>
      </w:r>
      <w:r w:rsidR="00F846F7" w:rsidRPr="00372404">
        <w:rPr>
          <w:rFonts w:ascii="Times New Roman" w:hAnsi="Times New Roman"/>
          <w:sz w:val="24"/>
          <w:szCs w:val="24"/>
        </w:rPr>
        <w:t xml:space="preserve"> </w:t>
      </w:r>
      <w:r w:rsidRPr="00372404">
        <w:rPr>
          <w:rFonts w:ascii="Times New Roman" w:hAnsi="Times New Roman"/>
          <w:sz w:val="24"/>
          <w:szCs w:val="24"/>
        </w:rPr>
        <w:t>– по риске ножа</w:t>
      </w:r>
      <w:r w:rsidR="002D2BDE" w:rsidRPr="00372404">
        <w:rPr>
          <w:rFonts w:ascii="Times New Roman" w:hAnsi="Times New Roman"/>
          <w:sz w:val="24"/>
          <w:szCs w:val="24"/>
        </w:rPr>
        <w:t xml:space="preserve"> как описано в 8.3.2.3.</w:t>
      </w:r>
      <w:r w:rsidR="005574EF" w:rsidRPr="00372404">
        <w:rPr>
          <w:rFonts w:ascii="Times New Roman" w:hAnsi="Times New Roman"/>
          <w:sz w:val="24"/>
          <w:szCs w:val="24"/>
        </w:rPr>
        <w:t xml:space="preserve"> Фокусировка должна быть неизменна в процессе измерения.</w:t>
      </w:r>
    </w:p>
    <w:p w:rsidR="00993323" w:rsidRPr="00372404" w:rsidRDefault="00CC4DAD" w:rsidP="00993323">
      <w:pPr>
        <w:suppressAutoHyphens/>
        <w:ind w:firstLine="720"/>
        <w:rPr>
          <w:rFonts w:ascii="Times New Roman" w:hAnsi="Times New Roman"/>
          <w:sz w:val="24"/>
          <w:szCs w:val="24"/>
        </w:rPr>
      </w:pPr>
      <w:r w:rsidRPr="00372404">
        <w:rPr>
          <w:rFonts w:ascii="Times New Roman" w:hAnsi="Times New Roman"/>
          <w:sz w:val="24"/>
          <w:szCs w:val="24"/>
        </w:rPr>
        <w:t xml:space="preserve">8.4.2.3 </w:t>
      </w:r>
      <w:r w:rsidR="004325B2" w:rsidRPr="00372404">
        <w:rPr>
          <w:rFonts w:ascii="Times New Roman" w:hAnsi="Times New Roman"/>
          <w:sz w:val="24"/>
          <w:szCs w:val="24"/>
        </w:rPr>
        <w:t xml:space="preserve">Для определения наружного диаметра резьбы калибр устанавливают в центрах </w:t>
      </w:r>
      <w:r w:rsidR="006322AB" w:rsidRPr="00372404">
        <w:rPr>
          <w:rFonts w:ascii="Times New Roman" w:hAnsi="Times New Roman"/>
          <w:sz w:val="24"/>
          <w:szCs w:val="24"/>
        </w:rPr>
        <w:t>микроскопа</w:t>
      </w:r>
      <w:r w:rsidR="004325B2" w:rsidRPr="00372404">
        <w:rPr>
          <w:rFonts w:ascii="Times New Roman" w:hAnsi="Times New Roman"/>
          <w:sz w:val="24"/>
          <w:szCs w:val="24"/>
        </w:rPr>
        <w:t xml:space="preserve"> так, чтобы малый торец калибра находился справа. Среднюю пунктирную линию штриховой сетки, при установленной на </w:t>
      </w:r>
      <w:r w:rsidR="00A96338" w:rsidRPr="00372404">
        <w:rPr>
          <w:rFonts w:ascii="Times New Roman" w:hAnsi="Times New Roman"/>
          <w:sz w:val="24"/>
          <w:szCs w:val="24"/>
        </w:rPr>
        <w:t>ноль</w:t>
      </w:r>
      <w:r w:rsidR="004325B2" w:rsidRPr="00372404">
        <w:rPr>
          <w:rFonts w:ascii="Times New Roman" w:hAnsi="Times New Roman"/>
          <w:sz w:val="24"/>
          <w:szCs w:val="24"/>
        </w:rPr>
        <w:t xml:space="preserve"> угломерной шкале, совмещают с образующей </w:t>
      </w:r>
      <w:r w:rsidR="00014733" w:rsidRPr="00372404">
        <w:rPr>
          <w:rFonts w:ascii="Times New Roman" w:hAnsi="Times New Roman"/>
          <w:sz w:val="24"/>
          <w:szCs w:val="24"/>
        </w:rPr>
        <w:t>ИПК</w:t>
      </w:r>
      <w:r w:rsidR="00E65F16" w:rsidRPr="00372404">
        <w:rPr>
          <w:rFonts w:ascii="Times New Roman" w:hAnsi="Times New Roman"/>
          <w:sz w:val="24"/>
          <w:szCs w:val="24"/>
        </w:rPr>
        <w:t xml:space="preserve"> или </w:t>
      </w:r>
      <w:r w:rsidR="004325B2" w:rsidRPr="00372404">
        <w:rPr>
          <w:rFonts w:ascii="Times New Roman" w:hAnsi="Times New Roman"/>
          <w:sz w:val="24"/>
          <w:szCs w:val="24"/>
        </w:rPr>
        <w:t>соответствующую пунктирную линию штриховой сет</w:t>
      </w:r>
      <w:r w:rsidR="00E65F16" w:rsidRPr="00372404">
        <w:rPr>
          <w:rFonts w:ascii="Times New Roman" w:hAnsi="Times New Roman"/>
          <w:sz w:val="24"/>
          <w:szCs w:val="24"/>
        </w:rPr>
        <w:t>ки с риской измерительного ножа</w:t>
      </w:r>
      <w:r w:rsidR="004325B2" w:rsidRPr="00372404">
        <w:rPr>
          <w:rFonts w:ascii="Times New Roman" w:hAnsi="Times New Roman"/>
          <w:sz w:val="24"/>
          <w:szCs w:val="24"/>
        </w:rPr>
        <w:t>. Есл</w:t>
      </w:r>
      <w:r w:rsidR="00014733" w:rsidRPr="00372404">
        <w:rPr>
          <w:rFonts w:ascii="Times New Roman" w:hAnsi="Times New Roman"/>
          <w:sz w:val="24"/>
          <w:szCs w:val="24"/>
        </w:rPr>
        <w:t>и образующая ИПК</w:t>
      </w:r>
      <w:r w:rsidR="004325B2" w:rsidRPr="00372404">
        <w:rPr>
          <w:rFonts w:ascii="Times New Roman" w:hAnsi="Times New Roman"/>
          <w:sz w:val="24"/>
          <w:szCs w:val="24"/>
        </w:rPr>
        <w:t xml:space="preserve"> не параллельна штриховой линии сетки, то снимают два отсчета, в точках, расположенных на противоположных сторонах калибра на одинаковом расстоянии от края торца и вычисляют среднее арифметическое значение, относительно которого по отсчетному устройству продольного перемещения откладывают </w:t>
      </w:r>
      <w:r w:rsidR="00993323" w:rsidRPr="00372404">
        <w:rPr>
          <w:rFonts w:ascii="Times New Roman" w:hAnsi="Times New Roman"/>
          <w:sz w:val="24"/>
          <w:szCs w:val="24"/>
        </w:rPr>
        <w:t xml:space="preserve">расстояние </w:t>
      </w:r>
      <w:r w:rsidR="00993323" w:rsidRPr="00372404">
        <w:rPr>
          <w:rFonts w:ascii="Times New Roman" w:hAnsi="Times New Roman"/>
          <w:i/>
          <w:sz w:val="24"/>
          <w:szCs w:val="24"/>
        </w:rPr>
        <w:t>а</w:t>
      </w:r>
      <w:r w:rsidR="00993323" w:rsidRPr="00372404">
        <w:rPr>
          <w:rFonts w:ascii="Times New Roman" w:hAnsi="Times New Roman"/>
          <w:sz w:val="24"/>
          <w:szCs w:val="24"/>
        </w:rPr>
        <w:t>, которое является расстоянием от измерительной до основной плоскости калибра.</w:t>
      </w:r>
    </w:p>
    <w:p w:rsidR="00815DD8" w:rsidRPr="00372404" w:rsidRDefault="004D7AE1" w:rsidP="006270EE">
      <w:pPr>
        <w:suppressAutoHyphens/>
        <w:ind w:firstLine="720"/>
        <w:rPr>
          <w:rFonts w:ascii="Times New Roman" w:hAnsi="Times New Roman"/>
          <w:bCs/>
          <w:sz w:val="24"/>
          <w:szCs w:val="24"/>
        </w:rPr>
      </w:pPr>
      <w:r w:rsidRPr="00372404">
        <w:rPr>
          <w:rFonts w:ascii="Times New Roman" w:hAnsi="Times New Roman"/>
          <w:sz w:val="24"/>
          <w:szCs w:val="24"/>
        </w:rPr>
        <w:t xml:space="preserve">8.4.2.4 </w:t>
      </w:r>
      <w:r w:rsidR="00815DD8" w:rsidRPr="00372404">
        <w:rPr>
          <w:rFonts w:ascii="Times New Roman" w:hAnsi="Times New Roman"/>
          <w:sz w:val="24"/>
          <w:szCs w:val="24"/>
        </w:rPr>
        <w:t xml:space="preserve">При проведении измерений в </w:t>
      </w:r>
      <w:r w:rsidR="00014733" w:rsidRPr="00372404">
        <w:rPr>
          <w:rFonts w:ascii="Times New Roman" w:hAnsi="Times New Roman"/>
          <w:bCs/>
          <w:sz w:val="24"/>
          <w:szCs w:val="24"/>
        </w:rPr>
        <w:t>ПИ</w:t>
      </w:r>
      <w:r w:rsidR="00815DD8" w:rsidRPr="00372404">
        <w:rPr>
          <w:rFonts w:ascii="Times New Roman" w:hAnsi="Times New Roman"/>
          <w:bCs/>
          <w:sz w:val="24"/>
          <w:szCs w:val="24"/>
        </w:rPr>
        <w:t xml:space="preserve"> значение наружного диаметра резьбы калибра в основной плоскости или в плоскости малого торца вычисляют с учетом действительного расст</w:t>
      </w:r>
      <w:r w:rsidR="00014733" w:rsidRPr="00372404">
        <w:rPr>
          <w:rFonts w:ascii="Times New Roman" w:hAnsi="Times New Roman"/>
          <w:bCs/>
          <w:sz w:val="24"/>
          <w:szCs w:val="24"/>
        </w:rPr>
        <w:t>ояния между ПИ</w:t>
      </w:r>
      <w:r w:rsidR="00815DD8" w:rsidRPr="00372404">
        <w:rPr>
          <w:rFonts w:ascii="Times New Roman" w:hAnsi="Times New Roman"/>
          <w:bCs/>
          <w:sz w:val="24"/>
          <w:szCs w:val="24"/>
        </w:rPr>
        <w:t xml:space="preserve"> и основной плоскостью или плоскостью малого торца.</w:t>
      </w:r>
    </w:p>
    <w:p w:rsidR="00094C04" w:rsidRPr="00372404" w:rsidRDefault="00815DD8" w:rsidP="006270EE">
      <w:pPr>
        <w:suppressAutoHyphens/>
        <w:ind w:firstLine="720"/>
        <w:rPr>
          <w:rFonts w:ascii="Times New Roman" w:hAnsi="Times New Roman"/>
          <w:sz w:val="24"/>
          <w:szCs w:val="24"/>
        </w:rPr>
      </w:pPr>
      <w:r w:rsidRPr="00372404">
        <w:rPr>
          <w:rFonts w:ascii="Times New Roman" w:hAnsi="Times New Roman"/>
          <w:sz w:val="24"/>
          <w:szCs w:val="24"/>
        </w:rPr>
        <w:t xml:space="preserve">8.4.2.5 </w:t>
      </w:r>
      <w:r w:rsidR="00094C04" w:rsidRPr="00372404">
        <w:rPr>
          <w:rFonts w:ascii="Times New Roman" w:hAnsi="Times New Roman"/>
          <w:sz w:val="24"/>
          <w:szCs w:val="24"/>
        </w:rPr>
        <w:t>Среднюю пунктирную линию штриховой сетки совмещают с линией вершин профиля резьбы или соответствующую пунктирную линию штриховой сетки совмещают с риской измерительного ножа на одной стороне калибра и снимают отсчет по отсчетному устройству</w:t>
      </w:r>
      <w:r w:rsidR="007C056C" w:rsidRPr="00372404">
        <w:rPr>
          <w:rFonts w:ascii="Times New Roman" w:hAnsi="Times New Roman"/>
          <w:sz w:val="24"/>
          <w:szCs w:val="24"/>
        </w:rPr>
        <w:t>. Затем поперечным перемещением</w:t>
      </w:r>
      <w:r w:rsidR="00094C04" w:rsidRPr="00372404">
        <w:rPr>
          <w:rFonts w:ascii="Times New Roman" w:hAnsi="Times New Roman"/>
          <w:sz w:val="24"/>
          <w:szCs w:val="24"/>
        </w:rPr>
        <w:t xml:space="preserve"> устанавливают среднюю пунктирную линию штриховой сетки по линии вершин профиля резьбы или соответствующую пунктирную линию штриховой сет</w:t>
      </w:r>
      <w:r w:rsidR="0009235E" w:rsidRPr="00372404">
        <w:rPr>
          <w:rFonts w:ascii="Times New Roman" w:hAnsi="Times New Roman"/>
          <w:sz w:val="24"/>
          <w:szCs w:val="24"/>
        </w:rPr>
        <w:t>ки по риске</w:t>
      </w:r>
      <w:r w:rsidR="00094C04" w:rsidRPr="00372404">
        <w:rPr>
          <w:rFonts w:ascii="Times New Roman" w:hAnsi="Times New Roman"/>
          <w:sz w:val="24"/>
          <w:szCs w:val="24"/>
        </w:rPr>
        <w:t xml:space="preserve"> измерительного ножа на противоположной стороне калибра и снимают отсчет по отсчетному устройству. Наружный диаметр резьбы в основной плоскости определяют по разности отсчетов отсчетного устройства поперечного перемещения. Измерения выполняют три раза и вычисляют среднее арифметическое значение. Измерения проводят в двух осевых сечениях калибра под углом 90°.</w:t>
      </w:r>
    </w:p>
    <w:p w:rsidR="0009235E" w:rsidRPr="00372404" w:rsidRDefault="00815DD8" w:rsidP="006270EE">
      <w:pPr>
        <w:suppressAutoHyphens/>
        <w:ind w:firstLine="720"/>
        <w:rPr>
          <w:rFonts w:ascii="Times New Roman" w:hAnsi="Times New Roman"/>
          <w:sz w:val="24"/>
          <w:szCs w:val="24"/>
        </w:rPr>
      </w:pPr>
      <w:r w:rsidRPr="00372404">
        <w:rPr>
          <w:rFonts w:ascii="Times New Roman" w:hAnsi="Times New Roman"/>
          <w:sz w:val="24"/>
          <w:szCs w:val="24"/>
        </w:rPr>
        <w:lastRenderedPageBreak/>
        <w:t>8.4.2.6</w:t>
      </w:r>
      <w:r w:rsidR="008A2AEE" w:rsidRPr="00372404">
        <w:rPr>
          <w:rFonts w:ascii="Times New Roman" w:hAnsi="Times New Roman"/>
          <w:sz w:val="24"/>
          <w:szCs w:val="24"/>
        </w:rPr>
        <w:t xml:space="preserve"> </w:t>
      </w:r>
      <w:r w:rsidR="0009235E" w:rsidRPr="00372404">
        <w:rPr>
          <w:rFonts w:ascii="Times New Roman" w:hAnsi="Times New Roman"/>
          <w:sz w:val="24"/>
          <w:szCs w:val="24"/>
        </w:rPr>
        <w:t>Одновременно с определением наружного диаметра резьбы в основной плоскости или в плоскости малого торца определяют овальность, как наибольшую разность наружных диаметров резьбы в основной плоскости или в плоскости малого торца, измеренных в осевых сечениях, расположенных под углом 90°.</w:t>
      </w:r>
    </w:p>
    <w:p w:rsidR="00C751DD" w:rsidRPr="00372404" w:rsidRDefault="00815DD8" w:rsidP="006270EE">
      <w:pPr>
        <w:suppressAutoHyphens/>
        <w:ind w:firstLine="720"/>
        <w:rPr>
          <w:rFonts w:ascii="Times New Roman" w:hAnsi="Times New Roman"/>
          <w:sz w:val="24"/>
          <w:szCs w:val="24"/>
        </w:rPr>
      </w:pPr>
      <w:r w:rsidRPr="00372404">
        <w:rPr>
          <w:rFonts w:ascii="Times New Roman" w:hAnsi="Times New Roman"/>
          <w:sz w:val="24"/>
          <w:szCs w:val="24"/>
        </w:rPr>
        <w:t>8.4.2.7</w:t>
      </w:r>
      <w:r w:rsidR="00DD166C" w:rsidRPr="00372404">
        <w:rPr>
          <w:rFonts w:ascii="Times New Roman" w:hAnsi="Times New Roman"/>
          <w:sz w:val="24"/>
          <w:szCs w:val="24"/>
        </w:rPr>
        <w:t xml:space="preserve"> Конусность по наружному диаметру резьбы определяют на длине резьбы калибра с учетом требований нормативной документации на калибры.</w:t>
      </w:r>
      <w:r w:rsidR="00F37CD7" w:rsidRPr="00372404">
        <w:rPr>
          <w:rFonts w:ascii="Times New Roman" w:hAnsi="Times New Roman"/>
          <w:sz w:val="24"/>
          <w:szCs w:val="24"/>
        </w:rPr>
        <w:t xml:space="preserve"> </w:t>
      </w:r>
      <w:r w:rsidR="00583611" w:rsidRPr="00372404">
        <w:rPr>
          <w:rFonts w:ascii="Times New Roman" w:hAnsi="Times New Roman"/>
          <w:sz w:val="24"/>
          <w:szCs w:val="24"/>
        </w:rPr>
        <w:t xml:space="preserve">Для этого </w:t>
      </w:r>
      <w:r w:rsidR="00400176" w:rsidRPr="00372404">
        <w:rPr>
          <w:rFonts w:ascii="Times New Roman" w:hAnsi="Times New Roman"/>
          <w:sz w:val="24"/>
          <w:szCs w:val="24"/>
        </w:rPr>
        <w:t>измер</w:t>
      </w:r>
      <w:r w:rsidR="00583611" w:rsidRPr="00372404">
        <w:rPr>
          <w:rFonts w:ascii="Times New Roman" w:hAnsi="Times New Roman"/>
          <w:sz w:val="24"/>
          <w:szCs w:val="24"/>
        </w:rPr>
        <w:t>яют</w:t>
      </w:r>
      <w:r w:rsidR="00400176" w:rsidRPr="00372404">
        <w:rPr>
          <w:rFonts w:ascii="Times New Roman" w:hAnsi="Times New Roman"/>
          <w:sz w:val="24"/>
          <w:szCs w:val="24"/>
        </w:rPr>
        <w:t xml:space="preserve"> наружны</w:t>
      </w:r>
      <w:r w:rsidR="00583611" w:rsidRPr="00372404">
        <w:rPr>
          <w:rFonts w:ascii="Times New Roman" w:hAnsi="Times New Roman"/>
          <w:sz w:val="24"/>
          <w:szCs w:val="24"/>
        </w:rPr>
        <w:t>й</w:t>
      </w:r>
      <w:r w:rsidR="00400176" w:rsidRPr="00372404">
        <w:rPr>
          <w:rFonts w:ascii="Times New Roman" w:hAnsi="Times New Roman"/>
          <w:sz w:val="24"/>
          <w:szCs w:val="24"/>
        </w:rPr>
        <w:t xml:space="preserve"> диаметр</w:t>
      </w:r>
      <w:r w:rsidR="001B703C" w:rsidRPr="00372404">
        <w:rPr>
          <w:rFonts w:ascii="Times New Roman" w:hAnsi="Times New Roman"/>
          <w:sz w:val="24"/>
          <w:szCs w:val="24"/>
        </w:rPr>
        <w:t xml:space="preserve"> резьбы</w:t>
      </w:r>
      <w:r w:rsidR="00F37CD7" w:rsidRPr="00372404">
        <w:rPr>
          <w:rFonts w:ascii="Times New Roman" w:hAnsi="Times New Roman"/>
          <w:sz w:val="24"/>
          <w:szCs w:val="24"/>
        </w:rPr>
        <w:t xml:space="preserve"> </w:t>
      </w:r>
      <w:r w:rsidR="00583611" w:rsidRPr="00372404">
        <w:rPr>
          <w:rFonts w:ascii="Times New Roman" w:hAnsi="Times New Roman"/>
          <w:i/>
          <w:sz w:val="24"/>
          <w:szCs w:val="24"/>
          <w:lang w:val="en-US"/>
        </w:rPr>
        <w:t>d</w:t>
      </w:r>
      <w:r w:rsidR="00400176" w:rsidRPr="00372404">
        <w:rPr>
          <w:rFonts w:ascii="Times New Roman" w:hAnsi="Times New Roman"/>
          <w:sz w:val="24"/>
          <w:szCs w:val="24"/>
        </w:rPr>
        <w:t xml:space="preserve"> в двух плоскостях</w:t>
      </w:r>
      <w:r w:rsidR="00583611" w:rsidRPr="00372404">
        <w:rPr>
          <w:rFonts w:ascii="Times New Roman" w:hAnsi="Times New Roman"/>
          <w:sz w:val="24"/>
          <w:szCs w:val="24"/>
        </w:rPr>
        <w:t>: одна плоскость расположена на расстоянии</w:t>
      </w:r>
      <w:r w:rsidR="00F37CD7" w:rsidRPr="00372404">
        <w:rPr>
          <w:rFonts w:ascii="Times New Roman" w:hAnsi="Times New Roman"/>
          <w:sz w:val="24"/>
          <w:szCs w:val="24"/>
        </w:rPr>
        <w:t xml:space="preserve"> </w:t>
      </w:r>
      <w:r w:rsidR="00583611" w:rsidRPr="00372404">
        <w:rPr>
          <w:rFonts w:ascii="Times New Roman" w:hAnsi="Times New Roman"/>
          <w:i/>
          <w:sz w:val="24"/>
          <w:szCs w:val="24"/>
          <w:lang w:val="en-US"/>
        </w:rPr>
        <w:t>L</w:t>
      </w:r>
      <w:r w:rsidR="00583611" w:rsidRPr="00372404">
        <w:rPr>
          <w:rFonts w:ascii="Times New Roman" w:hAnsi="Times New Roman"/>
          <w:sz w:val="24"/>
          <w:szCs w:val="24"/>
          <w:vertAlign w:val="subscript"/>
        </w:rPr>
        <w:t>1</w:t>
      </w:r>
      <w:r w:rsidR="009308F4" w:rsidRPr="00372404">
        <w:rPr>
          <w:rFonts w:ascii="Times New Roman" w:hAnsi="Times New Roman"/>
          <w:sz w:val="24"/>
          <w:szCs w:val="24"/>
        </w:rPr>
        <w:t xml:space="preserve"> от малого торца калибра (</w:t>
      </w:r>
      <w:r w:rsidR="00FB3248" w:rsidRPr="00372404">
        <w:rPr>
          <w:rFonts w:ascii="Times New Roman" w:hAnsi="Times New Roman"/>
          <w:sz w:val="24"/>
          <w:szCs w:val="24"/>
        </w:rPr>
        <w:t xml:space="preserve">крайний виток или </w:t>
      </w:r>
      <w:r w:rsidR="009308F4" w:rsidRPr="00372404">
        <w:rPr>
          <w:rFonts w:ascii="Times New Roman" w:hAnsi="Times New Roman"/>
          <w:sz w:val="24"/>
          <w:szCs w:val="24"/>
        </w:rPr>
        <w:t xml:space="preserve">1 – </w:t>
      </w:r>
      <w:r w:rsidR="00583611" w:rsidRPr="00372404">
        <w:rPr>
          <w:rFonts w:ascii="Times New Roman" w:hAnsi="Times New Roman"/>
          <w:sz w:val="24"/>
          <w:szCs w:val="24"/>
        </w:rPr>
        <w:t>1,5 витка от малого торца калибра), вторая – на расстоянии</w:t>
      </w:r>
      <w:r w:rsidR="00F37CD7" w:rsidRPr="00372404">
        <w:rPr>
          <w:rFonts w:ascii="Times New Roman" w:hAnsi="Times New Roman"/>
          <w:sz w:val="24"/>
          <w:szCs w:val="24"/>
        </w:rPr>
        <w:t xml:space="preserve"> </w:t>
      </w:r>
      <w:r w:rsidR="00583611" w:rsidRPr="00372404">
        <w:rPr>
          <w:rFonts w:ascii="Times New Roman" w:hAnsi="Times New Roman"/>
          <w:i/>
          <w:sz w:val="24"/>
          <w:szCs w:val="24"/>
          <w:lang w:val="en-US"/>
        </w:rPr>
        <w:t>L</w:t>
      </w:r>
      <w:r w:rsidR="00583611" w:rsidRPr="00372404">
        <w:rPr>
          <w:rFonts w:ascii="Times New Roman" w:hAnsi="Times New Roman"/>
          <w:sz w:val="24"/>
          <w:szCs w:val="24"/>
          <w:vertAlign w:val="subscript"/>
        </w:rPr>
        <w:t>2</w:t>
      </w:r>
      <w:r w:rsidR="00583611" w:rsidRPr="00372404">
        <w:rPr>
          <w:rFonts w:ascii="Times New Roman" w:hAnsi="Times New Roman"/>
          <w:sz w:val="24"/>
          <w:szCs w:val="24"/>
        </w:rPr>
        <w:t xml:space="preserve"> от мал</w:t>
      </w:r>
      <w:r w:rsidR="00443B09" w:rsidRPr="00372404">
        <w:rPr>
          <w:rFonts w:ascii="Times New Roman" w:hAnsi="Times New Roman"/>
          <w:sz w:val="24"/>
          <w:szCs w:val="24"/>
        </w:rPr>
        <w:t xml:space="preserve">ого торца </w:t>
      </w:r>
      <w:r w:rsidR="009308F4" w:rsidRPr="00372404">
        <w:rPr>
          <w:rFonts w:ascii="Times New Roman" w:hAnsi="Times New Roman"/>
          <w:sz w:val="24"/>
          <w:szCs w:val="24"/>
        </w:rPr>
        <w:t>(</w:t>
      </w:r>
      <w:r w:rsidR="00FB3248" w:rsidRPr="00372404">
        <w:rPr>
          <w:rFonts w:ascii="Times New Roman" w:hAnsi="Times New Roman"/>
          <w:sz w:val="24"/>
          <w:szCs w:val="24"/>
        </w:rPr>
        <w:t xml:space="preserve">крайний виток или </w:t>
      </w:r>
      <w:r w:rsidR="009308F4" w:rsidRPr="00372404">
        <w:rPr>
          <w:rFonts w:ascii="Times New Roman" w:hAnsi="Times New Roman"/>
          <w:sz w:val="24"/>
          <w:szCs w:val="24"/>
        </w:rPr>
        <w:t xml:space="preserve">1 – </w:t>
      </w:r>
      <w:r w:rsidR="00552DC9" w:rsidRPr="00372404">
        <w:rPr>
          <w:rFonts w:ascii="Times New Roman" w:hAnsi="Times New Roman"/>
          <w:sz w:val="24"/>
          <w:szCs w:val="24"/>
        </w:rPr>
        <w:t xml:space="preserve">1,5 витка от </w:t>
      </w:r>
      <w:r w:rsidR="0053463C" w:rsidRPr="00372404">
        <w:rPr>
          <w:rFonts w:ascii="Times New Roman" w:hAnsi="Times New Roman"/>
          <w:sz w:val="24"/>
          <w:szCs w:val="24"/>
        </w:rPr>
        <w:t>больше</w:t>
      </w:r>
      <w:r w:rsidR="006C4FAE" w:rsidRPr="00372404">
        <w:rPr>
          <w:rFonts w:ascii="Times New Roman" w:hAnsi="Times New Roman"/>
          <w:sz w:val="24"/>
          <w:szCs w:val="24"/>
        </w:rPr>
        <w:t>го</w:t>
      </w:r>
      <w:r w:rsidR="00583611" w:rsidRPr="00372404">
        <w:rPr>
          <w:rFonts w:ascii="Times New Roman" w:hAnsi="Times New Roman"/>
          <w:sz w:val="24"/>
          <w:szCs w:val="24"/>
        </w:rPr>
        <w:t xml:space="preserve"> торца калибра)</w:t>
      </w:r>
      <w:r w:rsidR="00F37CD7" w:rsidRPr="00372404">
        <w:rPr>
          <w:rFonts w:ascii="Times New Roman" w:hAnsi="Times New Roman"/>
          <w:sz w:val="24"/>
          <w:szCs w:val="24"/>
        </w:rPr>
        <w:t xml:space="preserve">. </w:t>
      </w:r>
    </w:p>
    <w:p w:rsidR="00753559" w:rsidRPr="00372404" w:rsidRDefault="00916BF7" w:rsidP="00753559">
      <w:pPr>
        <w:suppressAutoHyphens/>
        <w:ind w:firstLine="720"/>
        <w:rPr>
          <w:rFonts w:ascii="Times New Roman" w:hAnsi="Times New Roman"/>
          <w:sz w:val="24"/>
          <w:szCs w:val="24"/>
        </w:rPr>
      </w:pPr>
      <w:r w:rsidRPr="00372404">
        <w:rPr>
          <w:rFonts w:ascii="Times New Roman" w:hAnsi="Times New Roman"/>
          <w:sz w:val="24"/>
          <w:szCs w:val="24"/>
        </w:rPr>
        <w:t>Действительное значение к</w:t>
      </w:r>
      <w:r w:rsidR="00597CF6" w:rsidRPr="00372404">
        <w:rPr>
          <w:rFonts w:ascii="Times New Roman" w:hAnsi="Times New Roman"/>
          <w:sz w:val="24"/>
          <w:szCs w:val="24"/>
        </w:rPr>
        <w:t>онусн</w:t>
      </w:r>
      <w:r w:rsidRPr="00372404">
        <w:rPr>
          <w:rFonts w:ascii="Times New Roman" w:hAnsi="Times New Roman"/>
          <w:sz w:val="24"/>
          <w:szCs w:val="24"/>
        </w:rPr>
        <w:t>ости</w:t>
      </w:r>
      <w:r w:rsidR="00082B03" w:rsidRPr="00372404">
        <w:rPr>
          <w:rFonts w:ascii="Times New Roman" w:hAnsi="Times New Roman"/>
          <w:sz w:val="24"/>
          <w:szCs w:val="24"/>
        </w:rPr>
        <w:t xml:space="preserve"> резьбы</w:t>
      </w:r>
      <w:r w:rsidR="00F37CD7" w:rsidRPr="0037240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д</m:t>
            </m:r>
          </m:sub>
        </m:sSub>
      </m:oMath>
      <w:r w:rsidR="00C02140" w:rsidRPr="00372404">
        <w:rPr>
          <w:rFonts w:ascii="Times New Roman" w:hAnsi="Times New Roman"/>
          <w:i/>
          <w:sz w:val="24"/>
          <w:szCs w:val="24"/>
        </w:rPr>
        <w:t xml:space="preserve"> </w:t>
      </w:r>
      <w:r w:rsidR="00597CF6" w:rsidRPr="00372404">
        <w:rPr>
          <w:rFonts w:ascii="Times New Roman" w:hAnsi="Times New Roman"/>
          <w:sz w:val="24"/>
          <w:szCs w:val="24"/>
        </w:rPr>
        <w:t xml:space="preserve">рассчитывают по формуле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53559" w:rsidRPr="00372404" w:rsidTr="00753559">
        <w:tc>
          <w:tcPr>
            <w:tcW w:w="8047" w:type="dxa"/>
            <w:vAlign w:val="center"/>
          </w:tcPr>
          <w:p w:rsidR="00753559" w:rsidRPr="00372404" w:rsidRDefault="00697010" w:rsidP="00753559">
            <w:pPr>
              <w:suppressAutoHyphens/>
              <w:ind w:firstLine="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д</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d</m:t>
                        </m:r>
                      </m:e>
                      <m:sub>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2</m:t>
                            </m:r>
                          </m:sub>
                        </m:sSub>
                      </m:sub>
                    </m:sSub>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d</m:t>
                        </m:r>
                      </m:e>
                      <m:sub>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1</m:t>
                            </m:r>
                          </m:sub>
                        </m:sSub>
                      </m:sub>
                    </m:sSub>
                  </m:num>
                  <m:den>
                    <m:sSub>
                      <m:sSubPr>
                        <m:ctrlPr>
                          <w:rPr>
                            <w:rFonts w:ascii="Cambria Math" w:hAnsi="Cambria Math"/>
                            <w:sz w:val="24"/>
                            <w:szCs w:val="24"/>
                          </w:rPr>
                        </m:ctrlPr>
                      </m:sSubPr>
                      <m:e>
                        <m:r>
                          <m:rPr>
                            <m:sty m:val="p"/>
                          </m:rP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2</m:t>
                            </m:r>
                          </m:sub>
                        </m:sSub>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1</m:t>
                            </m:r>
                          </m:sub>
                        </m:sSub>
                        <m:r>
                          <w:rPr>
                            <w:rFonts w:ascii="Cambria Math" w:hAnsi="Times New Roman"/>
                            <w:sz w:val="24"/>
                            <w:szCs w:val="24"/>
                          </w:rPr>
                          <m:t>)</m:t>
                        </m:r>
                      </m:e>
                      <m:sub>
                        <m:r>
                          <w:rPr>
                            <w:rFonts w:ascii="Cambria Math" w:hAnsi="Cambria Math"/>
                            <w:sz w:val="24"/>
                            <w:szCs w:val="24"/>
                          </w:rPr>
                          <m:t>д</m:t>
                        </m:r>
                      </m:sub>
                    </m:sSub>
                  </m:den>
                </m:f>
                <m:r>
                  <w:rPr>
                    <w:rFonts w:ascii="Cambria Math" w:hAnsi="Times New Roman"/>
                    <w:sz w:val="24"/>
                    <w:szCs w:val="24"/>
                  </w:rPr>
                  <m:t>,</m:t>
                </m:r>
              </m:oMath>
            </m:oMathPara>
          </w:p>
        </w:tc>
        <w:tc>
          <w:tcPr>
            <w:tcW w:w="1524"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(1)</w:t>
            </w:r>
          </w:p>
        </w:tc>
      </w:tr>
    </w:tbl>
    <w:p w:rsidR="00916BF7" w:rsidRPr="00372404" w:rsidRDefault="00916BF7" w:rsidP="008E4254">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rPr>
              <m:t>d</m:t>
            </m:r>
          </m:e>
          <m:sub>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2</m:t>
                </m:r>
              </m:sub>
            </m:sSub>
          </m:sub>
        </m:sSub>
      </m:oMath>
      <w:r w:rsidRPr="00372404">
        <w:rPr>
          <w:rFonts w:ascii="Times New Roman" w:hAnsi="Times New Roman"/>
          <w:sz w:val="24"/>
          <w:szCs w:val="24"/>
        </w:rPr>
        <w:t xml:space="preserve"> – действительное значение наружного диаметра на расстоянии </w:t>
      </w:r>
      <w:r w:rsidRPr="00372404">
        <w:rPr>
          <w:rFonts w:ascii="Times New Roman" w:hAnsi="Times New Roman"/>
          <w:i/>
          <w:sz w:val="24"/>
          <w:szCs w:val="24"/>
          <w:lang w:val="en-US"/>
        </w:rPr>
        <w:t>L</w:t>
      </w:r>
      <w:r w:rsidRPr="00372404">
        <w:rPr>
          <w:rFonts w:ascii="Times New Roman" w:hAnsi="Times New Roman"/>
          <w:sz w:val="24"/>
          <w:szCs w:val="24"/>
          <w:vertAlign w:val="subscript"/>
        </w:rPr>
        <w:t>2</w:t>
      </w:r>
      <w:r w:rsidRPr="00372404">
        <w:rPr>
          <w:rFonts w:ascii="Times New Roman" w:hAnsi="Times New Roman"/>
          <w:sz w:val="24"/>
          <w:szCs w:val="24"/>
        </w:rPr>
        <w:t xml:space="preserve"> от малого торца калибра, мм;</w:t>
      </w:r>
    </w:p>
    <w:p w:rsidR="00916BF7" w:rsidRPr="00372404" w:rsidRDefault="00697010" w:rsidP="008E4254">
      <w:pPr>
        <w:suppressAutoHyphens/>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d</m:t>
            </m:r>
          </m:e>
          <m:sub>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1</m:t>
                </m:r>
              </m:sub>
            </m:sSub>
          </m:sub>
        </m:sSub>
      </m:oMath>
      <w:r w:rsidR="00916BF7" w:rsidRPr="00372404">
        <w:rPr>
          <w:rFonts w:ascii="Times New Roman" w:hAnsi="Times New Roman"/>
          <w:sz w:val="24"/>
          <w:szCs w:val="24"/>
        </w:rPr>
        <w:t xml:space="preserve"> – действительное значение наружного диаметра на расстоянии </w:t>
      </w:r>
      <w:r w:rsidR="00916BF7" w:rsidRPr="00372404">
        <w:rPr>
          <w:rFonts w:ascii="Times New Roman" w:hAnsi="Times New Roman"/>
          <w:i/>
          <w:sz w:val="24"/>
          <w:szCs w:val="24"/>
          <w:lang w:val="en-US"/>
        </w:rPr>
        <w:t>L</w:t>
      </w:r>
      <w:r w:rsidR="001D05F6" w:rsidRPr="00372404">
        <w:rPr>
          <w:rFonts w:ascii="Times New Roman" w:hAnsi="Times New Roman"/>
          <w:sz w:val="24"/>
          <w:szCs w:val="24"/>
          <w:vertAlign w:val="subscript"/>
        </w:rPr>
        <w:t>1</w:t>
      </w:r>
      <w:r w:rsidR="00916BF7" w:rsidRPr="00372404">
        <w:rPr>
          <w:rFonts w:ascii="Times New Roman" w:hAnsi="Times New Roman"/>
          <w:sz w:val="24"/>
          <w:szCs w:val="24"/>
        </w:rPr>
        <w:t xml:space="preserve"> от малого торца калибра, мм;</w:t>
      </w:r>
    </w:p>
    <w:p w:rsidR="001D05F6" w:rsidRPr="00372404" w:rsidRDefault="00697010" w:rsidP="008E4254">
      <w:pPr>
        <w:suppressAutoHyphens/>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2</m:t>
                </m:r>
              </m:sub>
            </m:sSub>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1</m:t>
                </m:r>
              </m:sub>
            </m:sSub>
            <m:r>
              <w:rPr>
                <w:rFonts w:ascii="Cambria Math" w:hAnsi="Times New Roman"/>
                <w:sz w:val="24"/>
                <w:szCs w:val="24"/>
              </w:rPr>
              <m:t>)</m:t>
            </m:r>
          </m:e>
          <m:sub>
            <m:r>
              <w:rPr>
                <w:rFonts w:ascii="Cambria Math" w:hAnsi="Cambria Math"/>
                <w:sz w:val="24"/>
                <w:szCs w:val="24"/>
              </w:rPr>
              <m:t>д</m:t>
            </m:r>
          </m:sub>
        </m:sSub>
      </m:oMath>
      <w:r w:rsidR="001D05F6" w:rsidRPr="00372404">
        <w:rPr>
          <w:rFonts w:ascii="Times New Roman" w:hAnsi="Times New Roman"/>
          <w:sz w:val="24"/>
          <w:szCs w:val="24"/>
        </w:rPr>
        <w:t xml:space="preserve">– действительное значение длины резьбы, на которой определяют </w:t>
      </w:r>
      <w:r w:rsidR="005A043E" w:rsidRPr="00372404">
        <w:rPr>
          <w:rFonts w:ascii="Times New Roman" w:hAnsi="Times New Roman"/>
          <w:sz w:val="24"/>
          <w:szCs w:val="24"/>
        </w:rPr>
        <w:t xml:space="preserve">              </w:t>
      </w:r>
      <w:r w:rsidR="001D05F6" w:rsidRPr="00372404">
        <w:rPr>
          <w:rFonts w:ascii="Times New Roman" w:hAnsi="Times New Roman"/>
          <w:sz w:val="24"/>
          <w:szCs w:val="24"/>
        </w:rPr>
        <w:t>конусность, мм.</w:t>
      </w:r>
    </w:p>
    <w:p w:rsidR="00916BF7" w:rsidRPr="00372404" w:rsidRDefault="00C10618" w:rsidP="008E4254">
      <w:pPr>
        <w:suppressAutoHyphens/>
        <w:ind w:firstLine="720"/>
        <w:rPr>
          <w:rFonts w:ascii="Times New Roman" w:hAnsi="Times New Roman"/>
          <w:sz w:val="24"/>
          <w:szCs w:val="24"/>
        </w:rPr>
      </w:pPr>
      <w:r w:rsidRPr="00372404">
        <w:rPr>
          <w:rFonts w:ascii="Times New Roman" w:hAnsi="Times New Roman"/>
          <w:sz w:val="24"/>
          <w:szCs w:val="24"/>
        </w:rPr>
        <w:t>При оценке результатов измерений полученную разность</w:t>
      </w:r>
      <w:r w:rsidR="005A043E" w:rsidRPr="00372404">
        <w:rPr>
          <w:rFonts w:ascii="Times New Roman" w:hAnsi="Times New Roman"/>
          <w:sz w:val="24"/>
          <w:szCs w:val="24"/>
        </w:rPr>
        <w:t xml:space="preserve"> наружных</w:t>
      </w:r>
      <w:r w:rsidRPr="00372404">
        <w:rPr>
          <w:rFonts w:ascii="Times New Roman" w:hAnsi="Times New Roman"/>
          <w:sz w:val="24"/>
          <w:szCs w:val="24"/>
        </w:rPr>
        <w:t xml:space="preserve"> диаметров</w:t>
      </w:r>
      <w:r w:rsidR="009308F4" w:rsidRPr="00372404">
        <w:rPr>
          <w:rFonts w:ascii="Times New Roman" w:hAnsi="Times New Roman"/>
          <w:sz w:val="24"/>
          <w:szCs w:val="24"/>
        </w:rPr>
        <w:t xml:space="preserve"> резьбы</w:t>
      </w:r>
      <w:r w:rsidR="00D052DB" w:rsidRPr="00372404">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d</m:t>
            </m:r>
          </m:e>
          <m:sub>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2</m:t>
                </m:r>
              </m:sub>
            </m:sSub>
          </m:sub>
        </m:sSub>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d</m:t>
            </m:r>
          </m:e>
          <m:sub>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1</m:t>
                </m:r>
              </m:sub>
            </m:sSub>
          </m:sub>
        </m:sSub>
      </m:oMath>
      <w:r w:rsidR="00D052DB" w:rsidRPr="00372404">
        <w:rPr>
          <w:rFonts w:ascii="Times New Roman" w:hAnsi="Times New Roman"/>
          <w:sz w:val="24"/>
          <w:szCs w:val="24"/>
        </w:rPr>
        <w:t xml:space="preserve">) </w:t>
      </w:r>
      <w:r w:rsidRPr="00372404">
        <w:rPr>
          <w:rFonts w:ascii="Times New Roman" w:hAnsi="Times New Roman"/>
          <w:sz w:val="24"/>
          <w:szCs w:val="24"/>
        </w:rPr>
        <w:t>сравнивают с номинальной разностью</w:t>
      </w:r>
      <w:r w:rsidR="00597CF6" w:rsidRPr="00372404">
        <w:rPr>
          <w:rFonts w:ascii="Times New Roman" w:hAnsi="Times New Roman"/>
          <w:sz w:val="24"/>
          <w:szCs w:val="24"/>
        </w:rPr>
        <w:t xml:space="preserve"> наружных диаметров</w:t>
      </w:r>
      <w:r w:rsidR="009308F4" w:rsidRPr="00372404">
        <w:rPr>
          <w:rFonts w:ascii="Times New Roman" w:hAnsi="Times New Roman"/>
          <w:sz w:val="24"/>
          <w:szCs w:val="24"/>
        </w:rPr>
        <w:t xml:space="preserve"> резьбы</w:t>
      </w:r>
      <w:r w:rsidR="00916BF7" w:rsidRPr="00372404">
        <w:rPr>
          <w:rFonts w:ascii="Times New Roman" w:hAnsi="Times New Roman"/>
          <w:sz w:val="24"/>
          <w:szCs w:val="24"/>
        </w:rPr>
        <w:t>.</w:t>
      </w:r>
    </w:p>
    <w:p w:rsidR="00597CF6" w:rsidRPr="00372404" w:rsidRDefault="006C7A33" w:rsidP="008E4254">
      <w:pPr>
        <w:suppressAutoHyphens/>
        <w:ind w:firstLine="720"/>
        <w:rPr>
          <w:rFonts w:ascii="Times New Roman" w:hAnsi="Times New Roman"/>
          <w:sz w:val="24"/>
          <w:szCs w:val="24"/>
        </w:rPr>
      </w:pPr>
      <w:r w:rsidRPr="00372404">
        <w:rPr>
          <w:rFonts w:ascii="Times New Roman" w:hAnsi="Times New Roman"/>
          <w:sz w:val="24"/>
          <w:szCs w:val="24"/>
        </w:rPr>
        <w:t>Отклонение</w:t>
      </w:r>
      <w:r w:rsidR="00597CF6" w:rsidRPr="00372404">
        <w:rPr>
          <w:rFonts w:ascii="Times New Roman" w:hAnsi="Times New Roman"/>
          <w:sz w:val="24"/>
          <w:szCs w:val="24"/>
        </w:rPr>
        <w:t xml:space="preserve"> разности диаметров </w:t>
      </w:r>
      <w:r w:rsidR="009308F4" w:rsidRPr="00372404">
        <w:rPr>
          <w:rFonts w:ascii="Times New Roman" w:hAnsi="Times New Roman"/>
          <w:sz w:val="24"/>
          <w:szCs w:val="24"/>
        </w:rPr>
        <w:t>резьбы</w:t>
      </w:r>
      <w:r w:rsidR="00201F09" w:rsidRPr="00372404">
        <w:rPr>
          <w:rFonts w:ascii="Times New Roman" w:hAnsi="Times New Roman"/>
          <w:sz w:val="24"/>
          <w:szCs w:val="24"/>
        </w:rPr>
        <w:t xml:space="preserve"> </w:t>
      </w:r>
      <m:oMath>
        <m:r>
          <w:rPr>
            <w:rFonts w:ascii="Cambria Math" w:hAnsi="Cambria Math"/>
            <w:sz w:val="24"/>
            <w:szCs w:val="24"/>
          </w:rPr>
          <m:t>∆К</m:t>
        </m:r>
      </m:oMath>
      <w:r w:rsidR="009308F4" w:rsidRPr="00372404">
        <w:rPr>
          <w:rFonts w:ascii="Times New Roman" w:hAnsi="Times New Roman"/>
          <w:sz w:val="24"/>
          <w:szCs w:val="24"/>
        </w:rPr>
        <w:t xml:space="preserve"> </w:t>
      </w:r>
      <w:r w:rsidRPr="00372404">
        <w:rPr>
          <w:rFonts w:ascii="Times New Roman" w:hAnsi="Times New Roman"/>
          <w:sz w:val="24"/>
          <w:szCs w:val="24"/>
        </w:rPr>
        <w:t>определяют по формуле</w:t>
      </w:r>
      <w:r w:rsidR="00AA7CF0"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53559" w:rsidRPr="00372404" w:rsidTr="00753559">
        <w:tc>
          <w:tcPr>
            <w:tcW w:w="8047" w:type="dxa"/>
            <w:vAlign w:val="center"/>
          </w:tcPr>
          <w:p w:rsidR="00753559" w:rsidRPr="00372404" w:rsidRDefault="00753559" w:rsidP="00252AD3">
            <w:pPr>
              <w:suppressAutoHyphens/>
              <w:ind w:firstLine="0"/>
              <w:jc w:val="center"/>
              <w:rPr>
                <w:rFonts w:ascii="Times New Roman" w:hAnsi="Times New Roman"/>
                <w:sz w:val="24"/>
                <w:szCs w:val="24"/>
              </w:rPr>
            </w:pPr>
            <m:oMathPara>
              <m:oMath>
                <m:r>
                  <w:rPr>
                    <w:rFonts w:ascii="Cambria Math" w:hAnsi="Cambria Math"/>
                    <w:color w:val="000000" w:themeColor="text1"/>
                    <w:sz w:val="24"/>
                    <w:szCs w:val="24"/>
                  </w:rPr>
                  <m:t>∆K=</m:t>
                </m:r>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L</m:t>
                    </m:r>
                  </m:e>
                  <m:sub>
                    <m:r>
                      <w:rPr>
                        <w:rFonts w:ascii="Cambria Math" w:hAnsi="Times New Roman"/>
                        <w:color w:val="000000" w:themeColor="text1"/>
                        <w:sz w:val="24"/>
                        <w:szCs w:val="24"/>
                      </w:rPr>
                      <m:t>н</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д</m:t>
                        </m:r>
                      </m:sub>
                    </m:sSub>
                    <m:r>
                      <w:rPr>
                        <w:rFonts w:ascii="Cambria Math" w:hAnsi="Cambria Math"/>
                        <w:color w:val="000000" w:themeColor="text1"/>
                        <w:sz w:val="24"/>
                        <w:szCs w:val="24"/>
                      </w:rPr>
                      <m:t>-K</m:t>
                    </m:r>
                  </m:e>
                </m:d>
                <m:r>
                  <w:rPr>
                    <w:rFonts w:ascii="Cambria Math" w:hAnsi="Cambria Math"/>
                    <w:color w:val="000000" w:themeColor="text1"/>
                    <w:sz w:val="24"/>
                    <w:szCs w:val="24"/>
                  </w:rPr>
                  <m:t>,</m:t>
                </m:r>
              </m:oMath>
            </m:oMathPara>
          </w:p>
        </w:tc>
        <w:tc>
          <w:tcPr>
            <w:tcW w:w="1524"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(2)</w:t>
            </w:r>
          </w:p>
        </w:tc>
      </w:tr>
    </w:tbl>
    <w:p w:rsidR="00201F09" w:rsidRPr="00372404" w:rsidRDefault="00201F09" w:rsidP="00201F09">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L</m:t>
            </m:r>
          </m:e>
          <m:sub>
            <m:r>
              <w:rPr>
                <w:rFonts w:ascii="Cambria Math" w:hAnsi="Times New Roman"/>
                <w:color w:val="000000" w:themeColor="text1"/>
                <w:sz w:val="24"/>
                <w:szCs w:val="24"/>
              </w:rPr>
              <m:t>н</m:t>
            </m:r>
          </m:sub>
        </m:sSub>
        <m:r>
          <w:rPr>
            <w:rFonts w:ascii="Cambria Math" w:hAnsi="Times New Roman"/>
            <w:color w:val="000000" w:themeColor="text1"/>
            <w:sz w:val="24"/>
            <w:szCs w:val="24"/>
          </w:rPr>
          <m:t>-</m:t>
        </m:r>
        <m:r>
          <w:rPr>
            <w:rFonts w:ascii="Cambria Math" w:hAnsi="Times New Roman"/>
            <w:color w:val="000000" w:themeColor="text1"/>
            <w:sz w:val="24"/>
            <w:szCs w:val="24"/>
          </w:rPr>
          <m:t xml:space="preserve"> </m:t>
        </m:r>
      </m:oMath>
      <w:r w:rsidRPr="00372404">
        <w:rPr>
          <w:rFonts w:ascii="Times New Roman" w:hAnsi="Times New Roman"/>
          <w:sz w:val="24"/>
          <w:szCs w:val="24"/>
        </w:rPr>
        <w:t>номинальное значение длины резьбы, на которой определены отклонения конусности в нормативной документации на калибры, мм;</w:t>
      </w:r>
    </w:p>
    <w:p w:rsidR="00201F09" w:rsidRPr="00372404" w:rsidRDefault="00697010" w:rsidP="00201F09">
      <w:pPr>
        <w:suppressAutoHyphens/>
        <w:ind w:firstLine="426"/>
        <w:rPr>
          <w:rFonts w:ascii="Times New Roman" w:hAnsi="Times New Roman"/>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д</m:t>
            </m:r>
          </m:sub>
        </m:sSub>
      </m:oMath>
      <w:r w:rsidR="00201F09" w:rsidRPr="00372404">
        <w:rPr>
          <w:rFonts w:ascii="Times New Roman" w:hAnsi="Times New Roman"/>
          <w:sz w:val="24"/>
          <w:szCs w:val="24"/>
        </w:rPr>
        <w:t xml:space="preserve"> – действительное значение </w:t>
      </w:r>
      <w:r w:rsidR="008747EF" w:rsidRPr="00372404">
        <w:rPr>
          <w:rFonts w:ascii="Times New Roman" w:hAnsi="Times New Roman"/>
          <w:sz w:val="24"/>
          <w:szCs w:val="24"/>
        </w:rPr>
        <w:t>конусности резьбы</w:t>
      </w:r>
      <w:r w:rsidR="00201F09" w:rsidRPr="00372404">
        <w:rPr>
          <w:rFonts w:ascii="Times New Roman" w:hAnsi="Times New Roman"/>
          <w:sz w:val="24"/>
          <w:szCs w:val="24"/>
        </w:rPr>
        <w:t>;</w:t>
      </w:r>
    </w:p>
    <w:p w:rsidR="00BD31C1" w:rsidRPr="00372404" w:rsidRDefault="00753559" w:rsidP="0054760C">
      <w:pPr>
        <w:suppressAutoHyphens/>
        <w:ind w:firstLine="425"/>
        <w:rPr>
          <w:rFonts w:ascii="Times New Roman" w:hAnsi="Times New Roman"/>
          <w:sz w:val="24"/>
          <w:szCs w:val="24"/>
        </w:rPr>
      </w:pPr>
      <m:oMath>
        <m:r>
          <w:rPr>
            <w:rFonts w:ascii="Cambria Math" w:hAnsi="Cambria Math"/>
            <w:color w:val="000000" w:themeColor="text1"/>
            <w:sz w:val="24"/>
            <w:szCs w:val="24"/>
          </w:rPr>
          <m:t>K</m:t>
        </m:r>
      </m:oMath>
      <w:r w:rsidR="00BD31C1" w:rsidRPr="00372404">
        <w:rPr>
          <w:rFonts w:ascii="Times New Roman" w:hAnsi="Times New Roman"/>
          <w:sz w:val="24"/>
          <w:szCs w:val="24"/>
        </w:rPr>
        <w:t xml:space="preserve"> – номинальное значение конусности</w:t>
      </w:r>
      <w:r w:rsidR="005F1BA3" w:rsidRPr="00372404">
        <w:rPr>
          <w:rFonts w:ascii="Times New Roman" w:hAnsi="Times New Roman"/>
          <w:sz w:val="24"/>
          <w:szCs w:val="24"/>
        </w:rPr>
        <w:t xml:space="preserve"> резьбы</w:t>
      </w:r>
      <w:r w:rsidR="00BD31C1" w:rsidRPr="00372404">
        <w:rPr>
          <w:rFonts w:ascii="Times New Roman" w:hAnsi="Times New Roman"/>
          <w:sz w:val="24"/>
          <w:szCs w:val="24"/>
        </w:rPr>
        <w:t>.</w:t>
      </w:r>
    </w:p>
    <w:p w:rsidR="00F93B75" w:rsidRPr="00372404" w:rsidRDefault="003045C6" w:rsidP="003045C6">
      <w:pPr>
        <w:suppressAutoHyphens/>
        <w:ind w:firstLine="709"/>
        <w:rPr>
          <w:rFonts w:ascii="Times New Roman" w:hAnsi="Times New Roman"/>
          <w:sz w:val="24"/>
          <w:szCs w:val="24"/>
        </w:rPr>
      </w:pPr>
      <w:r w:rsidRPr="00372404">
        <w:rPr>
          <w:rFonts w:ascii="Times New Roman" w:hAnsi="Times New Roman"/>
          <w:sz w:val="24"/>
          <w:szCs w:val="24"/>
        </w:rPr>
        <w:t>8.4.2.8 Определение отклонения от прямолинейности об</w:t>
      </w:r>
      <w:r w:rsidRPr="00372404">
        <w:rPr>
          <w:rFonts w:ascii="Times New Roman" w:hAnsi="Times New Roman"/>
          <w:sz w:val="24"/>
          <w:szCs w:val="24"/>
        </w:rPr>
        <w:softHyphen/>
        <w:t>разующей конуса по линии наружного диаметра резьбы проводят путем совмещения</w:t>
      </w:r>
      <w:r w:rsidRPr="00372404">
        <w:t xml:space="preserve"> </w:t>
      </w:r>
      <w:r w:rsidR="00B826C9" w:rsidRPr="00372404">
        <w:rPr>
          <w:rFonts w:ascii="Times New Roman" w:hAnsi="Times New Roman"/>
          <w:sz w:val="24"/>
          <w:szCs w:val="24"/>
        </w:rPr>
        <w:t>средней пунктирной линии штриховой сетки с линией вершин профиля резьбы</w:t>
      </w:r>
      <w:r w:rsidR="00F60698" w:rsidRPr="00372404">
        <w:rPr>
          <w:rFonts w:ascii="Times New Roman" w:hAnsi="Times New Roman"/>
          <w:sz w:val="24"/>
          <w:szCs w:val="24"/>
        </w:rPr>
        <w:t xml:space="preserve"> (при измерении без применения измерительных ножей)</w:t>
      </w:r>
      <w:r w:rsidR="00B826C9" w:rsidRPr="00372404">
        <w:rPr>
          <w:rFonts w:ascii="Times New Roman" w:hAnsi="Times New Roman"/>
          <w:sz w:val="24"/>
          <w:szCs w:val="24"/>
        </w:rPr>
        <w:t xml:space="preserve"> или соответствующ</w:t>
      </w:r>
      <w:r w:rsidR="00771DDF" w:rsidRPr="00372404">
        <w:rPr>
          <w:rFonts w:ascii="Times New Roman" w:hAnsi="Times New Roman"/>
          <w:sz w:val="24"/>
          <w:szCs w:val="24"/>
        </w:rPr>
        <w:t>ей</w:t>
      </w:r>
      <w:r w:rsidR="00B826C9" w:rsidRPr="00372404">
        <w:rPr>
          <w:rFonts w:ascii="Times New Roman" w:hAnsi="Times New Roman"/>
          <w:sz w:val="24"/>
          <w:szCs w:val="24"/>
        </w:rPr>
        <w:t xml:space="preserve"> пунктирн</w:t>
      </w:r>
      <w:r w:rsidR="00771DDF" w:rsidRPr="00372404">
        <w:rPr>
          <w:rFonts w:ascii="Times New Roman" w:hAnsi="Times New Roman"/>
          <w:sz w:val="24"/>
          <w:szCs w:val="24"/>
        </w:rPr>
        <w:t>ой</w:t>
      </w:r>
      <w:r w:rsidR="00B826C9" w:rsidRPr="00372404">
        <w:rPr>
          <w:rFonts w:ascii="Times New Roman" w:hAnsi="Times New Roman"/>
          <w:sz w:val="24"/>
          <w:szCs w:val="24"/>
        </w:rPr>
        <w:t xml:space="preserve"> лини</w:t>
      </w:r>
      <w:r w:rsidR="00771DDF" w:rsidRPr="00372404">
        <w:rPr>
          <w:rFonts w:ascii="Times New Roman" w:hAnsi="Times New Roman"/>
          <w:sz w:val="24"/>
          <w:szCs w:val="24"/>
        </w:rPr>
        <w:t>и</w:t>
      </w:r>
      <w:r w:rsidR="00B826C9" w:rsidRPr="00372404">
        <w:rPr>
          <w:rFonts w:ascii="Times New Roman" w:hAnsi="Times New Roman"/>
          <w:sz w:val="24"/>
          <w:szCs w:val="24"/>
        </w:rPr>
        <w:t xml:space="preserve"> штриховой сетки с риской измерительного ножа</w:t>
      </w:r>
      <w:r w:rsidR="00F60698" w:rsidRPr="00372404">
        <w:rPr>
          <w:rFonts w:ascii="Times New Roman" w:hAnsi="Times New Roman"/>
          <w:sz w:val="24"/>
          <w:szCs w:val="24"/>
        </w:rPr>
        <w:t xml:space="preserve"> (при измерении с применением измерительных ножей)</w:t>
      </w:r>
      <w:r w:rsidR="00771DDF" w:rsidRPr="00372404">
        <w:rPr>
          <w:rFonts w:ascii="Times New Roman" w:hAnsi="Times New Roman"/>
          <w:sz w:val="24"/>
          <w:szCs w:val="24"/>
        </w:rPr>
        <w:t>.</w:t>
      </w:r>
      <w:r w:rsidR="00B826C9" w:rsidRPr="00372404">
        <w:rPr>
          <w:rFonts w:ascii="Times New Roman" w:hAnsi="Times New Roman"/>
          <w:sz w:val="24"/>
          <w:szCs w:val="24"/>
        </w:rPr>
        <w:t xml:space="preserve"> </w:t>
      </w:r>
      <w:r w:rsidRPr="00372404">
        <w:rPr>
          <w:rFonts w:ascii="Times New Roman" w:hAnsi="Times New Roman"/>
          <w:sz w:val="24"/>
          <w:szCs w:val="24"/>
        </w:rPr>
        <w:t>Показания снимают по отсчетному устройству поперечного перемещения микроско</w:t>
      </w:r>
      <w:r w:rsidRPr="00372404">
        <w:rPr>
          <w:rFonts w:ascii="Times New Roman" w:hAnsi="Times New Roman"/>
          <w:sz w:val="24"/>
          <w:szCs w:val="24"/>
        </w:rPr>
        <w:softHyphen/>
        <w:t xml:space="preserve">па в трех точках: у малого торца, </w:t>
      </w:r>
      <w:r w:rsidR="00F93B75" w:rsidRPr="00372404">
        <w:rPr>
          <w:rFonts w:ascii="Times New Roman" w:hAnsi="Times New Roman"/>
          <w:sz w:val="24"/>
          <w:szCs w:val="24"/>
        </w:rPr>
        <w:t>у большего торца</w:t>
      </w:r>
      <w:r w:rsidRPr="00372404">
        <w:rPr>
          <w:rFonts w:ascii="Times New Roman" w:hAnsi="Times New Roman"/>
          <w:sz w:val="24"/>
          <w:szCs w:val="24"/>
        </w:rPr>
        <w:t xml:space="preserve"> и по середине длины резьбы калибра. </w:t>
      </w:r>
    </w:p>
    <w:p w:rsidR="00CE221B" w:rsidRPr="00372404" w:rsidRDefault="00CE221B" w:rsidP="003045C6">
      <w:pPr>
        <w:suppressAutoHyphens/>
        <w:ind w:firstLine="709"/>
        <w:rPr>
          <w:rFonts w:ascii="Times New Roman" w:hAnsi="Times New Roman"/>
          <w:sz w:val="24"/>
          <w:szCs w:val="24"/>
        </w:rPr>
      </w:pPr>
    </w:p>
    <w:p w:rsidR="003045C6" w:rsidRPr="00372404" w:rsidRDefault="003045C6" w:rsidP="003045C6">
      <w:pPr>
        <w:suppressAutoHyphens/>
        <w:ind w:firstLine="709"/>
        <w:rPr>
          <w:rFonts w:ascii="Times New Roman" w:hAnsi="Times New Roman"/>
          <w:sz w:val="24"/>
          <w:szCs w:val="24"/>
        </w:rPr>
      </w:pPr>
      <w:r w:rsidRPr="00372404">
        <w:rPr>
          <w:rFonts w:ascii="Times New Roman" w:hAnsi="Times New Roman"/>
          <w:sz w:val="24"/>
          <w:szCs w:val="24"/>
        </w:rPr>
        <w:lastRenderedPageBreak/>
        <w:t>Отклонение от прямолинейности определяют по формуле</w:t>
      </w:r>
      <w:r w:rsidR="00AA7CF0"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753559" w:rsidRPr="00372404" w:rsidTr="00753559">
        <w:tc>
          <w:tcPr>
            <w:tcW w:w="8046" w:type="dxa"/>
            <w:vAlign w:val="center"/>
          </w:tcPr>
          <w:p w:rsidR="00753559" w:rsidRPr="00372404" w:rsidRDefault="00753559" w:rsidP="00753559">
            <w:pPr>
              <w:suppressAutoHyphens/>
              <w:ind w:firstLine="0"/>
              <w:jc w:val="center"/>
              <w:rPr>
                <w:rFonts w:ascii="Times New Roman" w:hAnsi="Times New Roman"/>
                <w:sz w:val="24"/>
                <w:szCs w:val="24"/>
              </w:rPr>
            </w:pPr>
            <m:oMathPara>
              <m:oMath>
                <m:r>
                  <w:rPr>
                    <w:rFonts w:ascii="Times New Roman" w:hAnsi="Times New Roman"/>
                    <w:color w:val="000000" w:themeColor="text1"/>
                    <w:sz w:val="24"/>
                    <w:szCs w:val="24"/>
                  </w:rPr>
                  <m:t>∆</m:t>
                </m:r>
                <m:r>
                  <w:rPr>
                    <w:rFonts w:ascii="Cambria Math" w:hAnsi="Cambria Math"/>
                    <w:color w:val="000000" w:themeColor="text1"/>
                    <w:sz w:val="24"/>
                    <w:szCs w:val="24"/>
                    <w:lang w:val="en-US"/>
                  </w:rPr>
                  <m:t>t</m:t>
                </m:r>
                <m:r>
                  <w:rPr>
                    <w:rFonts w:ascii="Cambria Math" w:hAnsi="Times New Roman"/>
                    <w:color w:val="000000" w:themeColor="text1"/>
                    <w:sz w:val="24"/>
                    <w:szCs w:val="24"/>
                  </w:rPr>
                  <m:t>=</m:t>
                </m:r>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3</m:t>
                    </m:r>
                  </m:sub>
                </m:sSub>
                <m:r>
                  <w:rPr>
                    <w:rFonts w:ascii="Times New Roman" w:hAnsi="Times New Roman"/>
                    <w:color w:val="000000" w:themeColor="text1"/>
                    <w:sz w:val="24"/>
                    <w:szCs w:val="24"/>
                  </w:rPr>
                  <m:t>-</m:t>
                </m:r>
                <m:f>
                  <m:fPr>
                    <m:ctrlPr>
                      <w:rPr>
                        <w:rFonts w:ascii="Cambria Math" w:hAnsi="Times New Roman"/>
                        <w:i/>
                        <w:color w:val="000000" w:themeColor="text1"/>
                        <w:sz w:val="24"/>
                        <w:szCs w:val="24"/>
                        <w:lang w:val="en-US"/>
                      </w:rPr>
                    </m:ctrlPr>
                  </m:fPr>
                  <m:num>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2</m:t>
                        </m:r>
                      </m:sub>
                    </m:sSub>
                    <m:r>
                      <w:rPr>
                        <w:rFonts w:ascii="Times New Roman" w:hAnsi="Times New Roman"/>
                        <w:color w:val="000000" w:themeColor="text1"/>
                        <w:sz w:val="24"/>
                        <w:szCs w:val="24"/>
                      </w:rPr>
                      <m:t>-</m:t>
                    </m:r>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1</m:t>
                        </m:r>
                      </m:sub>
                    </m:sSub>
                  </m:num>
                  <m:den>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L</m:t>
                        </m:r>
                      </m:e>
                      <m:sub>
                        <m:r>
                          <w:rPr>
                            <w:rFonts w:ascii="Cambria Math" w:hAnsi="Times New Roman"/>
                            <w:color w:val="000000" w:themeColor="text1"/>
                            <w:sz w:val="24"/>
                            <w:szCs w:val="24"/>
                          </w:rPr>
                          <m:t>2</m:t>
                        </m:r>
                      </m:sub>
                    </m:sSub>
                    <m:r>
                      <w:rPr>
                        <w:rFonts w:ascii="Times New Roman" w:hAnsi="Times New Roman"/>
                        <w:color w:val="000000" w:themeColor="text1"/>
                        <w:sz w:val="24"/>
                        <w:szCs w:val="24"/>
                      </w:rPr>
                      <m:t>-</m:t>
                    </m:r>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L</m:t>
                        </m:r>
                      </m:e>
                      <m:sub>
                        <m:r>
                          <w:rPr>
                            <w:rFonts w:ascii="Cambria Math" w:hAnsi="Times New Roman"/>
                            <w:color w:val="000000" w:themeColor="text1"/>
                            <w:sz w:val="24"/>
                            <w:szCs w:val="24"/>
                          </w:rPr>
                          <m:t>1</m:t>
                        </m:r>
                      </m:sub>
                    </m:sSub>
                  </m:den>
                </m:f>
                <m:r>
                  <w:rPr>
                    <w:rFonts w:ascii="Times New Roman" w:hAnsi="Times New Roman"/>
                    <w:color w:val="000000" w:themeColor="text1"/>
                    <w:sz w:val="24"/>
                    <w:szCs w:val="24"/>
                  </w:rPr>
                  <m:t>∙</m:t>
                </m:r>
                <m:d>
                  <m:dPr>
                    <m:ctrlPr>
                      <w:rPr>
                        <w:rFonts w:ascii="Cambria Math" w:hAnsi="Times New Roman"/>
                        <w:i/>
                        <w:color w:val="000000" w:themeColor="text1"/>
                        <w:sz w:val="24"/>
                        <w:szCs w:val="24"/>
                        <w:lang w:val="en-US"/>
                      </w:rPr>
                    </m:ctrlPr>
                  </m:dPr>
                  <m:e>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L</m:t>
                        </m:r>
                      </m:e>
                      <m:sub>
                        <m:r>
                          <w:rPr>
                            <w:rFonts w:ascii="Cambria Math" w:hAnsi="Times New Roman"/>
                            <w:color w:val="000000" w:themeColor="text1"/>
                            <w:sz w:val="24"/>
                            <w:szCs w:val="24"/>
                          </w:rPr>
                          <m:t>3</m:t>
                        </m:r>
                      </m:sub>
                    </m:sSub>
                    <m:r>
                      <w:rPr>
                        <w:rFonts w:ascii="Times New Roman" w:hAnsi="Times New Roman"/>
                        <w:color w:val="000000" w:themeColor="text1"/>
                        <w:sz w:val="24"/>
                        <w:szCs w:val="24"/>
                      </w:rPr>
                      <m:t>-</m:t>
                    </m:r>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L</m:t>
                        </m:r>
                      </m:e>
                      <m:sub>
                        <m:r>
                          <w:rPr>
                            <w:rFonts w:ascii="Cambria Math" w:hAnsi="Times New Roman"/>
                            <w:color w:val="000000" w:themeColor="text1"/>
                            <w:sz w:val="24"/>
                            <w:szCs w:val="24"/>
                          </w:rPr>
                          <m:t>1</m:t>
                        </m:r>
                      </m:sub>
                    </m:sSub>
                  </m:e>
                </m:d>
                <m:r>
                  <w:rPr>
                    <w:rFonts w:ascii="Cambria Math" w:hAnsi="Cambria Math"/>
                    <w:color w:val="000000" w:themeColor="text1"/>
                    <w:sz w:val="24"/>
                    <w:szCs w:val="24"/>
                  </w:rPr>
                  <m:t>,</m:t>
                </m:r>
              </m:oMath>
            </m:oMathPara>
          </w:p>
        </w:tc>
        <w:tc>
          <w:tcPr>
            <w:tcW w:w="1525"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(3)</w:t>
            </w:r>
          </w:p>
        </w:tc>
      </w:tr>
    </w:tbl>
    <w:p w:rsidR="003045C6" w:rsidRPr="00372404" w:rsidRDefault="003045C6" w:rsidP="003045C6">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1</m:t>
            </m:r>
          </m:sub>
        </m:sSub>
      </m:oMath>
      <w:r w:rsidRPr="00372404">
        <w:rPr>
          <w:rFonts w:ascii="Times New Roman" w:hAnsi="Times New Roman"/>
          <w:sz w:val="24"/>
          <w:szCs w:val="24"/>
        </w:rPr>
        <w:t>– показание отсчетного устройства поперечного перемещения микроскопа у малого торца калибра, мм;</w:t>
      </w:r>
    </w:p>
    <w:p w:rsidR="003045C6" w:rsidRPr="00372404" w:rsidRDefault="003045C6" w:rsidP="003045C6">
      <w:pPr>
        <w:suppressAutoHyphens/>
        <w:ind w:firstLine="0"/>
        <w:rPr>
          <w:rFonts w:ascii="Times New Roman" w:hAnsi="Times New Roman"/>
          <w:sz w:val="24"/>
          <w:szCs w:val="24"/>
        </w:rPr>
      </w:pPr>
      <w:r w:rsidRPr="00372404">
        <w:rPr>
          <w:rFonts w:ascii="Times New Roman" w:hAnsi="Times New Roman"/>
          <w:sz w:val="24"/>
          <w:szCs w:val="24"/>
        </w:rPr>
        <w:t xml:space="preserve">    </w:t>
      </w:r>
      <w:r w:rsidR="00753559" w:rsidRPr="00372404">
        <w:rPr>
          <w:rFonts w:ascii="Times New Roman" w:hAnsi="Times New Roman"/>
          <w:sz w:val="24"/>
          <w:szCs w:val="24"/>
        </w:rPr>
        <w:t xml:space="preserve"> </w:t>
      </w:r>
      <w:r w:rsidRPr="00372404">
        <w:rPr>
          <w:rFonts w:ascii="Times New Roman" w:hAnsi="Times New Roman"/>
          <w:sz w:val="24"/>
          <w:szCs w:val="24"/>
        </w:rPr>
        <w:t xml:space="preserve">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2</m:t>
            </m:r>
          </m:sub>
        </m:sSub>
      </m:oMath>
      <w:r w:rsidRPr="00372404">
        <w:rPr>
          <w:rFonts w:ascii="Times New Roman" w:hAnsi="Times New Roman"/>
          <w:sz w:val="24"/>
          <w:szCs w:val="24"/>
        </w:rPr>
        <w:t xml:space="preserve"> – показание отсчетного устройства поперечного перемещения микроскопа у большего торца калибра, мм;</w:t>
      </w:r>
    </w:p>
    <w:p w:rsidR="003045C6" w:rsidRPr="00372404" w:rsidRDefault="003045C6" w:rsidP="003045C6">
      <w:pPr>
        <w:suppressAutoHyphens/>
        <w:ind w:firstLine="0"/>
        <w:rPr>
          <w:rFonts w:ascii="Times New Roman" w:hAnsi="Times New Roman"/>
          <w:sz w:val="24"/>
          <w:szCs w:val="24"/>
        </w:rPr>
      </w:pPr>
      <w:r w:rsidRPr="00372404">
        <w:rPr>
          <w:rFonts w:ascii="Times New Roman" w:hAnsi="Times New Roman"/>
          <w:sz w:val="24"/>
          <w:szCs w:val="24"/>
        </w:rPr>
        <w:t xml:space="preserve">     </w:t>
      </w:r>
      <w:r w:rsidR="00753559" w:rsidRPr="00372404">
        <w:rPr>
          <w:rFonts w:ascii="Times New Roman" w:hAnsi="Times New Roman"/>
          <w:sz w:val="24"/>
          <w:szCs w:val="24"/>
        </w:rPr>
        <w:t xml:space="preserve">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3</m:t>
            </m:r>
          </m:sub>
        </m:sSub>
      </m:oMath>
      <w:r w:rsidRPr="00372404">
        <w:rPr>
          <w:rFonts w:ascii="Times New Roman" w:hAnsi="Times New Roman"/>
          <w:sz w:val="24"/>
          <w:szCs w:val="24"/>
        </w:rPr>
        <w:t>– показание отсчетного устройства поперечного перемещения микроскопа посередине длины резьбы ка</w:t>
      </w:r>
      <w:r w:rsidRPr="00372404">
        <w:rPr>
          <w:rFonts w:ascii="Times New Roman" w:hAnsi="Times New Roman"/>
          <w:sz w:val="24"/>
          <w:szCs w:val="24"/>
        </w:rPr>
        <w:softHyphen/>
        <w:t>либра, мм;</w:t>
      </w:r>
    </w:p>
    <w:p w:rsidR="003045C6" w:rsidRPr="00372404" w:rsidRDefault="003045C6" w:rsidP="003045C6">
      <w:pPr>
        <w:suppressAutoHyphens/>
        <w:ind w:firstLine="0"/>
        <w:rPr>
          <w:rFonts w:ascii="Times New Roman" w:hAnsi="Times New Roman"/>
          <w:sz w:val="24"/>
          <w:szCs w:val="24"/>
        </w:rPr>
      </w:pPr>
      <w:r w:rsidRPr="00372404">
        <w:rPr>
          <w:rFonts w:ascii="Times New Roman" w:hAnsi="Times New Roman"/>
          <w:sz w:val="24"/>
          <w:szCs w:val="24"/>
        </w:rPr>
        <w:t xml:space="preserve">    </w:t>
      </w:r>
      <w:r w:rsidRPr="00372404">
        <w:rPr>
          <w:rFonts w:ascii="Times New Roman" w:hAnsi="Times New Roman"/>
          <w:color w:val="000000" w:themeColor="text1"/>
          <w:sz w:val="24"/>
          <w:szCs w:val="24"/>
        </w:rPr>
        <w:t xml:space="preserve"> </w:t>
      </w:r>
      <w:r w:rsidR="00753559" w:rsidRPr="00372404">
        <w:rPr>
          <w:rFonts w:ascii="Times New Roman" w:hAnsi="Times New Roman"/>
          <w:color w:val="000000" w:themeColor="text1"/>
          <w:sz w:val="24"/>
          <w:szCs w:val="24"/>
        </w:rPr>
        <w:t xml:space="preserve">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L</m:t>
            </m:r>
          </m:e>
          <m:sub>
            <m:r>
              <w:rPr>
                <w:rFonts w:ascii="Cambria Math" w:hAnsi="Times New Roman"/>
                <w:color w:val="000000" w:themeColor="text1"/>
                <w:sz w:val="24"/>
                <w:szCs w:val="24"/>
              </w:rPr>
              <m:t>1</m:t>
            </m:r>
          </m:sub>
        </m:sSub>
      </m:oMath>
      <w:r w:rsidRPr="00372404">
        <w:rPr>
          <w:rFonts w:ascii="Times New Roman" w:hAnsi="Times New Roman"/>
          <w:sz w:val="24"/>
          <w:szCs w:val="24"/>
        </w:rPr>
        <w:t xml:space="preserve">– расстояние от малого торца до </w:t>
      </w:r>
      <w:r w:rsidR="00014733" w:rsidRPr="00372404">
        <w:rPr>
          <w:rFonts w:ascii="Times New Roman" w:hAnsi="Times New Roman"/>
          <w:sz w:val="24"/>
          <w:szCs w:val="24"/>
        </w:rPr>
        <w:t>ПИ</w:t>
      </w:r>
      <w:r w:rsidRPr="00372404">
        <w:rPr>
          <w:rFonts w:ascii="Times New Roman" w:hAnsi="Times New Roman"/>
          <w:sz w:val="24"/>
          <w:szCs w:val="24"/>
        </w:rPr>
        <w:t xml:space="preserve"> у малого торца (крайние витки с полным профилем), мм;</w:t>
      </w:r>
    </w:p>
    <w:p w:rsidR="003045C6" w:rsidRPr="00372404" w:rsidRDefault="003045C6" w:rsidP="003045C6">
      <w:pPr>
        <w:suppressAutoHyphens/>
        <w:ind w:firstLine="0"/>
        <w:rPr>
          <w:rFonts w:ascii="Times New Roman" w:hAnsi="Times New Roman"/>
          <w:sz w:val="24"/>
          <w:szCs w:val="24"/>
        </w:rPr>
      </w:pPr>
      <w:r w:rsidRPr="00372404">
        <w:rPr>
          <w:rFonts w:ascii="Times New Roman" w:hAnsi="Times New Roman"/>
          <w:sz w:val="24"/>
          <w:szCs w:val="24"/>
        </w:rPr>
        <w:t xml:space="preserve">     </w:t>
      </w:r>
      <w:r w:rsidR="00753559" w:rsidRPr="00372404">
        <w:rPr>
          <w:rFonts w:ascii="Times New Roman" w:hAnsi="Times New Roman"/>
          <w:sz w:val="24"/>
          <w:szCs w:val="24"/>
        </w:rPr>
        <w:t xml:space="preserve">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L</m:t>
            </m:r>
          </m:e>
          <m:sub>
            <m:r>
              <w:rPr>
                <w:rFonts w:ascii="Cambria Math" w:hAnsi="Times New Roman"/>
                <w:color w:val="000000" w:themeColor="text1"/>
                <w:sz w:val="24"/>
                <w:szCs w:val="24"/>
              </w:rPr>
              <m:t>2</m:t>
            </m:r>
          </m:sub>
        </m:sSub>
      </m:oMath>
      <w:r w:rsidRPr="00372404">
        <w:rPr>
          <w:rFonts w:ascii="Times New Roman" w:hAnsi="Times New Roman"/>
          <w:sz w:val="24"/>
          <w:szCs w:val="24"/>
        </w:rPr>
        <w:t xml:space="preserve">– расстояние от малого торца до </w:t>
      </w:r>
      <w:r w:rsidR="00014733" w:rsidRPr="00372404">
        <w:rPr>
          <w:rFonts w:ascii="Times New Roman" w:hAnsi="Times New Roman"/>
          <w:sz w:val="24"/>
          <w:szCs w:val="24"/>
        </w:rPr>
        <w:t>ПИ</w:t>
      </w:r>
      <w:r w:rsidRPr="00372404">
        <w:rPr>
          <w:rFonts w:ascii="Times New Roman" w:hAnsi="Times New Roman"/>
          <w:sz w:val="24"/>
          <w:szCs w:val="24"/>
        </w:rPr>
        <w:t xml:space="preserve"> у большего торца (крайние витки с полным профилем), мм;</w:t>
      </w:r>
    </w:p>
    <w:p w:rsidR="003045C6" w:rsidRPr="00372404" w:rsidRDefault="003045C6" w:rsidP="003045C6">
      <w:pPr>
        <w:suppressAutoHyphens/>
        <w:ind w:firstLine="0"/>
        <w:rPr>
          <w:rFonts w:ascii="Times New Roman" w:hAnsi="Times New Roman"/>
          <w:sz w:val="24"/>
          <w:szCs w:val="24"/>
        </w:rPr>
      </w:pPr>
      <w:r w:rsidRPr="00372404">
        <w:rPr>
          <w:rFonts w:ascii="Times New Roman" w:hAnsi="Times New Roman"/>
          <w:sz w:val="24"/>
          <w:szCs w:val="24"/>
        </w:rPr>
        <w:t xml:space="preserve">      </w:t>
      </w:r>
      <w:r w:rsidR="00753559" w:rsidRPr="00372404">
        <w:rPr>
          <w:rFonts w:ascii="Times New Roman" w:hAnsi="Times New Roman"/>
          <w:sz w:val="24"/>
          <w:szCs w:val="24"/>
        </w:rPr>
        <w:t xml:space="preserve">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L</m:t>
            </m:r>
          </m:e>
          <m:sub>
            <m:r>
              <w:rPr>
                <w:rFonts w:ascii="Cambria Math" w:hAnsi="Times New Roman"/>
                <w:color w:val="000000" w:themeColor="text1"/>
                <w:sz w:val="24"/>
                <w:szCs w:val="24"/>
              </w:rPr>
              <m:t>3</m:t>
            </m:r>
          </m:sub>
        </m:sSub>
      </m:oMath>
      <w:r w:rsidRPr="00372404">
        <w:rPr>
          <w:rFonts w:ascii="Times New Roman" w:hAnsi="Times New Roman"/>
          <w:i/>
          <w:iCs/>
          <w:sz w:val="24"/>
          <w:szCs w:val="24"/>
        </w:rPr>
        <w:t xml:space="preserve">– </w:t>
      </w:r>
      <w:r w:rsidRPr="00372404">
        <w:rPr>
          <w:rFonts w:ascii="Times New Roman" w:hAnsi="Times New Roman"/>
          <w:sz w:val="24"/>
          <w:szCs w:val="24"/>
        </w:rPr>
        <w:t xml:space="preserve">расстояние от малого торца до </w:t>
      </w:r>
      <w:r w:rsidR="00532718" w:rsidRPr="00372404">
        <w:rPr>
          <w:rFonts w:ascii="Times New Roman" w:hAnsi="Times New Roman"/>
          <w:sz w:val="24"/>
          <w:szCs w:val="24"/>
        </w:rPr>
        <w:t>ПИ</w:t>
      </w:r>
      <w:r w:rsidRPr="00372404">
        <w:rPr>
          <w:rFonts w:ascii="Times New Roman" w:hAnsi="Times New Roman"/>
          <w:sz w:val="24"/>
          <w:szCs w:val="24"/>
        </w:rPr>
        <w:t xml:space="preserve"> по середине резьбы калибра, мм.</w:t>
      </w:r>
    </w:p>
    <w:p w:rsidR="003045C6" w:rsidRPr="00372404" w:rsidRDefault="003045C6" w:rsidP="003045C6">
      <w:pPr>
        <w:suppressAutoHyphens/>
        <w:ind w:firstLine="0"/>
        <w:rPr>
          <w:rFonts w:ascii="Times New Roman" w:hAnsi="Times New Roman"/>
          <w:sz w:val="24"/>
          <w:szCs w:val="24"/>
        </w:rPr>
      </w:pPr>
      <w:r w:rsidRPr="00372404">
        <w:rPr>
          <w:rFonts w:ascii="Times New Roman" w:eastAsia="Calibri" w:hAnsi="Times New Roman"/>
          <w:sz w:val="24"/>
          <w:szCs w:val="24"/>
          <w:lang w:eastAsia="en-US"/>
        </w:rPr>
        <w:t xml:space="preserve">Показание </w:t>
      </w:r>
      <w:r w:rsidRPr="00372404">
        <w:rPr>
          <w:rFonts w:ascii="Times New Roman" w:hAnsi="Times New Roman"/>
          <w:sz w:val="24"/>
          <w:szCs w:val="24"/>
        </w:rPr>
        <w:t>отсчетного устройства поперечного перемещения</w:t>
      </w:r>
      <w:r w:rsidRPr="00372404">
        <w:rPr>
          <w:rFonts w:ascii="Times New Roman" w:eastAsia="Calibri" w:hAnsi="Times New Roman"/>
          <w:sz w:val="24"/>
          <w:szCs w:val="24"/>
          <w:lang w:eastAsia="en-US"/>
        </w:rPr>
        <w:t xml:space="preserve">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1</m:t>
            </m:r>
          </m:sub>
        </m:sSub>
      </m:oMath>
      <w:r w:rsidR="00753559" w:rsidRPr="00372404">
        <w:rPr>
          <w:rFonts w:ascii="Times New Roman" w:eastAsia="Calibri" w:hAnsi="Times New Roman"/>
          <w:color w:val="000000" w:themeColor="text1"/>
          <w:sz w:val="24"/>
          <w:szCs w:val="24"/>
        </w:rPr>
        <w:t xml:space="preserve"> </w:t>
      </w:r>
      <w:r w:rsidRPr="00372404">
        <w:rPr>
          <w:rFonts w:ascii="Times New Roman" w:eastAsia="Calibri" w:hAnsi="Times New Roman"/>
          <w:sz w:val="24"/>
          <w:szCs w:val="24"/>
          <w:lang w:eastAsia="en-US"/>
        </w:rPr>
        <w:t xml:space="preserve">принимают за начало отсчета отклонений при снятии показаний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2</m:t>
            </m:r>
          </m:sub>
        </m:sSub>
      </m:oMath>
      <w:r w:rsidRPr="00372404">
        <w:rPr>
          <w:rFonts w:ascii="Times New Roman" w:eastAsia="Calibri" w:hAnsi="Times New Roman"/>
          <w:sz w:val="24"/>
          <w:szCs w:val="24"/>
          <w:lang w:eastAsia="en-US"/>
        </w:rPr>
        <w:t xml:space="preserve"> и </w:t>
      </w:r>
      <m:oMath>
        <m:sSub>
          <m:sSubPr>
            <m:ctrlPr>
              <w:rPr>
                <w:rFonts w:ascii="Cambria Math" w:hAnsi="Times New Roman"/>
                <w:i/>
                <w:color w:val="000000" w:themeColor="text1"/>
                <w:sz w:val="24"/>
                <w:szCs w:val="24"/>
                <w:lang w:val="en-US"/>
              </w:rPr>
            </m:ctrlPr>
          </m:sSubPr>
          <m:e>
            <m:r>
              <w:rPr>
                <w:rFonts w:ascii="Cambria Math" w:hAnsi="Cambria Math"/>
                <w:color w:val="000000" w:themeColor="text1"/>
                <w:sz w:val="24"/>
                <w:szCs w:val="24"/>
                <w:lang w:val="en-US"/>
              </w:rPr>
              <m:t>δ</m:t>
            </m:r>
          </m:e>
          <m:sub>
            <m:r>
              <w:rPr>
                <w:rFonts w:ascii="Cambria Math" w:hAnsi="Times New Roman"/>
                <w:color w:val="000000" w:themeColor="text1"/>
                <w:sz w:val="24"/>
                <w:szCs w:val="24"/>
              </w:rPr>
              <m:t>3</m:t>
            </m:r>
          </m:sub>
        </m:sSub>
      </m:oMath>
      <w:r w:rsidRPr="00372404">
        <w:rPr>
          <w:rFonts w:ascii="Times New Roman" w:eastAsia="Calibri" w:hAnsi="Times New Roman"/>
          <w:sz w:val="24"/>
          <w:szCs w:val="24"/>
          <w:lang w:eastAsia="en-US"/>
        </w:rPr>
        <w:t>.</w:t>
      </w:r>
    </w:p>
    <w:p w:rsidR="003045C6" w:rsidRPr="00372404" w:rsidRDefault="003045C6" w:rsidP="003045C6">
      <w:pPr>
        <w:suppressAutoHyphens/>
        <w:ind w:firstLine="709"/>
        <w:rPr>
          <w:rFonts w:ascii="Times New Roman" w:hAnsi="Times New Roman"/>
          <w:sz w:val="24"/>
          <w:szCs w:val="24"/>
        </w:rPr>
      </w:pPr>
      <w:r w:rsidRPr="00372404">
        <w:rPr>
          <w:rFonts w:ascii="Times New Roman" w:hAnsi="Times New Roman"/>
          <w:sz w:val="24"/>
          <w:szCs w:val="24"/>
        </w:rPr>
        <w:t>Измерения проводят в двух осевых сечениях калибра под углом 90°.</w:t>
      </w:r>
    </w:p>
    <w:p w:rsidR="00572550" w:rsidRPr="00372404" w:rsidRDefault="00572550" w:rsidP="006270EE">
      <w:pPr>
        <w:widowControl w:val="0"/>
        <w:suppressAutoHyphens/>
        <w:ind w:firstLine="720"/>
        <w:rPr>
          <w:rFonts w:ascii="Times New Roman" w:hAnsi="Times New Roman"/>
          <w:b/>
          <w:sz w:val="24"/>
          <w:szCs w:val="24"/>
        </w:rPr>
      </w:pPr>
      <w:r w:rsidRPr="00372404">
        <w:rPr>
          <w:rFonts w:ascii="Times New Roman" w:hAnsi="Times New Roman"/>
          <w:b/>
          <w:sz w:val="24"/>
          <w:szCs w:val="24"/>
        </w:rPr>
        <w:t>8.4.3</w:t>
      </w:r>
      <w:r w:rsidR="00F37CD7" w:rsidRPr="00372404">
        <w:rPr>
          <w:rFonts w:ascii="Times New Roman" w:hAnsi="Times New Roman"/>
          <w:b/>
          <w:sz w:val="24"/>
          <w:szCs w:val="24"/>
        </w:rPr>
        <w:t xml:space="preserve"> </w:t>
      </w:r>
      <w:r w:rsidRPr="00372404">
        <w:rPr>
          <w:rFonts w:ascii="Times New Roman" w:hAnsi="Times New Roman"/>
          <w:b/>
          <w:sz w:val="24"/>
          <w:szCs w:val="24"/>
        </w:rPr>
        <w:t>Определение наружно</w:t>
      </w:r>
      <w:r w:rsidR="00145E6E" w:rsidRPr="00372404">
        <w:rPr>
          <w:rFonts w:ascii="Times New Roman" w:hAnsi="Times New Roman"/>
          <w:b/>
          <w:sz w:val="24"/>
          <w:szCs w:val="24"/>
        </w:rPr>
        <w:t>го диаметра резьбы, овальности,</w:t>
      </w:r>
      <w:r w:rsidRPr="00372404">
        <w:rPr>
          <w:rFonts w:ascii="Times New Roman" w:hAnsi="Times New Roman"/>
          <w:b/>
          <w:sz w:val="24"/>
          <w:szCs w:val="24"/>
        </w:rPr>
        <w:t xml:space="preserve"> конусности,</w:t>
      </w:r>
      <w:r w:rsidR="00F37CD7" w:rsidRPr="00372404">
        <w:rPr>
          <w:rFonts w:ascii="Times New Roman" w:hAnsi="Times New Roman"/>
          <w:b/>
          <w:sz w:val="24"/>
          <w:szCs w:val="24"/>
        </w:rPr>
        <w:t xml:space="preserve"> </w:t>
      </w:r>
      <w:r w:rsidRPr="00372404">
        <w:rPr>
          <w:rFonts w:ascii="Times New Roman" w:hAnsi="Times New Roman"/>
          <w:b/>
          <w:sz w:val="24"/>
          <w:szCs w:val="24"/>
        </w:rPr>
        <w:t xml:space="preserve">прямолинейности образующей конуса по линии наружного диаметра резьбы </w:t>
      </w:r>
      <w:r w:rsidR="00160657" w:rsidRPr="00372404">
        <w:rPr>
          <w:rFonts w:ascii="Times New Roman" w:hAnsi="Times New Roman"/>
          <w:b/>
          <w:sz w:val="24"/>
          <w:szCs w:val="24"/>
        </w:rPr>
        <w:t>с использованием</w:t>
      </w:r>
      <w:r w:rsidR="00160657" w:rsidRPr="00372404">
        <w:rPr>
          <w:rFonts w:ascii="Times New Roman" w:hAnsi="Times New Roman"/>
          <w:sz w:val="24"/>
          <w:szCs w:val="24"/>
        </w:rPr>
        <w:t xml:space="preserve"> </w:t>
      </w:r>
      <w:r w:rsidRPr="00372404">
        <w:rPr>
          <w:rFonts w:ascii="Times New Roman" w:hAnsi="Times New Roman"/>
          <w:b/>
          <w:sz w:val="24"/>
          <w:szCs w:val="24"/>
        </w:rPr>
        <w:t>синусной линейки</w:t>
      </w:r>
    </w:p>
    <w:p w:rsidR="00572550" w:rsidRPr="00372404" w:rsidRDefault="00572550" w:rsidP="006270EE">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8.4.3.1 Определение наружного диаметра резьбы, </w:t>
      </w:r>
      <w:r w:rsidR="00A15B64" w:rsidRPr="00372404">
        <w:rPr>
          <w:rFonts w:ascii="Times New Roman" w:hAnsi="Times New Roman"/>
          <w:sz w:val="24"/>
          <w:szCs w:val="24"/>
        </w:rPr>
        <w:t xml:space="preserve">овальности, конусности </w:t>
      </w:r>
      <w:r w:rsidRPr="00372404">
        <w:rPr>
          <w:rFonts w:ascii="Times New Roman" w:hAnsi="Times New Roman"/>
          <w:sz w:val="24"/>
          <w:szCs w:val="24"/>
        </w:rPr>
        <w:t xml:space="preserve">по наружному диаметру резьбы, прямолинейности образующей конуса по линии наружного диаметра резьбы калибров-пробок </w:t>
      </w:r>
      <w:r w:rsidR="00160657" w:rsidRPr="00372404">
        <w:rPr>
          <w:rFonts w:ascii="Times New Roman" w:hAnsi="Times New Roman"/>
          <w:sz w:val="24"/>
          <w:szCs w:val="24"/>
        </w:rPr>
        <w:t xml:space="preserve">с использованием </w:t>
      </w:r>
      <w:r w:rsidRPr="00372404">
        <w:rPr>
          <w:rFonts w:ascii="Times New Roman" w:hAnsi="Times New Roman"/>
          <w:sz w:val="24"/>
          <w:szCs w:val="24"/>
        </w:rPr>
        <w:t>синусной линейки рекомендуется для калибров</w:t>
      </w:r>
      <w:r w:rsidR="00523B7E" w:rsidRPr="00372404">
        <w:rPr>
          <w:rFonts w:ascii="Times New Roman" w:hAnsi="Times New Roman"/>
          <w:sz w:val="24"/>
          <w:szCs w:val="24"/>
        </w:rPr>
        <w:t>-пробок</w:t>
      </w:r>
      <w:r w:rsidR="00F37CD7" w:rsidRPr="00372404">
        <w:rPr>
          <w:rFonts w:ascii="Times New Roman" w:hAnsi="Times New Roman"/>
          <w:sz w:val="24"/>
          <w:szCs w:val="24"/>
        </w:rPr>
        <w:t xml:space="preserve"> </w:t>
      </w:r>
      <w:r w:rsidR="00523B7E" w:rsidRPr="00372404">
        <w:rPr>
          <w:rFonts w:ascii="Times New Roman" w:hAnsi="Times New Roman"/>
          <w:sz w:val="24"/>
          <w:szCs w:val="24"/>
        </w:rPr>
        <w:t>диаметром</w:t>
      </w:r>
      <w:r w:rsidRPr="00372404">
        <w:rPr>
          <w:rFonts w:ascii="Times New Roman" w:hAnsi="Times New Roman"/>
          <w:sz w:val="24"/>
          <w:szCs w:val="24"/>
        </w:rPr>
        <w:t xml:space="preserve"> от 38 до 508 мм.</w:t>
      </w:r>
    </w:p>
    <w:p w:rsidR="003D684C" w:rsidRPr="00372404" w:rsidRDefault="00E06A5F" w:rsidP="003D684C">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8.4.3.2 </w:t>
      </w:r>
      <w:r w:rsidR="003D684C" w:rsidRPr="00372404">
        <w:rPr>
          <w:rFonts w:ascii="Times New Roman" w:hAnsi="Times New Roman"/>
          <w:sz w:val="24"/>
          <w:szCs w:val="24"/>
        </w:rPr>
        <w:t>Синусную линейку, снабженную упорной планкой, устанавливают на поверочную плиту. Под ролик синусной линейки, расположенный с противоположной стороны от упорной планки, подкладывают блок КМД размером В, рассчитанный по формуле</w:t>
      </w:r>
      <w:r w:rsidR="00AA7CF0"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753559" w:rsidRPr="00372404" w:rsidTr="00753559">
        <w:tc>
          <w:tcPr>
            <w:tcW w:w="8046" w:type="dxa"/>
          </w:tcPr>
          <w:p w:rsidR="00753559" w:rsidRPr="00372404" w:rsidRDefault="00753559" w:rsidP="00161472">
            <w:pPr>
              <w:widowControl w:val="0"/>
              <w:suppressAutoHyphens/>
              <w:ind w:firstLine="0"/>
              <w:jc w:val="center"/>
              <w:rPr>
                <w:rFonts w:ascii="Times New Roman" w:hAnsi="Times New Roman"/>
                <w:sz w:val="24"/>
                <w:szCs w:val="24"/>
              </w:rPr>
            </w:pPr>
            <m:oMathPara>
              <m:oMath>
                <m:r>
                  <w:rPr>
                    <w:rFonts w:ascii="Cambria Math" w:hAnsi="Cambria Math"/>
                    <w:sz w:val="24"/>
                    <w:szCs w:val="24"/>
                    <w:lang w:val="en-US"/>
                  </w:rPr>
                  <m:t>B</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Cambria Math"/>
                        <w:sz w:val="24"/>
                        <w:szCs w:val="24"/>
                        <w:lang w:val="en-US"/>
                      </w:rPr>
                      <m:t>p</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2φ</m:t>
                    </m:r>
                  </m:e>
                </m:func>
                <m:r>
                  <w:rPr>
                    <w:rFonts w:ascii="Cambria Math" w:hAnsi="Cambria Math"/>
                    <w:sz w:val="24"/>
                    <w:szCs w:val="24"/>
                  </w:rPr>
                  <m:t>,</m:t>
                </m:r>
              </m:oMath>
            </m:oMathPara>
          </w:p>
        </w:tc>
        <w:tc>
          <w:tcPr>
            <w:tcW w:w="1525" w:type="dxa"/>
            <w:vAlign w:val="center"/>
          </w:tcPr>
          <w:p w:rsidR="00753559" w:rsidRPr="00372404" w:rsidRDefault="00753559" w:rsidP="00753559">
            <w:pPr>
              <w:widowControl w:val="0"/>
              <w:suppressAutoHyphens/>
              <w:ind w:firstLine="0"/>
              <w:jc w:val="right"/>
              <w:rPr>
                <w:rFonts w:ascii="Times New Roman" w:hAnsi="Times New Roman"/>
                <w:sz w:val="24"/>
                <w:szCs w:val="24"/>
              </w:rPr>
            </w:pPr>
            <w:r w:rsidRPr="00372404">
              <w:rPr>
                <w:rFonts w:ascii="Times New Roman" w:hAnsi="Times New Roman"/>
                <w:sz w:val="24"/>
                <w:szCs w:val="24"/>
              </w:rPr>
              <w:t>(4)</w:t>
            </w:r>
          </w:p>
        </w:tc>
      </w:tr>
    </w:tbl>
    <w:p w:rsidR="00E06A5F" w:rsidRPr="00372404" w:rsidRDefault="00E06A5F" w:rsidP="006270EE">
      <w:pPr>
        <w:widowControl w:val="0"/>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Cambria Math"/>
                <w:sz w:val="24"/>
                <w:szCs w:val="24"/>
                <w:lang w:val="en-US"/>
              </w:rPr>
              <m:t>p</m:t>
            </m:r>
          </m:sub>
        </m:sSub>
      </m:oMath>
      <w:r w:rsidRPr="00372404">
        <w:rPr>
          <w:rFonts w:ascii="Times New Roman" w:hAnsi="Times New Roman"/>
          <w:sz w:val="24"/>
          <w:szCs w:val="24"/>
        </w:rPr>
        <w:t xml:space="preserve"> – </w:t>
      </w:r>
      <w:r w:rsidR="00FC2767" w:rsidRPr="00372404">
        <w:rPr>
          <w:rFonts w:ascii="Times New Roman" w:hAnsi="Times New Roman"/>
          <w:sz w:val="24"/>
          <w:szCs w:val="24"/>
        </w:rPr>
        <w:t>действительное</w:t>
      </w:r>
      <w:r w:rsidRPr="00372404">
        <w:rPr>
          <w:rFonts w:ascii="Times New Roman" w:hAnsi="Times New Roman"/>
          <w:sz w:val="24"/>
          <w:szCs w:val="24"/>
        </w:rPr>
        <w:t xml:space="preserve"> расстояние между осями роликов синусной линейки, мм;</w:t>
      </w:r>
    </w:p>
    <w:p w:rsidR="005D6AA9" w:rsidRPr="00372404" w:rsidRDefault="005D6AA9" w:rsidP="005D6AA9">
      <w:pPr>
        <w:suppressAutoHyphens/>
        <w:ind w:firstLine="0"/>
        <w:rPr>
          <w:rFonts w:ascii="Times New Roman" w:hAnsi="Times New Roman"/>
          <w:sz w:val="24"/>
          <w:szCs w:val="24"/>
        </w:rPr>
      </w:pPr>
      <w:r w:rsidRPr="00372404">
        <w:rPr>
          <w:rFonts w:ascii="Times New Roman" w:hAnsi="Times New Roman"/>
          <w:sz w:val="24"/>
          <w:szCs w:val="24"/>
        </w:rPr>
        <w:t xml:space="preserve">   </w:t>
      </w:r>
      <w:r w:rsidR="00753559" w:rsidRPr="00372404">
        <w:rPr>
          <w:rFonts w:ascii="Times New Roman" w:hAnsi="Times New Roman"/>
          <w:sz w:val="24"/>
          <w:szCs w:val="24"/>
        </w:rPr>
        <w:t xml:space="preserve">  </w:t>
      </w:r>
      <w:r w:rsidRPr="00372404">
        <w:rPr>
          <w:rFonts w:ascii="Times New Roman" w:hAnsi="Times New Roman"/>
          <w:sz w:val="24"/>
          <w:szCs w:val="24"/>
        </w:rPr>
        <w:t xml:space="preserve">   </w:t>
      </w:r>
      <m:oMath>
        <m:r>
          <w:rPr>
            <w:rFonts w:ascii="Cambria Math" w:hAnsi="Cambria Math"/>
            <w:sz w:val="24"/>
            <w:szCs w:val="24"/>
          </w:rPr>
          <m:t>φ</m:t>
        </m:r>
      </m:oMath>
      <w:r w:rsidRPr="00372404">
        <w:rPr>
          <w:rFonts w:ascii="Times New Roman" w:hAnsi="Times New Roman"/>
          <w:sz w:val="24"/>
          <w:szCs w:val="24"/>
        </w:rPr>
        <w:t xml:space="preserve"> –</w:t>
      </w:r>
      <w:r w:rsidR="00753559" w:rsidRPr="00372404">
        <w:rPr>
          <w:rFonts w:ascii="Times New Roman" w:hAnsi="Times New Roman"/>
          <w:sz w:val="24"/>
          <w:szCs w:val="24"/>
        </w:rPr>
        <w:t xml:space="preserve"> </w:t>
      </w:r>
      <w:r w:rsidRPr="00372404">
        <w:rPr>
          <w:rFonts w:ascii="Times New Roman" w:hAnsi="Times New Roman"/>
          <w:sz w:val="24"/>
          <w:szCs w:val="24"/>
        </w:rPr>
        <w:t>угол уклона резьбы, градус.</w:t>
      </w:r>
    </w:p>
    <w:p w:rsidR="003D684C" w:rsidRPr="00372404" w:rsidRDefault="003D684C" w:rsidP="0087156F">
      <w:pPr>
        <w:widowControl w:val="0"/>
        <w:suppressAutoHyphens/>
        <w:ind w:firstLine="709"/>
        <w:rPr>
          <w:rFonts w:ascii="Times New Roman" w:hAnsi="Times New Roman"/>
          <w:sz w:val="22"/>
        </w:rPr>
      </w:pPr>
      <w:r w:rsidRPr="00372404">
        <w:rPr>
          <w:rFonts w:ascii="Times New Roman" w:hAnsi="Times New Roman"/>
          <w:sz w:val="22"/>
        </w:rPr>
        <w:t>П</w:t>
      </w:r>
      <w:r w:rsidR="0054760C" w:rsidRPr="00372404">
        <w:rPr>
          <w:rFonts w:ascii="Times New Roman" w:hAnsi="Times New Roman"/>
          <w:sz w:val="22"/>
        </w:rPr>
        <w:t xml:space="preserve"> </w:t>
      </w:r>
      <w:r w:rsidRPr="00372404">
        <w:rPr>
          <w:rFonts w:ascii="Times New Roman" w:hAnsi="Times New Roman"/>
          <w:sz w:val="22"/>
        </w:rPr>
        <w:t>р</w:t>
      </w:r>
      <w:r w:rsidR="0054760C" w:rsidRPr="00372404">
        <w:rPr>
          <w:rFonts w:ascii="Times New Roman" w:hAnsi="Times New Roman"/>
          <w:sz w:val="22"/>
        </w:rPr>
        <w:t xml:space="preserve"> </w:t>
      </w:r>
      <w:r w:rsidRPr="00372404">
        <w:rPr>
          <w:rFonts w:ascii="Times New Roman" w:hAnsi="Times New Roman"/>
          <w:sz w:val="22"/>
        </w:rPr>
        <w:t>и</w:t>
      </w:r>
      <w:r w:rsidR="0054760C" w:rsidRPr="00372404">
        <w:rPr>
          <w:rFonts w:ascii="Times New Roman" w:hAnsi="Times New Roman"/>
          <w:sz w:val="22"/>
        </w:rPr>
        <w:t xml:space="preserve"> </w:t>
      </w:r>
      <w:r w:rsidRPr="00372404">
        <w:rPr>
          <w:rFonts w:ascii="Times New Roman" w:hAnsi="Times New Roman"/>
          <w:sz w:val="22"/>
        </w:rPr>
        <w:t>м</w:t>
      </w:r>
      <w:r w:rsidR="0054760C" w:rsidRPr="00372404">
        <w:rPr>
          <w:rFonts w:ascii="Times New Roman" w:hAnsi="Times New Roman"/>
          <w:sz w:val="22"/>
        </w:rPr>
        <w:t xml:space="preserve"> </w:t>
      </w:r>
      <w:r w:rsidRPr="00372404">
        <w:rPr>
          <w:rFonts w:ascii="Times New Roman" w:hAnsi="Times New Roman"/>
          <w:sz w:val="22"/>
        </w:rPr>
        <w:t>е</w:t>
      </w:r>
      <w:r w:rsidR="0054760C" w:rsidRPr="00372404">
        <w:rPr>
          <w:rFonts w:ascii="Times New Roman" w:hAnsi="Times New Roman"/>
          <w:sz w:val="22"/>
        </w:rPr>
        <w:t xml:space="preserve"> </w:t>
      </w:r>
      <w:r w:rsidRPr="00372404">
        <w:rPr>
          <w:rFonts w:ascii="Times New Roman" w:hAnsi="Times New Roman"/>
          <w:sz w:val="22"/>
        </w:rPr>
        <w:t>ч</w:t>
      </w:r>
      <w:r w:rsidR="0054760C" w:rsidRPr="00372404">
        <w:rPr>
          <w:rFonts w:ascii="Times New Roman" w:hAnsi="Times New Roman"/>
          <w:sz w:val="22"/>
        </w:rPr>
        <w:t xml:space="preserve"> </w:t>
      </w:r>
      <w:r w:rsidRPr="00372404">
        <w:rPr>
          <w:rFonts w:ascii="Times New Roman" w:hAnsi="Times New Roman"/>
          <w:sz w:val="22"/>
        </w:rPr>
        <w:t>а</w:t>
      </w:r>
      <w:r w:rsidR="0054760C" w:rsidRPr="00372404">
        <w:rPr>
          <w:rFonts w:ascii="Times New Roman" w:hAnsi="Times New Roman"/>
          <w:sz w:val="22"/>
        </w:rPr>
        <w:t xml:space="preserve"> </w:t>
      </w:r>
      <w:r w:rsidRPr="00372404">
        <w:rPr>
          <w:rFonts w:ascii="Times New Roman" w:hAnsi="Times New Roman"/>
          <w:sz w:val="22"/>
        </w:rPr>
        <w:t>н</w:t>
      </w:r>
      <w:r w:rsidR="0054760C" w:rsidRPr="00372404">
        <w:rPr>
          <w:rFonts w:ascii="Times New Roman" w:hAnsi="Times New Roman"/>
          <w:sz w:val="22"/>
        </w:rPr>
        <w:t xml:space="preserve"> </w:t>
      </w:r>
      <w:r w:rsidRPr="00372404">
        <w:rPr>
          <w:rFonts w:ascii="Times New Roman" w:hAnsi="Times New Roman"/>
          <w:sz w:val="22"/>
        </w:rPr>
        <w:t>и</w:t>
      </w:r>
      <w:r w:rsidR="0054760C" w:rsidRPr="00372404">
        <w:rPr>
          <w:rFonts w:ascii="Times New Roman" w:hAnsi="Times New Roman"/>
          <w:sz w:val="22"/>
        </w:rPr>
        <w:t xml:space="preserve"> </w:t>
      </w:r>
      <w:r w:rsidRPr="00372404">
        <w:rPr>
          <w:rFonts w:ascii="Times New Roman" w:hAnsi="Times New Roman"/>
          <w:sz w:val="22"/>
        </w:rPr>
        <w:t xml:space="preserve">е </w:t>
      </w:r>
      <w:r w:rsidR="0054760C" w:rsidRPr="00372404">
        <w:rPr>
          <w:rFonts w:ascii="Times New Roman" w:hAnsi="Times New Roman"/>
          <w:sz w:val="22"/>
        </w:rPr>
        <w:t>–</w:t>
      </w:r>
      <w:r w:rsidRPr="00372404">
        <w:rPr>
          <w:rFonts w:ascii="Times New Roman" w:hAnsi="Times New Roman"/>
          <w:sz w:val="22"/>
        </w:rPr>
        <w:t xml:space="preserve">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B718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3D684C" w:rsidRPr="00372404" w:rsidRDefault="003D684C" w:rsidP="003D684C">
      <w:pPr>
        <w:widowControl w:val="0"/>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Измерение наружного диаметра резьбы калибра выполняют с применением измерительной головки, закрепленной на </w:t>
      </w:r>
      <w:r w:rsidR="003C23A3" w:rsidRPr="00372404">
        <w:rPr>
          <w:rFonts w:ascii="Times New Roman" w:hAnsi="Times New Roman"/>
          <w:sz w:val="24"/>
          <w:szCs w:val="24"/>
        </w:rPr>
        <w:t xml:space="preserve">штативе (рисунок 2). При измерении калибров-пробок большого диаметра используют </w:t>
      </w:r>
      <w:proofErr w:type="spellStart"/>
      <w:r w:rsidR="003C23A3" w:rsidRPr="00372404">
        <w:rPr>
          <w:rFonts w:ascii="Times New Roman" w:hAnsi="Times New Roman"/>
          <w:sz w:val="24"/>
          <w:szCs w:val="24"/>
        </w:rPr>
        <w:t>спецштатив</w:t>
      </w:r>
      <w:proofErr w:type="spellEnd"/>
      <w:r w:rsidR="003C23A3" w:rsidRPr="00372404">
        <w:rPr>
          <w:rFonts w:ascii="Times New Roman" w:hAnsi="Times New Roman"/>
          <w:sz w:val="24"/>
          <w:szCs w:val="24"/>
        </w:rPr>
        <w:t xml:space="preserve"> для измерительных головок, приведенный в приложении</w:t>
      </w:r>
      <w:r w:rsidR="008362E3" w:rsidRPr="00372404">
        <w:rPr>
          <w:rFonts w:ascii="Times New Roman" w:hAnsi="Times New Roman"/>
          <w:sz w:val="24"/>
          <w:szCs w:val="24"/>
        </w:rPr>
        <w:t xml:space="preserve"> Л</w:t>
      </w:r>
      <w:r w:rsidRPr="00372404">
        <w:rPr>
          <w:rFonts w:ascii="Times New Roman" w:hAnsi="Times New Roman"/>
          <w:sz w:val="24"/>
          <w:szCs w:val="24"/>
        </w:rPr>
        <w:t>.</w:t>
      </w:r>
    </w:p>
    <w:p w:rsidR="006F7950" w:rsidRPr="00372404" w:rsidRDefault="00FC2767" w:rsidP="006F7950">
      <w:pPr>
        <w:suppressAutoHyphens/>
        <w:ind w:firstLine="720"/>
        <w:rPr>
          <w:rFonts w:ascii="Times New Roman" w:hAnsi="Times New Roman"/>
          <w:sz w:val="24"/>
          <w:szCs w:val="24"/>
        </w:rPr>
      </w:pPr>
      <w:r w:rsidRPr="00372404">
        <w:rPr>
          <w:rFonts w:ascii="Times New Roman" w:hAnsi="Times New Roman"/>
          <w:sz w:val="24"/>
          <w:szCs w:val="24"/>
        </w:rPr>
        <w:t xml:space="preserve">8.4.3.3 </w:t>
      </w:r>
      <w:r w:rsidR="006F7950" w:rsidRPr="00372404">
        <w:rPr>
          <w:rFonts w:ascii="Times New Roman" w:hAnsi="Times New Roman"/>
          <w:sz w:val="24"/>
          <w:szCs w:val="24"/>
        </w:rPr>
        <w:t xml:space="preserve">Для определения наружного диаметра резьбы калибр устанавливают на синусную линейку так, чтобы с упором синусной линейки контактировала измерительная плоскость калибра-пробки (рисунок 2). Для установки калибров-пробок, которые имеют фланец с </w:t>
      </w:r>
      <w:r w:rsidR="00532718" w:rsidRPr="00372404">
        <w:rPr>
          <w:rFonts w:ascii="Times New Roman" w:hAnsi="Times New Roman"/>
          <w:sz w:val="24"/>
          <w:szCs w:val="24"/>
        </w:rPr>
        <w:t>ИПК</w:t>
      </w:r>
      <w:r w:rsidR="006F7950" w:rsidRPr="00372404">
        <w:rPr>
          <w:rFonts w:ascii="Times New Roman" w:hAnsi="Times New Roman"/>
          <w:sz w:val="24"/>
          <w:szCs w:val="24"/>
        </w:rPr>
        <w:t>, расположенной на внутренней его поверхности, в синусной линейке необходимо предусмотреть паз, куда будет помещаться фланец калибра.</w:t>
      </w:r>
    </w:p>
    <w:p w:rsidR="006F7950" w:rsidRPr="00372404" w:rsidRDefault="006F7950" w:rsidP="006F7950">
      <w:pPr>
        <w:suppressAutoHyphens/>
        <w:ind w:firstLine="720"/>
        <w:rPr>
          <w:rFonts w:ascii="Times New Roman" w:hAnsi="Times New Roman"/>
          <w:sz w:val="24"/>
          <w:szCs w:val="24"/>
        </w:rPr>
      </w:pPr>
      <w:r w:rsidRPr="00372404">
        <w:rPr>
          <w:rFonts w:ascii="Times New Roman" w:hAnsi="Times New Roman"/>
          <w:sz w:val="24"/>
          <w:szCs w:val="24"/>
        </w:rPr>
        <w:t>Для предотвращения смещения при измерениях, калибр закрепляют прижимом к поверхности линейки и упорной планке без просветов и перекосов.</w:t>
      </w:r>
      <w:r w:rsidR="0018412E" w:rsidRPr="00372404">
        <w:rPr>
          <w:rFonts w:ascii="Times New Roman" w:hAnsi="Times New Roman"/>
          <w:sz w:val="24"/>
          <w:szCs w:val="24"/>
        </w:rPr>
        <w:t xml:space="preserve"> </w:t>
      </w:r>
      <w:r w:rsidRPr="00372404">
        <w:rPr>
          <w:rFonts w:ascii="Times New Roman" w:hAnsi="Times New Roman"/>
          <w:sz w:val="24"/>
          <w:szCs w:val="24"/>
        </w:rPr>
        <w:t xml:space="preserve">Схема установки калибра-пробки с фланцем и конструкция синусной линейки приведены в приложении </w:t>
      </w:r>
      <w:r w:rsidR="00EB7186" w:rsidRPr="00372404">
        <w:rPr>
          <w:rFonts w:ascii="Times New Roman" w:hAnsi="Times New Roman"/>
          <w:sz w:val="24"/>
          <w:szCs w:val="24"/>
        </w:rPr>
        <w:t>Н</w:t>
      </w:r>
      <w:r w:rsidRPr="00372404">
        <w:rPr>
          <w:rFonts w:ascii="Times New Roman" w:hAnsi="Times New Roman"/>
          <w:sz w:val="24"/>
          <w:szCs w:val="24"/>
        </w:rPr>
        <w:t>.</w:t>
      </w:r>
    </w:p>
    <w:p w:rsidR="005F6560" w:rsidRPr="00372404" w:rsidRDefault="00753559" w:rsidP="006270EE">
      <w:pPr>
        <w:suppressAutoHyphens/>
        <w:jc w:val="center"/>
        <w:rPr>
          <w:rFonts w:cs="Arial"/>
          <w:szCs w:val="20"/>
          <w:vertAlign w:val="subscript"/>
        </w:rPr>
      </w:pPr>
      <w:r w:rsidRPr="00372404">
        <w:rPr>
          <w:rFonts w:cs="Arial"/>
          <w:noProof/>
          <w:szCs w:val="20"/>
          <w:vertAlign w:val="subscript"/>
        </w:rPr>
        <w:drawing>
          <wp:inline distT="0" distB="0" distL="0" distR="0" wp14:anchorId="3FADED0C" wp14:editId="0E6BB2EA">
            <wp:extent cx="2686050" cy="2533650"/>
            <wp:effectExtent l="0" t="0" r="0"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cstate="email">
                      <a:grayscl/>
                      <a:extLst>
                        <a:ext uri="{28A0092B-C50C-407E-A947-70E740481C1C}">
                          <a14:useLocalDpi xmlns:a14="http://schemas.microsoft.com/office/drawing/2010/main"/>
                        </a:ext>
                      </a:extLst>
                    </a:blip>
                    <a:srcRect/>
                    <a:stretch>
                      <a:fillRect/>
                    </a:stretch>
                  </pic:blipFill>
                  <pic:spPr bwMode="auto">
                    <a:xfrm>
                      <a:off x="0" y="0"/>
                      <a:ext cx="2686050" cy="2533650"/>
                    </a:xfrm>
                    <a:prstGeom prst="rect">
                      <a:avLst/>
                    </a:prstGeom>
                    <a:noFill/>
                    <a:ln>
                      <a:noFill/>
                    </a:ln>
                  </pic:spPr>
                </pic:pic>
              </a:graphicData>
            </a:graphic>
          </wp:inline>
        </w:drawing>
      </w:r>
    </w:p>
    <w:p w:rsidR="00642A39" w:rsidRPr="00372404" w:rsidRDefault="005D485D" w:rsidP="006270EE">
      <w:pPr>
        <w:suppressAutoHyphens/>
        <w:spacing w:before="60"/>
        <w:jc w:val="center"/>
        <w:rPr>
          <w:rFonts w:ascii="Times New Roman" w:hAnsi="Times New Roman"/>
          <w:sz w:val="24"/>
          <w:szCs w:val="24"/>
        </w:rPr>
      </w:pPr>
      <w:r w:rsidRPr="00372404">
        <w:rPr>
          <w:rFonts w:ascii="Times New Roman" w:hAnsi="Times New Roman"/>
          <w:sz w:val="24"/>
          <w:szCs w:val="24"/>
        </w:rPr>
        <w:t>Рисунок</w:t>
      </w:r>
      <w:r w:rsidR="00D85FC1" w:rsidRPr="00372404">
        <w:rPr>
          <w:rFonts w:ascii="Times New Roman" w:hAnsi="Times New Roman"/>
          <w:sz w:val="24"/>
          <w:szCs w:val="24"/>
        </w:rPr>
        <w:t xml:space="preserve"> 2</w:t>
      </w:r>
      <w:r w:rsidR="00B903D5" w:rsidRPr="00372404">
        <w:rPr>
          <w:rFonts w:ascii="Times New Roman" w:hAnsi="Times New Roman"/>
          <w:sz w:val="24"/>
          <w:szCs w:val="24"/>
        </w:rPr>
        <w:t xml:space="preserve"> – Схема установки калибра на синусную линейку при определении </w:t>
      </w:r>
    </w:p>
    <w:p w:rsidR="00674C7A" w:rsidRPr="00372404" w:rsidRDefault="00B903D5" w:rsidP="006270EE">
      <w:pPr>
        <w:suppressAutoHyphens/>
        <w:spacing w:after="120"/>
        <w:jc w:val="center"/>
        <w:rPr>
          <w:rFonts w:ascii="Times New Roman" w:hAnsi="Times New Roman"/>
          <w:sz w:val="24"/>
          <w:szCs w:val="24"/>
        </w:rPr>
      </w:pPr>
      <w:r w:rsidRPr="00372404">
        <w:rPr>
          <w:rFonts w:ascii="Times New Roman" w:hAnsi="Times New Roman"/>
          <w:sz w:val="24"/>
          <w:szCs w:val="24"/>
        </w:rPr>
        <w:t>наружного диаметра</w:t>
      </w:r>
      <w:r w:rsidR="009308F4" w:rsidRPr="00372404">
        <w:rPr>
          <w:rFonts w:ascii="Times New Roman" w:hAnsi="Times New Roman"/>
          <w:sz w:val="24"/>
          <w:szCs w:val="24"/>
        </w:rPr>
        <w:t xml:space="preserve"> резьбы</w:t>
      </w:r>
    </w:p>
    <w:p w:rsidR="004E13E3" w:rsidRPr="00372404" w:rsidRDefault="00D85FC1" w:rsidP="006270EE">
      <w:pPr>
        <w:suppressAutoHyphens/>
        <w:ind w:firstLine="720"/>
        <w:rPr>
          <w:rFonts w:ascii="Times New Roman" w:hAnsi="Times New Roman"/>
          <w:sz w:val="24"/>
          <w:szCs w:val="24"/>
        </w:rPr>
      </w:pPr>
      <w:r w:rsidRPr="00372404">
        <w:rPr>
          <w:rFonts w:ascii="Times New Roman" w:hAnsi="Times New Roman"/>
          <w:sz w:val="24"/>
          <w:szCs w:val="24"/>
        </w:rPr>
        <w:t xml:space="preserve">8.4.3.4 </w:t>
      </w:r>
      <w:r w:rsidR="00BF5C96" w:rsidRPr="00372404">
        <w:rPr>
          <w:rFonts w:ascii="Times New Roman" w:hAnsi="Times New Roman"/>
          <w:sz w:val="24"/>
          <w:szCs w:val="24"/>
        </w:rPr>
        <w:t>На сину</w:t>
      </w:r>
      <w:r w:rsidR="001F0C01" w:rsidRPr="00372404">
        <w:rPr>
          <w:rFonts w:ascii="Times New Roman" w:hAnsi="Times New Roman"/>
          <w:sz w:val="24"/>
          <w:szCs w:val="24"/>
        </w:rPr>
        <w:t>сную линейку со стороны</w:t>
      </w:r>
      <w:r w:rsidR="00F37CD7" w:rsidRPr="00372404">
        <w:rPr>
          <w:rFonts w:ascii="Times New Roman" w:hAnsi="Times New Roman"/>
          <w:sz w:val="24"/>
          <w:szCs w:val="24"/>
        </w:rPr>
        <w:t xml:space="preserve"> </w:t>
      </w:r>
      <w:r w:rsidR="00EE0879" w:rsidRPr="00372404">
        <w:rPr>
          <w:rFonts w:ascii="Times New Roman" w:hAnsi="Times New Roman"/>
          <w:sz w:val="24"/>
          <w:szCs w:val="24"/>
        </w:rPr>
        <w:t xml:space="preserve">малого </w:t>
      </w:r>
      <w:r w:rsidR="00BF5C96" w:rsidRPr="00372404">
        <w:rPr>
          <w:rFonts w:ascii="Times New Roman" w:hAnsi="Times New Roman"/>
          <w:sz w:val="24"/>
          <w:szCs w:val="24"/>
        </w:rPr>
        <w:t>торца</w:t>
      </w:r>
      <w:r w:rsidR="001F0C01" w:rsidRPr="00372404">
        <w:rPr>
          <w:rFonts w:ascii="Times New Roman" w:hAnsi="Times New Roman"/>
          <w:sz w:val="24"/>
          <w:szCs w:val="24"/>
        </w:rPr>
        <w:t xml:space="preserve"> калибра</w:t>
      </w:r>
      <w:r w:rsidR="00AC2372" w:rsidRPr="00372404">
        <w:rPr>
          <w:rFonts w:ascii="Times New Roman" w:hAnsi="Times New Roman"/>
          <w:sz w:val="24"/>
          <w:szCs w:val="24"/>
        </w:rPr>
        <w:t>, без касания к нему,</w:t>
      </w:r>
      <w:r w:rsidR="00BF5C96" w:rsidRPr="00372404">
        <w:rPr>
          <w:rFonts w:ascii="Times New Roman" w:hAnsi="Times New Roman"/>
          <w:sz w:val="24"/>
          <w:szCs w:val="24"/>
        </w:rPr>
        <w:t xml:space="preserve"> устанавливают </w:t>
      </w:r>
      <w:r w:rsidR="00D57C6C" w:rsidRPr="00372404">
        <w:rPr>
          <w:rFonts w:ascii="Times New Roman" w:hAnsi="Times New Roman"/>
          <w:sz w:val="24"/>
          <w:szCs w:val="24"/>
        </w:rPr>
        <w:t xml:space="preserve">два </w:t>
      </w:r>
      <w:r w:rsidR="009236ED" w:rsidRPr="00372404">
        <w:rPr>
          <w:rFonts w:ascii="Times New Roman" w:hAnsi="Times New Roman"/>
          <w:sz w:val="24"/>
          <w:szCs w:val="24"/>
        </w:rPr>
        <w:t>блок</w:t>
      </w:r>
      <w:r w:rsidR="00D57C6C" w:rsidRPr="00372404">
        <w:rPr>
          <w:rFonts w:ascii="Times New Roman" w:hAnsi="Times New Roman"/>
          <w:sz w:val="24"/>
          <w:szCs w:val="24"/>
        </w:rPr>
        <w:t>а</w:t>
      </w:r>
      <w:r w:rsidR="00BF5C96" w:rsidRPr="00372404">
        <w:rPr>
          <w:rFonts w:ascii="Times New Roman" w:hAnsi="Times New Roman"/>
          <w:sz w:val="24"/>
          <w:szCs w:val="24"/>
        </w:rPr>
        <w:t xml:space="preserve"> концевых мер</w:t>
      </w:r>
      <w:r w:rsidR="00EE0879" w:rsidRPr="00372404">
        <w:rPr>
          <w:rFonts w:ascii="Times New Roman" w:hAnsi="Times New Roman"/>
          <w:sz w:val="24"/>
          <w:szCs w:val="24"/>
        </w:rPr>
        <w:t xml:space="preserve"> длины</w:t>
      </w:r>
      <w:r w:rsidR="009236ED" w:rsidRPr="00372404">
        <w:rPr>
          <w:rFonts w:ascii="Times New Roman" w:hAnsi="Times New Roman"/>
          <w:sz w:val="24"/>
          <w:szCs w:val="24"/>
        </w:rPr>
        <w:t xml:space="preserve"> размером </w:t>
      </w:r>
      <w:r w:rsidR="009236ED" w:rsidRPr="00372404">
        <w:rPr>
          <w:rFonts w:ascii="Times New Roman" w:hAnsi="Times New Roman"/>
          <w:i/>
          <w:sz w:val="24"/>
          <w:szCs w:val="24"/>
          <w:lang w:val="en-US"/>
        </w:rPr>
        <w:t>B</w:t>
      </w:r>
      <w:r w:rsidR="009236ED" w:rsidRPr="00372404">
        <w:rPr>
          <w:rFonts w:ascii="Times New Roman" w:hAnsi="Times New Roman"/>
          <w:sz w:val="24"/>
          <w:szCs w:val="24"/>
          <w:vertAlign w:val="subscript"/>
        </w:rPr>
        <w:t>м</w:t>
      </w:r>
      <w:r w:rsidR="00F37CD7" w:rsidRPr="00372404">
        <w:rPr>
          <w:rFonts w:ascii="Times New Roman" w:hAnsi="Times New Roman"/>
          <w:i/>
          <w:sz w:val="24"/>
          <w:szCs w:val="24"/>
          <w:vertAlign w:val="subscript"/>
        </w:rPr>
        <w:t xml:space="preserve"> </w:t>
      </w:r>
      <w:r w:rsidR="00D57C6C" w:rsidRPr="00372404">
        <w:rPr>
          <w:rFonts w:ascii="Times New Roman" w:hAnsi="Times New Roman"/>
          <w:sz w:val="24"/>
          <w:szCs w:val="24"/>
        </w:rPr>
        <w:t>каждый</w:t>
      </w:r>
      <w:r w:rsidR="00AC2372" w:rsidRPr="00372404">
        <w:rPr>
          <w:rFonts w:ascii="Times New Roman" w:hAnsi="Times New Roman"/>
          <w:sz w:val="24"/>
          <w:szCs w:val="24"/>
        </w:rPr>
        <w:t>. Н</w:t>
      </w:r>
      <w:r w:rsidR="00BF5C96" w:rsidRPr="00372404">
        <w:rPr>
          <w:rFonts w:ascii="Times New Roman" w:hAnsi="Times New Roman"/>
          <w:sz w:val="24"/>
          <w:szCs w:val="24"/>
        </w:rPr>
        <w:t xml:space="preserve">а </w:t>
      </w:r>
      <w:r w:rsidR="009236ED" w:rsidRPr="00372404">
        <w:rPr>
          <w:rFonts w:ascii="Times New Roman" w:hAnsi="Times New Roman"/>
          <w:sz w:val="24"/>
          <w:szCs w:val="24"/>
        </w:rPr>
        <w:t>блок</w:t>
      </w:r>
      <w:r w:rsidR="00D57C6C" w:rsidRPr="00372404">
        <w:rPr>
          <w:rFonts w:ascii="Times New Roman" w:hAnsi="Times New Roman"/>
          <w:sz w:val="24"/>
          <w:szCs w:val="24"/>
        </w:rPr>
        <w:t>и</w:t>
      </w:r>
      <w:r w:rsidR="00EE0879" w:rsidRPr="00372404">
        <w:rPr>
          <w:rFonts w:ascii="Times New Roman" w:hAnsi="Times New Roman"/>
          <w:sz w:val="24"/>
          <w:szCs w:val="24"/>
        </w:rPr>
        <w:t xml:space="preserve"> КМД</w:t>
      </w:r>
      <w:r w:rsidR="00F37CD7" w:rsidRPr="00372404">
        <w:rPr>
          <w:rFonts w:ascii="Times New Roman" w:hAnsi="Times New Roman"/>
          <w:sz w:val="24"/>
          <w:szCs w:val="24"/>
        </w:rPr>
        <w:t xml:space="preserve"> </w:t>
      </w:r>
      <w:r w:rsidR="00AC2372" w:rsidRPr="00372404">
        <w:rPr>
          <w:rFonts w:ascii="Times New Roman" w:hAnsi="Times New Roman"/>
          <w:sz w:val="24"/>
          <w:szCs w:val="24"/>
        </w:rPr>
        <w:t>плотно к торцу калибра без перекоса у</w:t>
      </w:r>
      <w:r w:rsidR="00BF5C96" w:rsidRPr="00372404">
        <w:rPr>
          <w:rFonts w:ascii="Times New Roman" w:hAnsi="Times New Roman"/>
          <w:sz w:val="24"/>
          <w:szCs w:val="24"/>
        </w:rPr>
        <w:t>клад</w:t>
      </w:r>
      <w:r w:rsidR="00AC2372" w:rsidRPr="00372404">
        <w:rPr>
          <w:rFonts w:ascii="Times New Roman" w:hAnsi="Times New Roman"/>
          <w:sz w:val="24"/>
          <w:szCs w:val="24"/>
        </w:rPr>
        <w:t>ываю</w:t>
      </w:r>
      <w:r w:rsidR="00BF5C96" w:rsidRPr="00372404">
        <w:rPr>
          <w:rFonts w:ascii="Times New Roman" w:hAnsi="Times New Roman"/>
          <w:sz w:val="24"/>
          <w:szCs w:val="24"/>
        </w:rPr>
        <w:t xml:space="preserve">т </w:t>
      </w:r>
      <w:r w:rsidR="009236ED" w:rsidRPr="00372404">
        <w:rPr>
          <w:rFonts w:ascii="Times New Roman" w:hAnsi="Times New Roman"/>
          <w:sz w:val="24"/>
          <w:szCs w:val="24"/>
        </w:rPr>
        <w:t>ролик</w:t>
      </w:r>
      <w:r w:rsidR="00AC2372" w:rsidRPr="00372404">
        <w:rPr>
          <w:rFonts w:ascii="Times New Roman" w:hAnsi="Times New Roman"/>
          <w:sz w:val="24"/>
          <w:szCs w:val="24"/>
        </w:rPr>
        <w:t>, действительный</w:t>
      </w:r>
      <w:r w:rsidR="00BF5C96" w:rsidRPr="00372404">
        <w:rPr>
          <w:rFonts w:ascii="Times New Roman" w:hAnsi="Times New Roman"/>
          <w:sz w:val="24"/>
          <w:szCs w:val="24"/>
        </w:rPr>
        <w:t xml:space="preserve"> диаметр</w:t>
      </w:r>
      <w:r w:rsidR="00AC2372" w:rsidRPr="00372404">
        <w:rPr>
          <w:rFonts w:ascii="Times New Roman" w:hAnsi="Times New Roman"/>
          <w:sz w:val="24"/>
          <w:szCs w:val="24"/>
        </w:rPr>
        <w:t xml:space="preserve"> которого соответствует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oMath>
      <w:r w:rsidR="00AC2372" w:rsidRPr="00372404">
        <w:rPr>
          <w:rFonts w:ascii="Times New Roman" w:hAnsi="Times New Roman"/>
          <w:sz w:val="24"/>
          <w:szCs w:val="24"/>
        </w:rPr>
        <w:t xml:space="preserve"> в формуле (</w:t>
      </w:r>
      <w:r w:rsidR="006718E5" w:rsidRPr="00372404">
        <w:rPr>
          <w:rFonts w:ascii="Times New Roman" w:hAnsi="Times New Roman"/>
          <w:sz w:val="24"/>
          <w:szCs w:val="24"/>
        </w:rPr>
        <w:t>5</w:t>
      </w:r>
      <w:r w:rsidR="00AC2372" w:rsidRPr="00372404">
        <w:rPr>
          <w:rFonts w:ascii="Times New Roman" w:hAnsi="Times New Roman"/>
          <w:sz w:val="24"/>
          <w:szCs w:val="24"/>
        </w:rPr>
        <w:t xml:space="preserve">) и равен </w:t>
      </w:r>
      <w:r w:rsidR="003A5EA0" w:rsidRPr="00372404">
        <w:rPr>
          <w:rFonts w:ascii="Times New Roman" w:hAnsi="Times New Roman"/>
          <w:sz w:val="24"/>
          <w:szCs w:val="24"/>
        </w:rPr>
        <w:t>10</w:t>
      </w:r>
      <w:r w:rsidR="0054760C" w:rsidRPr="00372404">
        <w:rPr>
          <w:rFonts w:ascii="Times New Roman" w:hAnsi="Times New Roman"/>
          <w:sz w:val="24"/>
          <w:szCs w:val="24"/>
        </w:rPr>
        <w:t xml:space="preserve"> – </w:t>
      </w:r>
      <w:r w:rsidR="00580776" w:rsidRPr="00372404">
        <w:rPr>
          <w:rFonts w:ascii="Times New Roman" w:hAnsi="Times New Roman"/>
          <w:sz w:val="24"/>
          <w:szCs w:val="24"/>
        </w:rPr>
        <w:t>20</w:t>
      </w:r>
      <w:r w:rsidR="00BF5C96" w:rsidRPr="00372404">
        <w:rPr>
          <w:rFonts w:ascii="Times New Roman" w:hAnsi="Times New Roman"/>
          <w:sz w:val="24"/>
          <w:szCs w:val="24"/>
        </w:rPr>
        <w:t xml:space="preserve"> мм. Образующая </w:t>
      </w:r>
      <w:r w:rsidR="009236ED" w:rsidRPr="00372404">
        <w:rPr>
          <w:rFonts w:ascii="Times New Roman" w:hAnsi="Times New Roman"/>
          <w:sz w:val="24"/>
          <w:szCs w:val="24"/>
        </w:rPr>
        <w:t>роли</w:t>
      </w:r>
      <w:r w:rsidR="00BF5C96" w:rsidRPr="00372404">
        <w:rPr>
          <w:rFonts w:ascii="Times New Roman" w:hAnsi="Times New Roman"/>
          <w:sz w:val="24"/>
          <w:szCs w:val="24"/>
        </w:rPr>
        <w:t>ка должна касаться</w:t>
      </w:r>
      <w:r w:rsidR="00EE0879" w:rsidRPr="00372404">
        <w:rPr>
          <w:rFonts w:ascii="Times New Roman" w:hAnsi="Times New Roman"/>
          <w:sz w:val="24"/>
          <w:szCs w:val="24"/>
        </w:rPr>
        <w:t xml:space="preserve"> малого</w:t>
      </w:r>
      <w:r w:rsidR="00BF5C96" w:rsidRPr="00372404">
        <w:rPr>
          <w:rFonts w:ascii="Times New Roman" w:hAnsi="Times New Roman"/>
          <w:sz w:val="24"/>
          <w:szCs w:val="24"/>
        </w:rPr>
        <w:t xml:space="preserve"> торца калибра.</w:t>
      </w:r>
    </w:p>
    <w:p w:rsidR="00564AE2" w:rsidRPr="00372404" w:rsidRDefault="005F1BA3" w:rsidP="005F1BA3">
      <w:pPr>
        <w:suppressAutoHyphens/>
        <w:ind w:firstLine="0"/>
        <w:rPr>
          <w:rFonts w:ascii="Times New Roman" w:hAnsi="Times New Roman"/>
          <w:sz w:val="24"/>
          <w:szCs w:val="24"/>
        </w:rPr>
      </w:pPr>
      <w:r w:rsidRPr="00372404">
        <w:rPr>
          <w:rFonts w:ascii="Times New Roman" w:hAnsi="Times New Roman"/>
          <w:sz w:val="22"/>
        </w:rPr>
        <w:t xml:space="preserve">    </w:t>
      </w:r>
      <w:r w:rsidR="0054760C" w:rsidRPr="00372404">
        <w:rPr>
          <w:rFonts w:ascii="Times New Roman" w:hAnsi="Times New Roman"/>
          <w:sz w:val="22"/>
        </w:rPr>
        <w:t>П р и м е ч а н и е –</w:t>
      </w:r>
      <w:r w:rsidRPr="00372404">
        <w:rPr>
          <w:rFonts w:ascii="Times New Roman" w:hAnsi="Times New Roman"/>
          <w:sz w:val="22"/>
        </w:rPr>
        <w:t xml:space="preserve"> </w:t>
      </w:r>
      <w:r w:rsidR="00564AE2" w:rsidRPr="00372404">
        <w:rPr>
          <w:rFonts w:ascii="Times New Roman" w:hAnsi="Times New Roman"/>
          <w:sz w:val="22"/>
        </w:rPr>
        <w:t xml:space="preserve">Допускается укладывать ролик на один блок концевых мер длины размером </w:t>
      </w:r>
      <w:r w:rsidR="00564AE2" w:rsidRPr="00372404">
        <w:rPr>
          <w:rFonts w:ascii="Times New Roman" w:hAnsi="Times New Roman"/>
          <w:i/>
          <w:sz w:val="24"/>
          <w:szCs w:val="24"/>
          <w:lang w:val="en-US"/>
        </w:rPr>
        <w:t>B</w:t>
      </w:r>
      <w:r w:rsidR="00564AE2" w:rsidRPr="00372404">
        <w:rPr>
          <w:rFonts w:ascii="Times New Roman" w:hAnsi="Times New Roman"/>
          <w:sz w:val="24"/>
          <w:szCs w:val="24"/>
          <w:vertAlign w:val="subscript"/>
        </w:rPr>
        <w:t>м</w:t>
      </w:r>
      <w:r w:rsidR="00564AE2" w:rsidRPr="00372404">
        <w:rPr>
          <w:rFonts w:ascii="Times New Roman" w:hAnsi="Times New Roman"/>
          <w:sz w:val="24"/>
          <w:szCs w:val="24"/>
        </w:rPr>
        <w:t>.</w:t>
      </w:r>
    </w:p>
    <w:p w:rsidR="00BF5C96" w:rsidRPr="00372404" w:rsidRDefault="00BF5C96" w:rsidP="006270EE">
      <w:pPr>
        <w:suppressAutoHyphens/>
        <w:ind w:firstLine="720"/>
        <w:rPr>
          <w:rFonts w:ascii="Times New Roman" w:hAnsi="Times New Roman"/>
          <w:sz w:val="24"/>
          <w:szCs w:val="24"/>
        </w:rPr>
      </w:pPr>
      <w:r w:rsidRPr="00372404">
        <w:rPr>
          <w:rFonts w:ascii="Times New Roman" w:hAnsi="Times New Roman"/>
          <w:sz w:val="24"/>
          <w:szCs w:val="24"/>
        </w:rPr>
        <w:t xml:space="preserve">Размер </w:t>
      </w:r>
      <w:r w:rsidRPr="00372404">
        <w:rPr>
          <w:rFonts w:ascii="Times New Roman" w:hAnsi="Times New Roman"/>
          <w:i/>
          <w:sz w:val="24"/>
          <w:szCs w:val="24"/>
          <w:lang w:val="en-US"/>
        </w:rPr>
        <w:t>B</w:t>
      </w:r>
      <w:r w:rsidRPr="00372404">
        <w:rPr>
          <w:rFonts w:ascii="Times New Roman" w:hAnsi="Times New Roman"/>
          <w:sz w:val="24"/>
          <w:szCs w:val="24"/>
          <w:vertAlign w:val="subscript"/>
        </w:rPr>
        <w:t>м</w:t>
      </w:r>
      <w:r w:rsidRPr="00372404">
        <w:rPr>
          <w:rFonts w:ascii="Times New Roman" w:hAnsi="Times New Roman"/>
          <w:sz w:val="24"/>
          <w:szCs w:val="24"/>
        </w:rPr>
        <w:t xml:space="preserve"> блока концевых мер длины под </w:t>
      </w:r>
      <w:r w:rsidR="009236ED" w:rsidRPr="00372404">
        <w:rPr>
          <w:rFonts w:ascii="Times New Roman" w:hAnsi="Times New Roman"/>
          <w:sz w:val="24"/>
          <w:szCs w:val="24"/>
        </w:rPr>
        <w:t>ролик</w:t>
      </w:r>
      <w:r w:rsidR="00F37CD7" w:rsidRPr="00372404">
        <w:rPr>
          <w:rFonts w:ascii="Times New Roman" w:hAnsi="Times New Roman"/>
          <w:sz w:val="24"/>
          <w:szCs w:val="24"/>
        </w:rPr>
        <w:t xml:space="preserve"> </w:t>
      </w:r>
      <w:r w:rsidR="00746929" w:rsidRPr="00372404">
        <w:rPr>
          <w:rFonts w:ascii="Times New Roman" w:hAnsi="Times New Roman"/>
          <w:sz w:val="24"/>
          <w:szCs w:val="24"/>
        </w:rPr>
        <w:t>рассчитывают по формуле</w:t>
      </w:r>
      <w:r w:rsidR="00AA7CF0"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53559" w:rsidRPr="00372404" w:rsidTr="00753559">
        <w:tc>
          <w:tcPr>
            <w:tcW w:w="8047" w:type="dxa"/>
            <w:vAlign w:val="center"/>
          </w:tcPr>
          <w:p w:rsidR="00753559" w:rsidRPr="00372404" w:rsidRDefault="00697010" w:rsidP="00753559">
            <w:pPr>
              <w:suppressAutoHyphens/>
              <w:ind w:firstLine="0"/>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B</m:t>
                    </m:r>
                  </m:e>
                  <m:sub>
                    <m:r>
                      <m:rPr>
                        <m:sty m:val="p"/>
                      </m:rPr>
                      <w:rPr>
                        <w:rFonts w:ascii="Cambria Math" w:hAnsi="Cambria Math"/>
                        <w:sz w:val="24"/>
                        <w:szCs w:val="24"/>
                      </w:rPr>
                      <m:t>м</m:t>
                    </m:r>
                  </m:sub>
                </m:sSub>
                <m:r>
                  <w:rPr>
                    <w:rFonts w:ascii="Cambria Math"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нм</m:t>
                    </m:r>
                  </m:sub>
                </m:sSub>
                <m:r>
                  <w:rPr>
                    <w:rFonts w:ascii="Times New Roman" w:hAnsi="Times New Roman"/>
                    <w:sz w:val="24"/>
                    <w:szCs w:val="24"/>
                  </w:rPr>
                  <m:t>∙</m:t>
                </m:r>
                <m:func>
                  <m:funcPr>
                    <m:ctrlPr>
                      <w:rPr>
                        <w:rFonts w:ascii="Cambria Math" w:hAnsi="Times New Roman"/>
                        <w:i/>
                        <w:sz w:val="24"/>
                        <w:szCs w:val="24"/>
                        <w:lang w:val="en-US"/>
                      </w:rPr>
                    </m:ctrlPr>
                  </m:funcPr>
                  <m:fName>
                    <m:r>
                      <m:rPr>
                        <m:sty m:val="p"/>
                      </m:rPr>
                      <w:rPr>
                        <w:rFonts w:ascii="Cambria Math" w:hAnsi="Times New Roman"/>
                        <w:sz w:val="24"/>
                        <w:szCs w:val="24"/>
                        <w:lang w:val="en-US"/>
                      </w:rPr>
                      <m:t>cos</m:t>
                    </m:r>
                  </m:fName>
                  <m:e>
                    <m:r>
                      <w:rPr>
                        <w:rFonts w:ascii="Cambria Math" w:hAnsi="Cambria Math"/>
                        <w:sz w:val="24"/>
                        <w:szCs w:val="24"/>
                        <w:lang w:val="en-US"/>
                      </w:rPr>
                      <m:t>φ</m:t>
                    </m:r>
                  </m:e>
                </m:func>
                <m:r>
                  <w:rPr>
                    <w:rFonts w:ascii="Times New Roman"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r>
                  <w:rPr>
                    <w:rFonts w:ascii="Cambria Math" w:hAnsi="Times New Roman"/>
                    <w:sz w:val="24"/>
                    <w:szCs w:val="24"/>
                  </w:rPr>
                  <m:t>(1+</m:t>
                </m:r>
                <m:func>
                  <m:funcPr>
                    <m:ctrlPr>
                      <w:rPr>
                        <w:rFonts w:ascii="Cambria Math" w:hAnsi="Times New Roman"/>
                        <w:i/>
                        <w:sz w:val="24"/>
                        <w:szCs w:val="24"/>
                        <w:lang w:val="en-US"/>
                      </w:rPr>
                    </m:ctrlPr>
                  </m:funcPr>
                  <m:fName>
                    <m:r>
                      <m:rPr>
                        <m:sty m:val="p"/>
                      </m:rPr>
                      <w:rPr>
                        <w:rFonts w:ascii="Cambria Math" w:hAnsi="Times New Roman"/>
                        <w:sz w:val="24"/>
                        <w:szCs w:val="24"/>
                        <w:lang w:val="en-US"/>
                      </w:rPr>
                      <m:t>sin</m:t>
                    </m:r>
                  </m:fName>
                  <m:e>
                    <m:r>
                      <w:rPr>
                        <w:rFonts w:ascii="Cambria Math" w:hAnsi="Cambria Math"/>
                        <w:sz w:val="24"/>
                        <w:szCs w:val="24"/>
                        <w:lang w:val="en-US"/>
                      </w:rPr>
                      <m:t>φ</m:t>
                    </m:r>
                    <m:r>
                      <w:rPr>
                        <w:rFonts w:ascii="Cambria Math" w:hAnsi="Times New Roman"/>
                        <w:sz w:val="24"/>
                        <w:szCs w:val="24"/>
                      </w:rPr>
                      <m:t>)</m:t>
                    </m:r>
                  </m:e>
                </m:func>
                <m:r>
                  <w:rPr>
                    <w:rFonts w:ascii="Cambria Math" w:hAnsi="Times New Roman"/>
                    <w:sz w:val="24"/>
                    <w:szCs w:val="24"/>
                    <w:lang w:val="en-US"/>
                  </w:rPr>
                  <m:t>,</m:t>
                </m:r>
              </m:oMath>
            </m:oMathPara>
          </w:p>
        </w:tc>
        <w:tc>
          <w:tcPr>
            <w:tcW w:w="1524"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(5)</w:t>
            </w:r>
          </w:p>
        </w:tc>
      </w:tr>
    </w:tbl>
    <w:p w:rsidR="005D6AA9" w:rsidRPr="00372404" w:rsidRDefault="00F37CD7" w:rsidP="005D6AA9">
      <w:pPr>
        <w:suppressAutoHyphens/>
        <w:ind w:firstLine="0"/>
        <w:rPr>
          <w:rFonts w:ascii="Times New Roman" w:hAnsi="Times New Roman"/>
          <w:sz w:val="24"/>
          <w:szCs w:val="24"/>
        </w:rPr>
      </w:pPr>
      <w:r w:rsidRPr="00372404">
        <w:rPr>
          <w:rFonts w:ascii="Times New Roman" w:hAnsi="Times New Roman"/>
          <w:sz w:val="24"/>
          <w:szCs w:val="24"/>
        </w:rPr>
        <w:t>г</w:t>
      </w:r>
      <w:r w:rsidR="00BF5C96" w:rsidRPr="00372404">
        <w:rPr>
          <w:rFonts w:ascii="Times New Roman" w:hAnsi="Times New Roman"/>
          <w:sz w:val="24"/>
          <w:szCs w:val="24"/>
        </w:rPr>
        <w:t>де</w:t>
      </w:r>
      <w:r w:rsidRPr="00372404">
        <w:rPr>
          <w:rFonts w:ascii="Times New Roman" w:hAnsi="Times New Roman"/>
          <w:sz w:val="24"/>
          <w:szCs w:val="24"/>
        </w:rPr>
        <w:t xml:space="preserve"> </w:t>
      </w:r>
      <m:oMath>
        <m:r>
          <w:rPr>
            <w:rFonts w:ascii="Cambria Math" w:hAnsi="Cambria Math"/>
            <w:sz w:val="24"/>
            <w:szCs w:val="24"/>
          </w:rPr>
          <m:t>φ</m:t>
        </m:r>
      </m:oMath>
      <w:r w:rsidR="005D6AA9" w:rsidRPr="00372404">
        <w:rPr>
          <w:rFonts w:ascii="Times New Roman" w:hAnsi="Times New Roman"/>
          <w:sz w:val="24"/>
          <w:szCs w:val="24"/>
        </w:rPr>
        <w:t xml:space="preserve"> –</w:t>
      </w:r>
      <w:r w:rsidR="00753559" w:rsidRPr="00372404">
        <w:rPr>
          <w:rFonts w:ascii="Times New Roman" w:hAnsi="Times New Roman"/>
          <w:sz w:val="24"/>
          <w:szCs w:val="24"/>
        </w:rPr>
        <w:t xml:space="preserve"> </w:t>
      </w:r>
      <w:r w:rsidR="005D6AA9" w:rsidRPr="00372404">
        <w:rPr>
          <w:rFonts w:ascii="Times New Roman" w:hAnsi="Times New Roman"/>
          <w:sz w:val="24"/>
          <w:szCs w:val="24"/>
        </w:rPr>
        <w:t>угол уклона резьбы, градус;</w:t>
      </w:r>
    </w:p>
    <w:p w:rsidR="005D6AA9" w:rsidRPr="00372404" w:rsidRDefault="00753559" w:rsidP="005D6AA9">
      <w:pPr>
        <w:suppressAutoHyphens/>
        <w:ind w:firstLine="0"/>
        <w:rPr>
          <w:rFonts w:ascii="Times New Roman" w:hAnsi="Times New Roman"/>
          <w:sz w:val="24"/>
          <w:szCs w:val="24"/>
        </w:rPr>
      </w:pPr>
      <w:r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oMath>
      <w:r w:rsidR="006E2AFB" w:rsidRPr="00372404">
        <w:rPr>
          <w:rFonts w:ascii="Times New Roman" w:hAnsi="Times New Roman"/>
          <w:sz w:val="24"/>
          <w:szCs w:val="24"/>
        </w:rPr>
        <w:t>–</w:t>
      </w:r>
      <w:r w:rsidR="00A17033" w:rsidRPr="00372404">
        <w:rPr>
          <w:rFonts w:ascii="Times New Roman" w:hAnsi="Times New Roman"/>
          <w:sz w:val="24"/>
          <w:szCs w:val="24"/>
        </w:rPr>
        <w:t>действительный</w:t>
      </w:r>
      <w:r w:rsidR="00D52417" w:rsidRPr="00372404">
        <w:rPr>
          <w:rFonts w:ascii="Times New Roman" w:hAnsi="Times New Roman"/>
          <w:sz w:val="24"/>
          <w:szCs w:val="24"/>
        </w:rPr>
        <w:t xml:space="preserve"> диаметр</w:t>
      </w:r>
      <w:r w:rsidR="00F37CD7" w:rsidRPr="00372404">
        <w:rPr>
          <w:rFonts w:ascii="Times New Roman" w:hAnsi="Times New Roman"/>
          <w:sz w:val="24"/>
          <w:szCs w:val="24"/>
        </w:rPr>
        <w:t xml:space="preserve"> </w:t>
      </w:r>
      <w:r w:rsidR="009236ED" w:rsidRPr="00372404">
        <w:rPr>
          <w:rFonts w:ascii="Times New Roman" w:hAnsi="Times New Roman"/>
          <w:sz w:val="24"/>
          <w:szCs w:val="24"/>
        </w:rPr>
        <w:t>ролик</w:t>
      </w:r>
      <w:r w:rsidR="00D52417" w:rsidRPr="00372404">
        <w:rPr>
          <w:rFonts w:ascii="Times New Roman" w:hAnsi="Times New Roman"/>
          <w:sz w:val="24"/>
          <w:szCs w:val="24"/>
        </w:rPr>
        <w:t>а</w:t>
      </w:r>
      <w:r w:rsidR="00BF5C96" w:rsidRPr="00372404">
        <w:rPr>
          <w:rFonts w:ascii="Times New Roman" w:hAnsi="Times New Roman"/>
          <w:sz w:val="24"/>
          <w:szCs w:val="24"/>
        </w:rPr>
        <w:t>, мм;</w:t>
      </w:r>
    </w:p>
    <w:p w:rsidR="00F37CD7" w:rsidRPr="00372404" w:rsidRDefault="00753559" w:rsidP="005D6AA9">
      <w:pPr>
        <w:suppressAutoHyphens/>
        <w:ind w:firstLine="0"/>
        <w:rPr>
          <w:rFonts w:ascii="Times New Roman" w:hAnsi="Times New Roman"/>
          <w:sz w:val="24"/>
          <w:szCs w:val="24"/>
        </w:rPr>
      </w:pPr>
      <w:r w:rsidRPr="00372404">
        <w:rPr>
          <w:rFonts w:ascii="Times New Roman" w:hAnsi="Times New Roman"/>
          <w:sz w:val="24"/>
          <w:szCs w:val="24"/>
        </w:rPr>
        <w:lastRenderedPageBreak/>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нм</m:t>
            </m:r>
          </m:sub>
        </m:sSub>
      </m:oMath>
      <w:r w:rsidR="003F49CB" w:rsidRPr="00372404">
        <w:rPr>
          <w:rFonts w:ascii="Times New Roman" w:hAnsi="Times New Roman"/>
          <w:sz w:val="24"/>
          <w:szCs w:val="24"/>
        </w:rPr>
        <w:t xml:space="preserve"> – </w:t>
      </w:r>
      <w:r w:rsidR="00A03E9C" w:rsidRPr="00372404">
        <w:rPr>
          <w:rFonts w:ascii="Times New Roman" w:hAnsi="Times New Roman"/>
          <w:sz w:val="24"/>
          <w:szCs w:val="24"/>
        </w:rPr>
        <w:t xml:space="preserve">номинальный </w:t>
      </w:r>
      <w:r w:rsidR="003F49CB" w:rsidRPr="00372404">
        <w:rPr>
          <w:rFonts w:ascii="Times New Roman" w:hAnsi="Times New Roman"/>
          <w:sz w:val="24"/>
          <w:szCs w:val="24"/>
        </w:rPr>
        <w:t xml:space="preserve">наружный диаметр резьбы в плоскости малого торца калибра, </w:t>
      </w:r>
      <w:r w:rsidR="00B44553" w:rsidRPr="00372404">
        <w:rPr>
          <w:rFonts w:ascii="Times New Roman" w:hAnsi="Times New Roman"/>
          <w:sz w:val="24"/>
          <w:szCs w:val="24"/>
        </w:rPr>
        <w:t>заданный</w:t>
      </w:r>
      <w:r w:rsidR="003A5EA0" w:rsidRPr="00372404">
        <w:rPr>
          <w:rFonts w:ascii="Times New Roman" w:hAnsi="Times New Roman"/>
          <w:sz w:val="24"/>
          <w:szCs w:val="24"/>
        </w:rPr>
        <w:t xml:space="preserve"> в нормативной документации на калибры или </w:t>
      </w:r>
      <w:r w:rsidR="003F49CB" w:rsidRPr="00372404">
        <w:rPr>
          <w:rFonts w:ascii="Times New Roman" w:hAnsi="Times New Roman"/>
          <w:sz w:val="24"/>
          <w:szCs w:val="24"/>
        </w:rPr>
        <w:t>вычисляемый по формуле</w:t>
      </w:r>
      <w:r w:rsidR="00C04E8E"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753559" w:rsidRPr="00372404" w:rsidTr="00753559">
        <w:tc>
          <w:tcPr>
            <w:tcW w:w="8046" w:type="dxa"/>
            <w:vAlign w:val="center"/>
          </w:tcPr>
          <w:p w:rsidR="00753559" w:rsidRPr="00372404" w:rsidRDefault="00697010" w:rsidP="00753559">
            <w:pPr>
              <w:suppressAutoHyphens/>
              <w:ind w:firstLine="0"/>
              <w:jc w:val="center"/>
              <w:rPr>
                <w:rFonts w:ascii="Times New Roman" w:hAnsi="Times New Roman"/>
                <w:sz w:val="24"/>
                <w:szCs w:val="24"/>
              </w:rPr>
            </w:pPr>
            <m:oMathPara>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нм</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но</m:t>
                    </m:r>
                  </m:sub>
                </m:sSub>
                <m:r>
                  <w:rPr>
                    <w:rFonts w:ascii="Times New Roman" w:hAnsi="Times New Roman"/>
                    <w:sz w:val="24"/>
                    <w:szCs w:val="24"/>
                  </w:rPr>
                  <m:t>-</m:t>
                </m:r>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rPr>
                          <m:t>д</m:t>
                        </m:r>
                      </m:sub>
                    </m:sSub>
                    <m:r>
                      <w:rPr>
                        <w:rFonts w:ascii="Times New Roman" w:hAnsi="Times New Roman"/>
                        <w:sz w:val="24"/>
                        <w:szCs w:val="24"/>
                      </w:rPr>
                      <m:t>-</m:t>
                    </m:r>
                    <m:r>
                      <w:rPr>
                        <w:rFonts w:ascii="Cambria Math" w:hAnsi="Cambria Math"/>
                        <w:sz w:val="24"/>
                        <w:szCs w:val="24"/>
                        <w:lang w:val="en-US"/>
                      </w:rPr>
                      <m:t>a</m:t>
                    </m:r>
                    <m:ctrlPr>
                      <w:rPr>
                        <w:rFonts w:ascii="Cambria Math" w:hAnsi="Times New Roman"/>
                        <w:i/>
                        <w:sz w:val="24"/>
                        <w:szCs w:val="24"/>
                        <w:lang w:val="en-US"/>
                      </w:rPr>
                    </m:ctrlPr>
                  </m:e>
                </m:d>
                <m:r>
                  <w:rPr>
                    <w:rFonts w:ascii="Times New Roman" w:hAnsi="Times New Roman"/>
                    <w:sz w:val="24"/>
                    <w:szCs w:val="24"/>
                  </w:rPr>
                  <m:t>∙</m:t>
                </m:r>
                <m:r>
                  <w:rPr>
                    <w:rFonts w:ascii="Cambria Math" w:hAnsi="Cambria Math"/>
                    <w:sz w:val="24"/>
                    <w:szCs w:val="24"/>
                    <w:lang w:val="en-US"/>
                  </w:rPr>
                  <m:t>K,</m:t>
                </m:r>
              </m:oMath>
            </m:oMathPara>
          </w:p>
        </w:tc>
        <w:tc>
          <w:tcPr>
            <w:tcW w:w="1525"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(6)</w:t>
            </w:r>
          </w:p>
        </w:tc>
      </w:tr>
    </w:tbl>
    <w:p w:rsidR="001F5CDA" w:rsidRPr="00372404" w:rsidRDefault="00B54471"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но</m:t>
            </m:r>
          </m:sub>
        </m:sSub>
      </m:oMath>
      <w:r w:rsidR="006E2AFB" w:rsidRPr="00372404">
        <w:rPr>
          <w:rFonts w:ascii="Times New Roman" w:hAnsi="Times New Roman"/>
          <w:sz w:val="24"/>
          <w:szCs w:val="24"/>
        </w:rPr>
        <w:t>–</w:t>
      </w:r>
      <w:r w:rsidR="00D96A58" w:rsidRPr="00372404">
        <w:rPr>
          <w:rFonts w:ascii="Times New Roman" w:hAnsi="Times New Roman"/>
          <w:sz w:val="24"/>
          <w:szCs w:val="24"/>
        </w:rPr>
        <w:t xml:space="preserve"> номинальный наружный диаметр </w:t>
      </w:r>
      <w:r w:rsidR="006E2AFB" w:rsidRPr="00372404">
        <w:rPr>
          <w:rFonts w:ascii="Times New Roman" w:hAnsi="Times New Roman"/>
          <w:sz w:val="24"/>
          <w:szCs w:val="24"/>
        </w:rPr>
        <w:t xml:space="preserve">резьбы </w:t>
      </w:r>
      <w:r w:rsidR="00D96A58" w:rsidRPr="00372404">
        <w:rPr>
          <w:rFonts w:ascii="Times New Roman" w:hAnsi="Times New Roman"/>
          <w:sz w:val="24"/>
          <w:szCs w:val="24"/>
        </w:rPr>
        <w:t>в основной плоскости, мм;</w:t>
      </w:r>
    </w:p>
    <w:p w:rsidR="001F5CDA" w:rsidRPr="00372404" w:rsidRDefault="00697010" w:rsidP="006270EE">
      <w:pPr>
        <w:suppressAutoHyphens/>
        <w:ind w:firstLine="426"/>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rPr>
              <m:t>д</m:t>
            </m:r>
          </m:sub>
        </m:sSub>
      </m:oMath>
      <w:r w:rsidR="00F37CD7" w:rsidRPr="00372404">
        <w:rPr>
          <w:rFonts w:ascii="Times New Roman" w:hAnsi="Times New Roman"/>
          <w:sz w:val="24"/>
          <w:szCs w:val="24"/>
        </w:rPr>
        <w:t xml:space="preserve"> </w:t>
      </w:r>
      <w:r w:rsidR="00B54471" w:rsidRPr="00372404">
        <w:rPr>
          <w:rFonts w:ascii="Times New Roman" w:hAnsi="Times New Roman"/>
          <w:sz w:val="24"/>
          <w:szCs w:val="24"/>
        </w:rPr>
        <w:t>–</w:t>
      </w:r>
      <w:r w:rsidR="00F37CD7" w:rsidRPr="00372404">
        <w:rPr>
          <w:rFonts w:ascii="Times New Roman" w:hAnsi="Times New Roman"/>
          <w:sz w:val="24"/>
          <w:szCs w:val="24"/>
        </w:rPr>
        <w:t xml:space="preserve"> </w:t>
      </w:r>
      <w:r w:rsidR="00A17033" w:rsidRPr="00372404">
        <w:rPr>
          <w:rFonts w:ascii="Times New Roman" w:hAnsi="Times New Roman"/>
          <w:sz w:val="24"/>
          <w:szCs w:val="24"/>
        </w:rPr>
        <w:t>действительная</w:t>
      </w:r>
      <w:r w:rsidR="00D96A58" w:rsidRPr="00372404">
        <w:rPr>
          <w:rFonts w:ascii="Times New Roman" w:hAnsi="Times New Roman"/>
          <w:sz w:val="24"/>
          <w:szCs w:val="24"/>
        </w:rPr>
        <w:t xml:space="preserve"> длина калибра</w:t>
      </w:r>
      <w:r w:rsidR="00A17033" w:rsidRPr="00372404">
        <w:rPr>
          <w:rFonts w:ascii="Times New Roman" w:hAnsi="Times New Roman"/>
          <w:sz w:val="24"/>
          <w:szCs w:val="24"/>
        </w:rPr>
        <w:t>, определенная согласно 8.3</w:t>
      </w:r>
      <w:r w:rsidR="00D96A58" w:rsidRPr="00372404">
        <w:rPr>
          <w:rFonts w:ascii="Times New Roman" w:hAnsi="Times New Roman"/>
          <w:sz w:val="24"/>
          <w:szCs w:val="24"/>
        </w:rPr>
        <w:t>, мм;</w:t>
      </w:r>
    </w:p>
    <w:p w:rsidR="00A17033" w:rsidRPr="00372404" w:rsidRDefault="00753559" w:rsidP="006270EE">
      <w:pPr>
        <w:suppressAutoHyphens/>
        <w:ind w:firstLine="426"/>
        <w:rPr>
          <w:rFonts w:ascii="Times New Roman" w:hAnsi="Times New Roman"/>
          <w:sz w:val="24"/>
          <w:szCs w:val="24"/>
        </w:rPr>
      </w:pPr>
      <m:oMath>
        <m:r>
          <w:rPr>
            <w:rFonts w:ascii="Cambria Math" w:hAnsi="Cambria Math"/>
            <w:sz w:val="24"/>
            <w:szCs w:val="24"/>
            <w:lang w:val="en-US"/>
          </w:rPr>
          <m:t>a</m:t>
        </m:r>
      </m:oMath>
      <w:r w:rsidR="00A17033" w:rsidRPr="00372404">
        <w:rPr>
          <w:rFonts w:ascii="Times New Roman" w:hAnsi="Times New Roman"/>
          <w:sz w:val="24"/>
          <w:szCs w:val="24"/>
        </w:rPr>
        <w:t xml:space="preserve"> – расстояние от измерительной до основной плоскости калибра, мм;</w:t>
      </w:r>
    </w:p>
    <w:p w:rsidR="00B54471" w:rsidRPr="00372404" w:rsidRDefault="00753559" w:rsidP="006270EE">
      <w:pPr>
        <w:suppressAutoHyphens/>
        <w:ind w:firstLine="426"/>
        <w:rPr>
          <w:rFonts w:ascii="Times New Roman" w:hAnsi="Times New Roman"/>
          <w:sz w:val="24"/>
          <w:szCs w:val="24"/>
        </w:rPr>
      </w:pPr>
      <m:oMath>
        <m:r>
          <w:rPr>
            <w:rFonts w:ascii="Cambria Math" w:hAnsi="Cambria Math"/>
            <w:sz w:val="24"/>
            <w:szCs w:val="24"/>
            <w:lang w:val="en-US"/>
          </w:rPr>
          <m:t>K</m:t>
        </m:r>
      </m:oMath>
      <w:r w:rsidR="00B54471" w:rsidRPr="00372404">
        <w:rPr>
          <w:rFonts w:ascii="Times New Roman" w:hAnsi="Times New Roman"/>
          <w:sz w:val="24"/>
          <w:szCs w:val="24"/>
        </w:rPr>
        <w:t xml:space="preserve"> – </w:t>
      </w:r>
      <w:r w:rsidR="000A0E72" w:rsidRPr="00372404">
        <w:rPr>
          <w:rFonts w:ascii="Times New Roman" w:hAnsi="Times New Roman"/>
          <w:sz w:val="24"/>
          <w:szCs w:val="24"/>
        </w:rPr>
        <w:t>номинальн</w:t>
      </w:r>
      <w:r w:rsidR="00866FC9" w:rsidRPr="00372404">
        <w:rPr>
          <w:rFonts w:ascii="Times New Roman" w:hAnsi="Times New Roman"/>
          <w:sz w:val="24"/>
          <w:szCs w:val="24"/>
        </w:rPr>
        <w:t>ое значение</w:t>
      </w:r>
      <w:r w:rsidR="000A0E72" w:rsidRPr="00372404">
        <w:rPr>
          <w:rFonts w:ascii="Times New Roman" w:hAnsi="Times New Roman"/>
          <w:sz w:val="24"/>
          <w:szCs w:val="24"/>
        </w:rPr>
        <w:t xml:space="preserve"> </w:t>
      </w:r>
      <w:r w:rsidR="00B54471" w:rsidRPr="00372404">
        <w:rPr>
          <w:rFonts w:ascii="Times New Roman" w:hAnsi="Times New Roman"/>
          <w:sz w:val="24"/>
          <w:szCs w:val="24"/>
        </w:rPr>
        <w:t>конусност</w:t>
      </w:r>
      <w:r w:rsidR="00866FC9" w:rsidRPr="00372404">
        <w:rPr>
          <w:rFonts w:ascii="Times New Roman" w:hAnsi="Times New Roman"/>
          <w:sz w:val="24"/>
          <w:szCs w:val="24"/>
        </w:rPr>
        <w:t>и</w:t>
      </w:r>
      <w:r w:rsidR="00082B03" w:rsidRPr="00372404">
        <w:rPr>
          <w:rFonts w:ascii="Times New Roman" w:hAnsi="Times New Roman"/>
          <w:sz w:val="24"/>
          <w:szCs w:val="24"/>
        </w:rPr>
        <w:t xml:space="preserve"> резьбы</w:t>
      </w:r>
      <w:r w:rsidR="00A17033" w:rsidRPr="00372404">
        <w:rPr>
          <w:rFonts w:ascii="Times New Roman" w:hAnsi="Times New Roman"/>
          <w:sz w:val="24"/>
          <w:szCs w:val="24"/>
        </w:rPr>
        <w:t>.</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A37C9B" w:rsidRPr="00372404" w:rsidRDefault="000A0E72" w:rsidP="0087156F">
      <w:pPr>
        <w:widowControl w:val="0"/>
        <w:suppressAutoHyphens/>
        <w:ind w:firstLine="709"/>
        <w:rPr>
          <w:rFonts w:ascii="Times New Roman" w:hAnsi="Times New Roman"/>
          <w:sz w:val="24"/>
          <w:szCs w:val="24"/>
        </w:rPr>
      </w:pPr>
      <w:r w:rsidRPr="00372404">
        <w:rPr>
          <w:rFonts w:ascii="Times New Roman" w:hAnsi="Times New Roman"/>
          <w:sz w:val="24"/>
          <w:szCs w:val="24"/>
        </w:rPr>
        <w:t xml:space="preserve">8.4.3.5 </w:t>
      </w:r>
      <w:r w:rsidR="00532718" w:rsidRPr="00372404">
        <w:rPr>
          <w:rFonts w:ascii="Times New Roman" w:hAnsi="Times New Roman"/>
          <w:sz w:val="24"/>
          <w:szCs w:val="24"/>
        </w:rPr>
        <w:t xml:space="preserve">КЭ ИН </w:t>
      </w:r>
      <w:r w:rsidR="00B06144" w:rsidRPr="00372404">
        <w:rPr>
          <w:rFonts w:ascii="Times New Roman" w:hAnsi="Times New Roman"/>
          <w:sz w:val="24"/>
          <w:szCs w:val="24"/>
        </w:rPr>
        <w:t>головки измерительной</w:t>
      </w:r>
      <w:r w:rsidR="00532718" w:rsidRPr="00372404">
        <w:rPr>
          <w:rFonts w:ascii="Times New Roman" w:hAnsi="Times New Roman"/>
          <w:sz w:val="24"/>
          <w:szCs w:val="24"/>
        </w:rPr>
        <w:t>, закрепленного</w:t>
      </w:r>
      <w:r w:rsidR="00A37C9B" w:rsidRPr="00372404">
        <w:rPr>
          <w:rFonts w:ascii="Times New Roman" w:hAnsi="Times New Roman"/>
          <w:sz w:val="24"/>
          <w:szCs w:val="24"/>
        </w:rPr>
        <w:t xml:space="preserve"> на штативе, устанавливают на ролик, </w:t>
      </w:r>
      <w:r w:rsidR="00532718" w:rsidRPr="00372404">
        <w:rPr>
          <w:rFonts w:ascii="Times New Roman" w:hAnsi="Times New Roman"/>
          <w:sz w:val="24"/>
          <w:szCs w:val="24"/>
        </w:rPr>
        <w:t>шкалу индикатора</w:t>
      </w:r>
      <w:r w:rsidR="00A37C9B" w:rsidRPr="00372404">
        <w:rPr>
          <w:rFonts w:ascii="Times New Roman" w:hAnsi="Times New Roman"/>
          <w:sz w:val="24"/>
          <w:szCs w:val="24"/>
        </w:rPr>
        <w:t xml:space="preserve"> настраивают на </w:t>
      </w:r>
      <w:r w:rsidR="00A96338" w:rsidRPr="00372404">
        <w:rPr>
          <w:rFonts w:ascii="Times New Roman" w:hAnsi="Times New Roman"/>
          <w:sz w:val="24"/>
          <w:szCs w:val="24"/>
        </w:rPr>
        <w:t>ноль</w:t>
      </w:r>
      <w:r w:rsidR="00A37C9B" w:rsidRPr="00372404">
        <w:rPr>
          <w:rFonts w:ascii="Times New Roman" w:hAnsi="Times New Roman"/>
          <w:sz w:val="24"/>
          <w:szCs w:val="24"/>
        </w:rPr>
        <w:t xml:space="preserve">, затем </w:t>
      </w:r>
      <w:r w:rsidR="00532718" w:rsidRPr="00372404">
        <w:rPr>
          <w:rFonts w:ascii="Times New Roman" w:hAnsi="Times New Roman"/>
          <w:sz w:val="24"/>
          <w:szCs w:val="24"/>
        </w:rPr>
        <w:t xml:space="preserve">КЭ ИН </w:t>
      </w:r>
      <w:r w:rsidR="00B06144" w:rsidRPr="00372404">
        <w:rPr>
          <w:rFonts w:ascii="Times New Roman" w:hAnsi="Times New Roman"/>
          <w:sz w:val="24"/>
          <w:szCs w:val="24"/>
        </w:rPr>
        <w:t>головки измерительной</w:t>
      </w:r>
      <w:r w:rsidR="00532718" w:rsidRPr="00372404">
        <w:rPr>
          <w:rFonts w:ascii="Times New Roman" w:hAnsi="Times New Roman"/>
          <w:sz w:val="24"/>
          <w:szCs w:val="24"/>
        </w:rPr>
        <w:t xml:space="preserve"> </w:t>
      </w:r>
      <w:r w:rsidR="00A37C9B" w:rsidRPr="00372404">
        <w:rPr>
          <w:rFonts w:ascii="Times New Roman" w:hAnsi="Times New Roman"/>
          <w:sz w:val="24"/>
          <w:szCs w:val="24"/>
        </w:rPr>
        <w:t xml:space="preserve">устанавливают на </w:t>
      </w:r>
      <w:r w:rsidR="00103C38" w:rsidRPr="00372404">
        <w:rPr>
          <w:rFonts w:ascii="Times New Roman" w:hAnsi="Times New Roman"/>
          <w:sz w:val="24"/>
          <w:szCs w:val="24"/>
        </w:rPr>
        <w:t>ве</w:t>
      </w:r>
      <w:r w:rsidR="00F34B7B" w:rsidRPr="00372404">
        <w:rPr>
          <w:rFonts w:ascii="Times New Roman" w:hAnsi="Times New Roman"/>
          <w:sz w:val="24"/>
          <w:szCs w:val="24"/>
        </w:rPr>
        <w:t>р</w:t>
      </w:r>
      <w:r w:rsidR="00103C38" w:rsidRPr="00372404">
        <w:rPr>
          <w:rFonts w:ascii="Times New Roman" w:hAnsi="Times New Roman"/>
          <w:sz w:val="24"/>
          <w:szCs w:val="24"/>
        </w:rPr>
        <w:t xml:space="preserve">шину </w:t>
      </w:r>
      <w:r w:rsidR="00A37C9B" w:rsidRPr="00372404">
        <w:rPr>
          <w:rFonts w:ascii="Times New Roman" w:hAnsi="Times New Roman"/>
          <w:sz w:val="24"/>
          <w:szCs w:val="24"/>
        </w:rPr>
        <w:t>вит</w:t>
      </w:r>
      <w:r w:rsidR="00103C38" w:rsidRPr="00372404">
        <w:rPr>
          <w:rFonts w:ascii="Times New Roman" w:hAnsi="Times New Roman"/>
          <w:sz w:val="24"/>
          <w:szCs w:val="24"/>
        </w:rPr>
        <w:t>ка</w:t>
      </w:r>
      <w:r w:rsidR="00A37C9B" w:rsidRPr="00372404">
        <w:rPr>
          <w:rFonts w:ascii="Times New Roman" w:hAnsi="Times New Roman"/>
          <w:sz w:val="24"/>
          <w:szCs w:val="24"/>
        </w:rPr>
        <w:t xml:space="preserve"> у большего (максимально приближенного к основной плоскости) или малого торца калибра, со шкалы </w:t>
      </w:r>
      <w:r w:rsidR="00B06144" w:rsidRPr="00372404">
        <w:rPr>
          <w:rFonts w:ascii="Times New Roman" w:hAnsi="Times New Roman"/>
          <w:sz w:val="24"/>
          <w:szCs w:val="24"/>
        </w:rPr>
        <w:t>головки измерительной</w:t>
      </w:r>
      <w:r w:rsidR="00A37C9B" w:rsidRPr="00372404">
        <w:rPr>
          <w:rFonts w:ascii="Times New Roman" w:hAnsi="Times New Roman"/>
          <w:sz w:val="24"/>
          <w:szCs w:val="24"/>
        </w:rPr>
        <w:t xml:space="preserve"> снимают показание.</w:t>
      </w:r>
    </w:p>
    <w:p w:rsidR="001F5CDA" w:rsidRPr="00372404" w:rsidRDefault="000A0E72" w:rsidP="006270EE">
      <w:pPr>
        <w:suppressAutoHyphens/>
        <w:ind w:firstLine="720"/>
        <w:rPr>
          <w:rFonts w:ascii="Times New Roman" w:hAnsi="Times New Roman"/>
          <w:sz w:val="24"/>
          <w:szCs w:val="24"/>
        </w:rPr>
      </w:pPr>
      <w:r w:rsidRPr="00372404">
        <w:rPr>
          <w:rFonts w:ascii="Times New Roman" w:hAnsi="Times New Roman"/>
          <w:sz w:val="24"/>
          <w:szCs w:val="24"/>
        </w:rPr>
        <w:t>Действительный наружный диаметр резьбы</w:t>
      </w:r>
      <w:r w:rsidR="005071A7" w:rsidRPr="00372404">
        <w:rPr>
          <w:rFonts w:ascii="Times New Roman" w:hAnsi="Times New Roman"/>
          <w:sz w:val="24"/>
          <w:szCs w:val="24"/>
        </w:rPr>
        <w:t xml:space="preserve"> в основной плоскости или в плоскости малого торца</w:t>
      </w:r>
      <w:r w:rsidRPr="00372404">
        <w:rPr>
          <w:rFonts w:ascii="Times New Roman" w:hAnsi="Times New Roman"/>
          <w:sz w:val="24"/>
          <w:szCs w:val="24"/>
        </w:rPr>
        <w:t xml:space="preserve"> определяют, прибавляя или отнимая (в зависимости от знака показаний) полученное показание к значению номинального наружного диаметра резьбы</w:t>
      </w:r>
      <w:r w:rsidR="00C14E58" w:rsidRPr="00372404">
        <w:rPr>
          <w:rFonts w:ascii="Times New Roman" w:hAnsi="Times New Roman"/>
          <w:sz w:val="24"/>
          <w:szCs w:val="24"/>
        </w:rPr>
        <w:t xml:space="preserve"> в основной плоскости </w:t>
      </w:r>
      <m:oMath>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но</m:t>
            </m:r>
          </m:sub>
        </m:sSub>
      </m:oMath>
      <w:r w:rsidR="005071A7" w:rsidRPr="00372404">
        <w:rPr>
          <w:rFonts w:ascii="Times New Roman" w:hAnsi="Times New Roman"/>
          <w:sz w:val="24"/>
          <w:szCs w:val="24"/>
        </w:rPr>
        <w:t xml:space="preserve"> или </w:t>
      </w:r>
      <w:r w:rsidR="00C14E58" w:rsidRPr="00372404">
        <w:rPr>
          <w:rFonts w:ascii="Times New Roman" w:hAnsi="Times New Roman"/>
          <w:sz w:val="24"/>
          <w:szCs w:val="24"/>
        </w:rPr>
        <w:t xml:space="preserve">в плоскости малого торца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нм</m:t>
            </m:r>
          </m:sub>
        </m:sSub>
      </m:oMath>
      <w:r w:rsidRPr="00372404">
        <w:rPr>
          <w:rFonts w:ascii="Times New Roman" w:hAnsi="Times New Roman"/>
          <w:sz w:val="24"/>
          <w:szCs w:val="24"/>
        </w:rPr>
        <w:t>.</w:t>
      </w:r>
    </w:p>
    <w:p w:rsidR="00E40250" w:rsidRPr="00372404" w:rsidRDefault="00E40250" w:rsidP="006270EE">
      <w:pPr>
        <w:suppressAutoHyphens/>
        <w:ind w:firstLine="720"/>
        <w:rPr>
          <w:rFonts w:ascii="Times New Roman" w:hAnsi="Times New Roman"/>
          <w:sz w:val="24"/>
          <w:szCs w:val="24"/>
        </w:rPr>
      </w:pPr>
      <w:r w:rsidRPr="00372404">
        <w:rPr>
          <w:rFonts w:ascii="Times New Roman" w:hAnsi="Times New Roman"/>
          <w:sz w:val="24"/>
          <w:szCs w:val="24"/>
        </w:rPr>
        <w:t xml:space="preserve">Если показание </w:t>
      </w:r>
      <w:r w:rsidR="00B06144" w:rsidRPr="00372404">
        <w:rPr>
          <w:rFonts w:ascii="Times New Roman" w:hAnsi="Times New Roman"/>
          <w:sz w:val="24"/>
          <w:szCs w:val="24"/>
        </w:rPr>
        <w:t>головки измерительной</w:t>
      </w:r>
      <w:r w:rsidRPr="00372404">
        <w:rPr>
          <w:rFonts w:ascii="Times New Roman" w:hAnsi="Times New Roman"/>
          <w:sz w:val="24"/>
          <w:szCs w:val="24"/>
        </w:rPr>
        <w:t xml:space="preserve"> на калибре будет больше, чем на </w:t>
      </w:r>
      <w:r w:rsidR="009236ED" w:rsidRPr="00372404">
        <w:rPr>
          <w:rFonts w:ascii="Times New Roman" w:hAnsi="Times New Roman"/>
          <w:sz w:val="24"/>
          <w:szCs w:val="24"/>
        </w:rPr>
        <w:t>ролике</w:t>
      </w:r>
      <w:r w:rsidRPr="00372404">
        <w:rPr>
          <w:rFonts w:ascii="Times New Roman" w:hAnsi="Times New Roman"/>
          <w:sz w:val="24"/>
          <w:szCs w:val="24"/>
        </w:rPr>
        <w:t xml:space="preserve">, то </w:t>
      </w:r>
      <w:r w:rsidR="00C14E58" w:rsidRPr="00372404">
        <w:rPr>
          <w:rFonts w:ascii="Times New Roman" w:hAnsi="Times New Roman"/>
          <w:sz w:val="24"/>
          <w:szCs w:val="24"/>
        </w:rPr>
        <w:t>его</w:t>
      </w:r>
      <w:r w:rsidRPr="00372404">
        <w:rPr>
          <w:rFonts w:ascii="Times New Roman" w:hAnsi="Times New Roman"/>
          <w:sz w:val="24"/>
          <w:szCs w:val="24"/>
        </w:rPr>
        <w:t xml:space="preserve"> прибавляют к значению номи</w:t>
      </w:r>
      <w:r w:rsidRPr="00372404">
        <w:rPr>
          <w:rFonts w:ascii="Times New Roman" w:hAnsi="Times New Roman"/>
          <w:sz w:val="24"/>
          <w:szCs w:val="24"/>
        </w:rPr>
        <w:softHyphen/>
        <w:t>нального наружного диаметра</w:t>
      </w:r>
      <w:r w:rsidR="001E2BA0" w:rsidRPr="00372404">
        <w:rPr>
          <w:rFonts w:ascii="Times New Roman" w:hAnsi="Times New Roman"/>
          <w:sz w:val="24"/>
          <w:szCs w:val="24"/>
        </w:rPr>
        <w:t xml:space="preserve"> резьбы</w:t>
      </w:r>
      <w:r w:rsidRPr="00372404">
        <w:rPr>
          <w:rFonts w:ascii="Times New Roman" w:hAnsi="Times New Roman"/>
          <w:sz w:val="24"/>
          <w:szCs w:val="24"/>
        </w:rPr>
        <w:t xml:space="preserve">. Если показание на </w:t>
      </w:r>
      <w:r w:rsidR="009236ED" w:rsidRPr="00372404">
        <w:rPr>
          <w:rFonts w:ascii="Times New Roman" w:hAnsi="Times New Roman"/>
          <w:sz w:val="24"/>
          <w:szCs w:val="24"/>
        </w:rPr>
        <w:t>ролике</w:t>
      </w:r>
      <w:r w:rsidRPr="00372404">
        <w:rPr>
          <w:rFonts w:ascii="Times New Roman" w:hAnsi="Times New Roman"/>
          <w:sz w:val="24"/>
          <w:szCs w:val="24"/>
        </w:rPr>
        <w:t xml:space="preserve"> будет больше, чем на калибре, то </w:t>
      </w:r>
      <w:r w:rsidR="00C14E58" w:rsidRPr="00372404">
        <w:rPr>
          <w:rFonts w:ascii="Times New Roman" w:hAnsi="Times New Roman"/>
          <w:sz w:val="24"/>
          <w:szCs w:val="24"/>
        </w:rPr>
        <w:t>его</w:t>
      </w:r>
      <w:r w:rsidRPr="00372404">
        <w:rPr>
          <w:rFonts w:ascii="Times New Roman" w:hAnsi="Times New Roman"/>
          <w:sz w:val="24"/>
          <w:szCs w:val="24"/>
        </w:rPr>
        <w:t xml:space="preserve"> отнимают от значения номинального наружного диаметра</w:t>
      </w:r>
      <w:r w:rsidR="001E2BA0" w:rsidRPr="00372404">
        <w:rPr>
          <w:rFonts w:ascii="Times New Roman" w:hAnsi="Times New Roman"/>
          <w:sz w:val="24"/>
          <w:szCs w:val="24"/>
        </w:rPr>
        <w:t xml:space="preserve"> резьбы</w:t>
      </w:r>
      <w:r w:rsidRPr="00372404">
        <w:rPr>
          <w:rFonts w:ascii="Times New Roman" w:hAnsi="Times New Roman"/>
          <w:sz w:val="24"/>
          <w:szCs w:val="24"/>
        </w:rPr>
        <w:t>.</w:t>
      </w:r>
    </w:p>
    <w:p w:rsidR="00A22193" w:rsidRPr="00372404" w:rsidRDefault="00A22193" w:rsidP="006270EE">
      <w:pPr>
        <w:suppressAutoHyphens/>
        <w:ind w:firstLine="720"/>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w:t>
      </w:r>
    </w:p>
    <w:p w:rsidR="00E40250" w:rsidRPr="00372404" w:rsidRDefault="00E40250" w:rsidP="006270EE">
      <w:pPr>
        <w:suppressAutoHyphens/>
        <w:ind w:firstLine="720"/>
        <w:rPr>
          <w:rFonts w:ascii="Times New Roman" w:hAnsi="Times New Roman"/>
          <w:sz w:val="24"/>
          <w:szCs w:val="24"/>
        </w:rPr>
      </w:pPr>
      <w:r w:rsidRPr="00372404">
        <w:rPr>
          <w:rFonts w:ascii="Times New Roman" w:hAnsi="Times New Roman"/>
          <w:sz w:val="24"/>
          <w:szCs w:val="24"/>
        </w:rPr>
        <w:t>Одновременно с определением наружного диаметра</w:t>
      </w:r>
      <w:r w:rsidR="001E2BA0" w:rsidRPr="00372404">
        <w:rPr>
          <w:rFonts w:ascii="Times New Roman" w:hAnsi="Times New Roman"/>
          <w:sz w:val="24"/>
          <w:szCs w:val="24"/>
        </w:rPr>
        <w:t xml:space="preserve"> резьбы</w:t>
      </w:r>
      <w:r w:rsidR="00B06144" w:rsidRPr="00372404">
        <w:rPr>
          <w:rFonts w:ascii="Times New Roman" w:hAnsi="Times New Roman"/>
          <w:sz w:val="24"/>
          <w:szCs w:val="24"/>
        </w:rPr>
        <w:t xml:space="preserve"> на синус</w:t>
      </w:r>
      <w:r w:rsidRPr="00372404">
        <w:rPr>
          <w:rFonts w:ascii="Times New Roman" w:hAnsi="Times New Roman"/>
          <w:sz w:val="24"/>
          <w:szCs w:val="24"/>
        </w:rPr>
        <w:t xml:space="preserve">ной линейке с одной установки проводят определение </w:t>
      </w:r>
      <w:r w:rsidR="00A22193" w:rsidRPr="00372404">
        <w:rPr>
          <w:rFonts w:ascii="Times New Roman" w:hAnsi="Times New Roman"/>
          <w:sz w:val="24"/>
          <w:szCs w:val="24"/>
        </w:rPr>
        <w:t>конусности по наружному диаметру</w:t>
      </w:r>
      <w:r w:rsidR="001B703C" w:rsidRPr="00372404">
        <w:rPr>
          <w:rFonts w:ascii="Times New Roman" w:hAnsi="Times New Roman"/>
          <w:sz w:val="24"/>
          <w:szCs w:val="24"/>
        </w:rPr>
        <w:t xml:space="preserve"> резьбы</w:t>
      </w:r>
      <w:r w:rsidR="00B06144" w:rsidRPr="00372404">
        <w:rPr>
          <w:rFonts w:ascii="Times New Roman" w:hAnsi="Times New Roman"/>
          <w:sz w:val="24"/>
          <w:szCs w:val="24"/>
        </w:rPr>
        <w:t>, прямолинейности об</w:t>
      </w:r>
      <w:r w:rsidR="000A3A9E" w:rsidRPr="00372404">
        <w:rPr>
          <w:rFonts w:ascii="Times New Roman" w:hAnsi="Times New Roman"/>
          <w:sz w:val="24"/>
          <w:szCs w:val="24"/>
        </w:rPr>
        <w:t>разующей конуса по линии наружного диаметра</w:t>
      </w:r>
      <w:r w:rsidR="00F37CD7" w:rsidRPr="00372404">
        <w:rPr>
          <w:rFonts w:ascii="Times New Roman" w:hAnsi="Times New Roman"/>
          <w:sz w:val="24"/>
          <w:szCs w:val="24"/>
        </w:rPr>
        <w:t xml:space="preserve"> </w:t>
      </w:r>
      <w:r w:rsidR="001E2BA0" w:rsidRPr="00372404">
        <w:rPr>
          <w:rFonts w:ascii="Times New Roman" w:hAnsi="Times New Roman"/>
          <w:sz w:val="24"/>
          <w:szCs w:val="24"/>
        </w:rPr>
        <w:t xml:space="preserve">резьбы </w:t>
      </w:r>
      <w:r w:rsidRPr="00372404">
        <w:rPr>
          <w:rFonts w:ascii="Times New Roman" w:hAnsi="Times New Roman"/>
          <w:sz w:val="24"/>
          <w:szCs w:val="24"/>
        </w:rPr>
        <w:t>калибров-пробок.</w:t>
      </w:r>
    </w:p>
    <w:p w:rsidR="003E29D0" w:rsidRPr="00372404" w:rsidRDefault="00A22193" w:rsidP="003E29D0">
      <w:pPr>
        <w:suppressAutoHyphens/>
        <w:ind w:firstLine="720"/>
        <w:rPr>
          <w:rFonts w:ascii="Times New Roman" w:hAnsi="Times New Roman"/>
          <w:sz w:val="24"/>
          <w:szCs w:val="24"/>
        </w:rPr>
      </w:pPr>
      <w:r w:rsidRPr="00372404">
        <w:rPr>
          <w:rFonts w:ascii="Times New Roman" w:hAnsi="Times New Roman"/>
          <w:sz w:val="24"/>
          <w:szCs w:val="24"/>
        </w:rPr>
        <w:t>8.</w:t>
      </w:r>
      <w:r w:rsidR="00C14E58" w:rsidRPr="00372404">
        <w:rPr>
          <w:rFonts w:ascii="Times New Roman" w:hAnsi="Times New Roman"/>
          <w:sz w:val="24"/>
          <w:szCs w:val="24"/>
        </w:rPr>
        <w:t>4.3.6</w:t>
      </w:r>
      <w:r w:rsidR="00F37CD7" w:rsidRPr="00372404">
        <w:rPr>
          <w:rFonts w:ascii="Times New Roman" w:hAnsi="Times New Roman"/>
          <w:sz w:val="24"/>
          <w:szCs w:val="24"/>
        </w:rPr>
        <w:t xml:space="preserve"> </w:t>
      </w:r>
      <w:r w:rsidR="003E29D0" w:rsidRPr="00372404">
        <w:rPr>
          <w:rFonts w:ascii="Times New Roman" w:hAnsi="Times New Roman"/>
          <w:sz w:val="24"/>
          <w:szCs w:val="24"/>
        </w:rPr>
        <w:t>Одновременно с определением наружного диаметра резьбы в основной плоскости или в плоскости малого торца определяют овальность, как наибольшую разность наружных диаметров резьбы в основной плоскости или в плоскости малого торца, измеренных в осевых сечениях, расположенных под углом 90°.</w:t>
      </w:r>
    </w:p>
    <w:p w:rsidR="00C14E58" w:rsidRPr="00372404" w:rsidRDefault="00C14E58" w:rsidP="006270EE">
      <w:pPr>
        <w:suppressAutoHyphens/>
        <w:ind w:firstLine="720"/>
        <w:rPr>
          <w:rFonts w:ascii="Times New Roman" w:hAnsi="Times New Roman"/>
          <w:sz w:val="24"/>
          <w:szCs w:val="24"/>
        </w:rPr>
      </w:pPr>
      <w:r w:rsidRPr="00372404">
        <w:rPr>
          <w:rFonts w:ascii="Times New Roman" w:hAnsi="Times New Roman"/>
          <w:sz w:val="24"/>
          <w:szCs w:val="24"/>
        </w:rPr>
        <w:lastRenderedPageBreak/>
        <w:t xml:space="preserve">8.4.3.7 </w:t>
      </w:r>
      <w:r w:rsidR="00F245CE" w:rsidRPr="00372404">
        <w:rPr>
          <w:rFonts w:ascii="Times New Roman" w:hAnsi="Times New Roman"/>
          <w:sz w:val="24"/>
          <w:szCs w:val="24"/>
        </w:rPr>
        <w:t xml:space="preserve">Конусность (разность диаметров) определяют по разности показаний </w:t>
      </w:r>
      <w:r w:rsidR="00DF3FCB" w:rsidRPr="00372404">
        <w:rPr>
          <w:rFonts w:ascii="Times New Roman" w:hAnsi="Times New Roman"/>
          <w:sz w:val="24"/>
          <w:szCs w:val="24"/>
        </w:rPr>
        <w:t>ИГ</w:t>
      </w:r>
      <w:r w:rsidR="00F245CE" w:rsidRPr="00372404">
        <w:rPr>
          <w:rFonts w:ascii="Times New Roman" w:hAnsi="Times New Roman"/>
          <w:sz w:val="24"/>
          <w:szCs w:val="24"/>
        </w:rPr>
        <w:t xml:space="preserve"> при контакте ее наконечника с наружным д</w:t>
      </w:r>
      <w:r w:rsidR="0053463C" w:rsidRPr="00372404">
        <w:rPr>
          <w:rFonts w:ascii="Times New Roman" w:hAnsi="Times New Roman"/>
          <w:sz w:val="24"/>
          <w:szCs w:val="24"/>
        </w:rPr>
        <w:t>иаметром резьбы калибра у больше</w:t>
      </w:r>
      <w:r w:rsidR="00F245CE" w:rsidRPr="00372404">
        <w:rPr>
          <w:rFonts w:ascii="Times New Roman" w:hAnsi="Times New Roman"/>
          <w:sz w:val="24"/>
          <w:szCs w:val="24"/>
        </w:rPr>
        <w:t xml:space="preserve">го и малого </w:t>
      </w:r>
      <w:proofErr w:type="spellStart"/>
      <w:r w:rsidR="00F245CE" w:rsidRPr="00372404">
        <w:rPr>
          <w:rFonts w:ascii="Times New Roman" w:hAnsi="Times New Roman"/>
          <w:sz w:val="24"/>
          <w:szCs w:val="24"/>
        </w:rPr>
        <w:t>торцев</w:t>
      </w:r>
      <w:proofErr w:type="spellEnd"/>
      <w:r w:rsidR="00F245CE" w:rsidRPr="00372404">
        <w:rPr>
          <w:rFonts w:ascii="Times New Roman" w:hAnsi="Times New Roman"/>
          <w:sz w:val="24"/>
          <w:szCs w:val="24"/>
        </w:rPr>
        <w:t>. Разность диаметров определяют на длине резьбы, указанной в нормативной документации на калибры.</w:t>
      </w:r>
    </w:p>
    <w:p w:rsidR="00F245CE" w:rsidRPr="00372404" w:rsidRDefault="00F245CE" w:rsidP="006270EE">
      <w:pPr>
        <w:suppressAutoHyphens/>
        <w:ind w:firstLine="720"/>
        <w:rPr>
          <w:rFonts w:ascii="Times New Roman" w:hAnsi="Times New Roman"/>
          <w:sz w:val="24"/>
          <w:szCs w:val="24"/>
        </w:rPr>
      </w:pPr>
      <w:r w:rsidRPr="00372404">
        <w:rPr>
          <w:rFonts w:ascii="Times New Roman" w:hAnsi="Times New Roman"/>
          <w:sz w:val="24"/>
          <w:szCs w:val="24"/>
        </w:rPr>
        <w:t>Разность показани</w:t>
      </w:r>
      <w:r w:rsidR="0053463C" w:rsidRPr="00372404">
        <w:rPr>
          <w:rFonts w:ascii="Times New Roman" w:hAnsi="Times New Roman"/>
          <w:sz w:val="24"/>
          <w:szCs w:val="24"/>
        </w:rPr>
        <w:t xml:space="preserve">й </w:t>
      </w:r>
      <w:r w:rsidR="00DF3FCB" w:rsidRPr="00372404">
        <w:rPr>
          <w:rFonts w:ascii="Times New Roman" w:hAnsi="Times New Roman"/>
          <w:sz w:val="24"/>
          <w:szCs w:val="24"/>
        </w:rPr>
        <w:t xml:space="preserve">ИГ </w:t>
      </w:r>
      <w:r w:rsidR="0053463C" w:rsidRPr="00372404">
        <w:rPr>
          <w:rFonts w:ascii="Times New Roman" w:hAnsi="Times New Roman"/>
          <w:sz w:val="24"/>
          <w:szCs w:val="24"/>
        </w:rPr>
        <w:t>у больше</w:t>
      </w:r>
      <w:r w:rsidRPr="00372404">
        <w:rPr>
          <w:rFonts w:ascii="Times New Roman" w:hAnsi="Times New Roman"/>
          <w:sz w:val="24"/>
          <w:szCs w:val="24"/>
        </w:rPr>
        <w:t>го и малого торцов характеризует отклонение конусности</w:t>
      </w:r>
      <w:r w:rsidR="00F37CD7" w:rsidRPr="00372404">
        <w:rPr>
          <w:rFonts w:ascii="Times New Roman" w:hAnsi="Times New Roman"/>
          <w:sz w:val="24"/>
          <w:szCs w:val="24"/>
        </w:rPr>
        <w:t xml:space="preserve"> </w:t>
      </w:r>
      <w:r w:rsidRPr="00372404">
        <w:rPr>
          <w:rFonts w:ascii="Times New Roman" w:hAnsi="Times New Roman"/>
          <w:sz w:val="24"/>
          <w:szCs w:val="24"/>
        </w:rPr>
        <w:t>(разности диаметров).</w:t>
      </w:r>
      <w:r w:rsidR="00F37CD7" w:rsidRPr="00372404">
        <w:rPr>
          <w:rFonts w:ascii="Times New Roman" w:hAnsi="Times New Roman"/>
          <w:sz w:val="24"/>
          <w:szCs w:val="24"/>
        </w:rPr>
        <w:t xml:space="preserve"> </w:t>
      </w:r>
      <w:r w:rsidR="008667FB" w:rsidRPr="00372404">
        <w:rPr>
          <w:rFonts w:ascii="Times New Roman" w:hAnsi="Times New Roman"/>
          <w:sz w:val="24"/>
          <w:szCs w:val="24"/>
        </w:rPr>
        <w:t xml:space="preserve">Если показание </w:t>
      </w:r>
      <w:r w:rsidR="00DF3FCB" w:rsidRPr="00372404">
        <w:rPr>
          <w:rFonts w:ascii="Times New Roman" w:hAnsi="Times New Roman"/>
          <w:sz w:val="24"/>
          <w:szCs w:val="24"/>
        </w:rPr>
        <w:t xml:space="preserve">ИГ </w:t>
      </w:r>
      <w:r w:rsidR="008667FB" w:rsidRPr="00372404">
        <w:rPr>
          <w:rFonts w:ascii="Times New Roman" w:hAnsi="Times New Roman"/>
          <w:sz w:val="24"/>
          <w:szCs w:val="24"/>
        </w:rPr>
        <w:t xml:space="preserve">больше у малого торца, то значение отклонения конусности следует считать со знаком минус, если показание </w:t>
      </w:r>
      <w:r w:rsidR="00DF3FCB" w:rsidRPr="00372404">
        <w:rPr>
          <w:rFonts w:ascii="Times New Roman" w:hAnsi="Times New Roman"/>
          <w:sz w:val="24"/>
          <w:szCs w:val="24"/>
        </w:rPr>
        <w:t>ИГ</w:t>
      </w:r>
      <w:r w:rsidR="009A0F05" w:rsidRPr="00372404">
        <w:rPr>
          <w:rFonts w:ascii="Times New Roman" w:hAnsi="Times New Roman"/>
          <w:sz w:val="24"/>
          <w:szCs w:val="24"/>
        </w:rPr>
        <w:t xml:space="preserve"> больше у больше</w:t>
      </w:r>
      <w:r w:rsidR="008667FB" w:rsidRPr="00372404">
        <w:rPr>
          <w:rFonts w:ascii="Times New Roman" w:hAnsi="Times New Roman"/>
          <w:sz w:val="24"/>
          <w:szCs w:val="24"/>
        </w:rPr>
        <w:t>го торца, то</w:t>
      </w:r>
      <w:r w:rsidR="0018412E" w:rsidRPr="00372404">
        <w:rPr>
          <w:rFonts w:ascii="Times New Roman" w:hAnsi="Times New Roman"/>
          <w:sz w:val="24"/>
          <w:szCs w:val="24"/>
        </w:rPr>
        <w:t xml:space="preserve"> значение отклонения</w:t>
      </w:r>
      <w:r w:rsidR="00BC7C08" w:rsidRPr="00372404">
        <w:rPr>
          <w:rFonts w:ascii="Times New Roman" w:hAnsi="Times New Roman"/>
          <w:sz w:val="24"/>
          <w:szCs w:val="24"/>
        </w:rPr>
        <w:t xml:space="preserve"> </w:t>
      </w:r>
      <w:r w:rsidR="0018412E" w:rsidRPr="00372404">
        <w:rPr>
          <w:rFonts w:ascii="Times New Roman" w:hAnsi="Times New Roman"/>
          <w:sz w:val="24"/>
          <w:szCs w:val="24"/>
        </w:rPr>
        <w:t xml:space="preserve">конусности - </w:t>
      </w:r>
      <w:r w:rsidR="008667FB" w:rsidRPr="00372404">
        <w:rPr>
          <w:rFonts w:ascii="Times New Roman" w:hAnsi="Times New Roman"/>
          <w:sz w:val="24"/>
          <w:szCs w:val="24"/>
        </w:rPr>
        <w:t>со знаком плюс.</w:t>
      </w:r>
    </w:p>
    <w:p w:rsidR="003C5CE5" w:rsidRPr="00372404" w:rsidRDefault="008667FB" w:rsidP="006270EE">
      <w:pPr>
        <w:suppressAutoHyphens/>
        <w:ind w:firstLine="720"/>
        <w:rPr>
          <w:rFonts w:ascii="Times New Roman" w:hAnsi="Times New Roman"/>
          <w:sz w:val="24"/>
          <w:szCs w:val="24"/>
        </w:rPr>
      </w:pPr>
      <w:r w:rsidRPr="00372404">
        <w:rPr>
          <w:rFonts w:ascii="Times New Roman" w:hAnsi="Times New Roman"/>
          <w:sz w:val="24"/>
          <w:szCs w:val="24"/>
        </w:rPr>
        <w:t xml:space="preserve">8.4.3.8 </w:t>
      </w:r>
      <w:r w:rsidR="00C43E32" w:rsidRPr="00372404">
        <w:rPr>
          <w:rFonts w:ascii="Times New Roman" w:hAnsi="Times New Roman"/>
          <w:sz w:val="24"/>
          <w:szCs w:val="24"/>
        </w:rPr>
        <w:t>При определении отклонения от прямолинейности об</w:t>
      </w:r>
      <w:r w:rsidR="00C43E32" w:rsidRPr="00372404">
        <w:rPr>
          <w:rFonts w:ascii="Times New Roman" w:hAnsi="Times New Roman"/>
          <w:sz w:val="24"/>
          <w:szCs w:val="24"/>
        </w:rPr>
        <w:softHyphen/>
        <w:t>разующей конуса по линии наружного диаметра</w:t>
      </w:r>
      <w:r w:rsidR="001E2BA0" w:rsidRPr="00372404">
        <w:rPr>
          <w:rFonts w:ascii="Times New Roman" w:hAnsi="Times New Roman"/>
          <w:sz w:val="24"/>
          <w:szCs w:val="24"/>
        </w:rPr>
        <w:t xml:space="preserve"> резьбы</w:t>
      </w:r>
      <w:r w:rsidR="00F37CD7" w:rsidRPr="00372404">
        <w:rPr>
          <w:rFonts w:ascii="Times New Roman" w:hAnsi="Times New Roman"/>
          <w:sz w:val="24"/>
          <w:szCs w:val="24"/>
        </w:rPr>
        <w:t xml:space="preserve"> </w:t>
      </w:r>
      <w:r w:rsidR="00BC7C08" w:rsidRPr="00372404">
        <w:rPr>
          <w:rFonts w:ascii="Times New Roman" w:hAnsi="Times New Roman"/>
          <w:sz w:val="24"/>
          <w:szCs w:val="24"/>
        </w:rPr>
        <w:t xml:space="preserve">КЭ ИН </w:t>
      </w:r>
      <w:r w:rsidR="00B06144" w:rsidRPr="00372404">
        <w:rPr>
          <w:rFonts w:ascii="Times New Roman" w:hAnsi="Times New Roman"/>
          <w:sz w:val="24"/>
          <w:szCs w:val="24"/>
        </w:rPr>
        <w:t>головки измерительной</w:t>
      </w:r>
      <w:r w:rsidR="00BC7C08" w:rsidRPr="00372404">
        <w:rPr>
          <w:rFonts w:ascii="Times New Roman" w:hAnsi="Times New Roman"/>
          <w:sz w:val="24"/>
          <w:szCs w:val="24"/>
        </w:rPr>
        <w:t xml:space="preserve"> </w:t>
      </w:r>
      <w:r w:rsidR="003C5CE5" w:rsidRPr="00372404">
        <w:rPr>
          <w:rFonts w:ascii="Times New Roman" w:hAnsi="Times New Roman"/>
          <w:sz w:val="24"/>
          <w:szCs w:val="24"/>
        </w:rPr>
        <w:t>контактирует непосредственно с наружным диаметром</w:t>
      </w:r>
      <w:r w:rsidR="001E2BA0" w:rsidRPr="00372404">
        <w:rPr>
          <w:rFonts w:ascii="Times New Roman" w:hAnsi="Times New Roman"/>
          <w:sz w:val="24"/>
          <w:szCs w:val="24"/>
        </w:rPr>
        <w:t xml:space="preserve"> резьбы</w:t>
      </w:r>
      <w:r w:rsidR="003C5CE5" w:rsidRPr="00372404">
        <w:rPr>
          <w:rFonts w:ascii="Times New Roman" w:hAnsi="Times New Roman"/>
          <w:sz w:val="24"/>
          <w:szCs w:val="24"/>
        </w:rPr>
        <w:t xml:space="preserve"> калибра в плоскостях, расположенных</w:t>
      </w:r>
      <w:r w:rsidR="00552DC9" w:rsidRPr="00372404">
        <w:rPr>
          <w:rFonts w:ascii="Times New Roman" w:hAnsi="Times New Roman"/>
          <w:sz w:val="24"/>
          <w:szCs w:val="24"/>
        </w:rPr>
        <w:t xml:space="preserve"> у </w:t>
      </w:r>
      <w:r w:rsidR="009A0F05" w:rsidRPr="00372404">
        <w:rPr>
          <w:rFonts w:ascii="Times New Roman" w:hAnsi="Times New Roman"/>
          <w:sz w:val="24"/>
          <w:szCs w:val="24"/>
        </w:rPr>
        <w:t>больше</w:t>
      </w:r>
      <w:r w:rsidR="006C4FAE" w:rsidRPr="00372404">
        <w:rPr>
          <w:rFonts w:ascii="Times New Roman" w:hAnsi="Times New Roman"/>
          <w:sz w:val="24"/>
          <w:szCs w:val="24"/>
        </w:rPr>
        <w:t>го</w:t>
      </w:r>
      <w:r w:rsidR="003C5CE5" w:rsidRPr="00372404">
        <w:rPr>
          <w:rFonts w:ascii="Times New Roman" w:hAnsi="Times New Roman"/>
          <w:sz w:val="24"/>
          <w:szCs w:val="24"/>
        </w:rPr>
        <w:t>,</w:t>
      </w:r>
      <w:r w:rsidR="006C4FAE" w:rsidRPr="00372404">
        <w:rPr>
          <w:rFonts w:ascii="Times New Roman" w:hAnsi="Times New Roman"/>
          <w:sz w:val="24"/>
          <w:szCs w:val="24"/>
        </w:rPr>
        <w:t xml:space="preserve"> малого торцо</w:t>
      </w:r>
      <w:r w:rsidR="003C5CE5" w:rsidRPr="00372404">
        <w:rPr>
          <w:rFonts w:ascii="Times New Roman" w:hAnsi="Times New Roman"/>
          <w:sz w:val="24"/>
          <w:szCs w:val="24"/>
        </w:rPr>
        <w:t>в и по середине</w:t>
      </w:r>
      <w:r w:rsidR="00F37CD7" w:rsidRPr="00372404">
        <w:rPr>
          <w:rFonts w:ascii="Times New Roman" w:hAnsi="Times New Roman"/>
          <w:sz w:val="24"/>
          <w:szCs w:val="24"/>
        </w:rPr>
        <w:t xml:space="preserve"> </w:t>
      </w:r>
      <w:r w:rsidR="001E2BA0" w:rsidRPr="00372404">
        <w:rPr>
          <w:rFonts w:ascii="Times New Roman" w:hAnsi="Times New Roman"/>
          <w:sz w:val="24"/>
          <w:szCs w:val="24"/>
        </w:rPr>
        <w:t xml:space="preserve">длины </w:t>
      </w:r>
      <w:r w:rsidR="00643810" w:rsidRPr="00372404">
        <w:rPr>
          <w:rFonts w:ascii="Times New Roman" w:hAnsi="Times New Roman"/>
          <w:sz w:val="24"/>
          <w:szCs w:val="24"/>
        </w:rPr>
        <w:t>резьб</w:t>
      </w:r>
      <w:r w:rsidR="001E2BA0" w:rsidRPr="00372404">
        <w:rPr>
          <w:rFonts w:ascii="Times New Roman" w:hAnsi="Times New Roman"/>
          <w:sz w:val="24"/>
          <w:szCs w:val="24"/>
        </w:rPr>
        <w:t>ы</w:t>
      </w:r>
      <w:r w:rsidR="00F27967" w:rsidRPr="00372404">
        <w:rPr>
          <w:rFonts w:ascii="Times New Roman" w:hAnsi="Times New Roman"/>
          <w:sz w:val="24"/>
          <w:szCs w:val="24"/>
        </w:rPr>
        <w:t>,</w:t>
      </w:r>
      <w:r w:rsidR="00F37CD7" w:rsidRPr="00372404">
        <w:rPr>
          <w:rFonts w:ascii="Times New Roman" w:hAnsi="Times New Roman"/>
          <w:sz w:val="24"/>
          <w:szCs w:val="24"/>
        </w:rPr>
        <w:t xml:space="preserve"> </w:t>
      </w:r>
      <w:r w:rsidR="00F27967" w:rsidRPr="00372404">
        <w:rPr>
          <w:rFonts w:ascii="Times New Roman" w:hAnsi="Times New Roman"/>
          <w:sz w:val="24"/>
          <w:szCs w:val="24"/>
        </w:rPr>
        <w:t>указанной в нормативной документации на калибры.</w:t>
      </w:r>
    </w:p>
    <w:p w:rsidR="00C43E32" w:rsidRPr="00372404" w:rsidRDefault="0034514A" w:rsidP="006270EE">
      <w:pPr>
        <w:suppressAutoHyphens/>
        <w:ind w:firstLine="720"/>
        <w:rPr>
          <w:rFonts w:ascii="Times New Roman" w:hAnsi="Times New Roman"/>
          <w:sz w:val="24"/>
          <w:szCs w:val="24"/>
        </w:rPr>
      </w:pPr>
      <w:r w:rsidRPr="00372404">
        <w:rPr>
          <w:rFonts w:ascii="Times New Roman" w:hAnsi="Times New Roman"/>
          <w:sz w:val="24"/>
          <w:szCs w:val="24"/>
        </w:rPr>
        <w:t>О</w:t>
      </w:r>
      <w:r w:rsidR="00C43E32" w:rsidRPr="00372404">
        <w:rPr>
          <w:rFonts w:ascii="Times New Roman" w:hAnsi="Times New Roman"/>
          <w:sz w:val="24"/>
          <w:szCs w:val="24"/>
        </w:rPr>
        <w:t>тклонение от прямо</w:t>
      </w:r>
      <w:r w:rsidR="00C43E32" w:rsidRPr="00372404">
        <w:rPr>
          <w:rFonts w:ascii="Times New Roman" w:hAnsi="Times New Roman"/>
          <w:sz w:val="24"/>
          <w:szCs w:val="24"/>
        </w:rPr>
        <w:softHyphen/>
        <w:t>линейности</w:t>
      </w:r>
      <w:r w:rsidR="00F37CD7" w:rsidRPr="00372404">
        <w:rPr>
          <w:rFonts w:ascii="Times New Roman" w:hAnsi="Times New Roman"/>
          <w:sz w:val="24"/>
          <w:szCs w:val="24"/>
        </w:rPr>
        <w:t xml:space="preserve"> </w:t>
      </w:r>
      <w:r w:rsidR="00643810" w:rsidRPr="00372404">
        <w:rPr>
          <w:rFonts w:ascii="Times New Roman" w:hAnsi="Times New Roman"/>
          <w:sz w:val="24"/>
          <w:szCs w:val="24"/>
        </w:rPr>
        <w:t>определяют,</w:t>
      </w:r>
      <w:r w:rsidRPr="00372404">
        <w:rPr>
          <w:rFonts w:ascii="Times New Roman" w:hAnsi="Times New Roman"/>
          <w:sz w:val="24"/>
          <w:szCs w:val="24"/>
        </w:rPr>
        <w:t xml:space="preserve"> как разность между показанием в средней точке</w:t>
      </w:r>
      <w:r w:rsidR="004A6002" w:rsidRPr="00372404">
        <w:rPr>
          <w:rFonts w:ascii="Times New Roman" w:hAnsi="Times New Roman"/>
          <w:sz w:val="24"/>
          <w:szCs w:val="24"/>
        </w:rPr>
        <w:t xml:space="preserve"> (по середине резьбы калибра)</w:t>
      </w:r>
      <w:r w:rsidRPr="00372404">
        <w:rPr>
          <w:rFonts w:ascii="Times New Roman" w:hAnsi="Times New Roman"/>
          <w:sz w:val="24"/>
          <w:szCs w:val="24"/>
        </w:rPr>
        <w:t xml:space="preserve"> и </w:t>
      </w:r>
      <w:proofErr w:type="spellStart"/>
      <w:r w:rsidRPr="00372404">
        <w:rPr>
          <w:rFonts w:ascii="Times New Roman" w:hAnsi="Times New Roman"/>
          <w:sz w:val="24"/>
          <w:szCs w:val="24"/>
        </w:rPr>
        <w:t>полусуммой</w:t>
      </w:r>
      <w:proofErr w:type="spellEnd"/>
      <w:r w:rsidRPr="00372404">
        <w:rPr>
          <w:rFonts w:ascii="Times New Roman" w:hAnsi="Times New Roman"/>
          <w:sz w:val="24"/>
          <w:szCs w:val="24"/>
        </w:rPr>
        <w:t xml:space="preserve"> показаний в крайних точках</w:t>
      </w:r>
      <w:r w:rsidR="009A0F05" w:rsidRPr="00372404">
        <w:rPr>
          <w:rFonts w:ascii="Times New Roman" w:hAnsi="Times New Roman"/>
          <w:sz w:val="24"/>
          <w:szCs w:val="24"/>
        </w:rPr>
        <w:t xml:space="preserve"> (у больше</w:t>
      </w:r>
      <w:r w:rsidR="004A6002" w:rsidRPr="00372404">
        <w:rPr>
          <w:rFonts w:ascii="Times New Roman" w:hAnsi="Times New Roman"/>
          <w:sz w:val="24"/>
          <w:szCs w:val="24"/>
        </w:rPr>
        <w:t>го и малого торцов)</w:t>
      </w:r>
      <w:r w:rsidR="00643810" w:rsidRPr="00372404">
        <w:rPr>
          <w:rFonts w:ascii="Times New Roman" w:hAnsi="Times New Roman"/>
          <w:sz w:val="24"/>
          <w:szCs w:val="24"/>
        </w:rPr>
        <w:t xml:space="preserve"> по формуле</w:t>
      </w:r>
      <w:r w:rsidR="00C04E8E"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53559" w:rsidRPr="00372404" w:rsidTr="00753559">
        <w:tc>
          <w:tcPr>
            <w:tcW w:w="8047" w:type="dxa"/>
            <w:vAlign w:val="center"/>
          </w:tcPr>
          <w:p w:rsidR="00753559" w:rsidRPr="00372404" w:rsidRDefault="00753559" w:rsidP="00753559">
            <w:pPr>
              <w:suppressAutoHyphens/>
              <w:ind w:firstLine="0"/>
              <w:jc w:val="center"/>
              <w:rPr>
                <w:rFonts w:ascii="Times New Roman" w:hAnsi="Times New Roman"/>
                <w:sz w:val="24"/>
                <w:szCs w:val="24"/>
              </w:rPr>
            </w:pPr>
            <m:oMathPara>
              <m:oMath>
                <m:r>
                  <w:rPr>
                    <w:rFonts w:ascii="Times New Roman" w:hAnsi="Times New Roman"/>
                    <w:sz w:val="24"/>
                    <w:szCs w:val="24"/>
                  </w:rPr>
                  <m:t>∆</m:t>
                </m:r>
                <m:r>
                  <w:rPr>
                    <w:rFonts w:ascii="Cambria Math" w:hAnsi="Cambria Math"/>
                    <w:sz w:val="24"/>
                    <w:szCs w:val="24"/>
                    <w:lang w:val="en-US"/>
                  </w:rPr>
                  <m:t>t</m:t>
                </m:r>
                <m:r>
                  <w:rPr>
                    <w:rFonts w:ascii="Cambria Math"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3</m:t>
                    </m:r>
                  </m:sub>
                </m:sSub>
                <m:r>
                  <w:rPr>
                    <w:rFonts w:ascii="Times New Roman" w:hAnsi="Times New Roman"/>
                    <w:sz w:val="24"/>
                    <w:szCs w:val="24"/>
                  </w:rPr>
                  <m:t>-</m:t>
                </m:r>
                <m:f>
                  <m:fPr>
                    <m:ctrlPr>
                      <w:rPr>
                        <w:rFonts w:ascii="Cambria Math" w:hAnsi="Times New Roman"/>
                        <w:i/>
                        <w:sz w:val="24"/>
                        <w:szCs w:val="24"/>
                        <w:lang w:val="en-US"/>
                      </w:rPr>
                    </m:ctrlPr>
                  </m:fPr>
                  <m:num>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1</m:t>
                        </m:r>
                      </m:sub>
                    </m:sSub>
                    <m:r>
                      <w:rPr>
                        <w:rFonts w:ascii="Cambria Math"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2</m:t>
                        </m:r>
                      </m:sub>
                    </m:sSub>
                  </m:num>
                  <m:den>
                    <m:r>
                      <w:rPr>
                        <w:rFonts w:ascii="Cambria Math" w:hAnsi="Times New Roman"/>
                        <w:sz w:val="24"/>
                        <w:szCs w:val="24"/>
                      </w:rPr>
                      <m:t>2</m:t>
                    </m:r>
                  </m:den>
                </m:f>
                <m:r>
                  <w:rPr>
                    <w:rFonts w:ascii="Cambria Math" w:hAnsi="Times New Roman"/>
                    <w:sz w:val="24"/>
                    <w:szCs w:val="24"/>
                    <w:lang w:val="en-US"/>
                  </w:rPr>
                  <m:t>,</m:t>
                </m:r>
              </m:oMath>
            </m:oMathPara>
          </w:p>
        </w:tc>
        <w:tc>
          <w:tcPr>
            <w:tcW w:w="1524"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(7)</w:t>
            </w:r>
          </w:p>
        </w:tc>
      </w:tr>
    </w:tbl>
    <w:p w:rsidR="00C43E32" w:rsidRPr="00372404" w:rsidRDefault="00C43E32"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1</m:t>
            </m:r>
          </m:sub>
        </m:sSub>
      </m:oMath>
      <w:r w:rsidR="009308F4" w:rsidRPr="00372404">
        <w:rPr>
          <w:rFonts w:ascii="Times New Roman" w:hAnsi="Times New Roman"/>
          <w:sz w:val="24"/>
          <w:szCs w:val="24"/>
        </w:rPr>
        <w:t xml:space="preserve"> –</w:t>
      </w:r>
      <w:r w:rsidRPr="00372404">
        <w:rPr>
          <w:rFonts w:ascii="Times New Roman" w:hAnsi="Times New Roman"/>
          <w:sz w:val="24"/>
          <w:szCs w:val="24"/>
        </w:rPr>
        <w:t xml:space="preserve"> показание</w:t>
      </w:r>
      <w:r w:rsidR="0034514A" w:rsidRPr="00372404">
        <w:rPr>
          <w:rFonts w:ascii="Times New Roman" w:hAnsi="Times New Roman"/>
          <w:sz w:val="24"/>
          <w:szCs w:val="24"/>
        </w:rPr>
        <w:t xml:space="preserve"> (с учетом знака)</w:t>
      </w:r>
      <w:r w:rsidRPr="00372404">
        <w:rPr>
          <w:rFonts w:ascii="Times New Roman" w:hAnsi="Times New Roman"/>
          <w:sz w:val="24"/>
          <w:szCs w:val="24"/>
        </w:rPr>
        <w:t xml:space="preserve"> </w:t>
      </w:r>
      <w:r w:rsidR="00DF3FCB" w:rsidRPr="00372404">
        <w:rPr>
          <w:rFonts w:ascii="Times New Roman" w:hAnsi="Times New Roman"/>
          <w:sz w:val="24"/>
          <w:szCs w:val="24"/>
        </w:rPr>
        <w:t xml:space="preserve">ИГ </w:t>
      </w:r>
      <w:r w:rsidRPr="00372404">
        <w:rPr>
          <w:rFonts w:ascii="Times New Roman" w:hAnsi="Times New Roman"/>
          <w:sz w:val="24"/>
          <w:szCs w:val="24"/>
        </w:rPr>
        <w:t xml:space="preserve">у </w:t>
      </w:r>
      <w:r w:rsidR="0034514A" w:rsidRPr="00372404">
        <w:rPr>
          <w:rFonts w:ascii="Times New Roman" w:hAnsi="Times New Roman"/>
          <w:sz w:val="24"/>
          <w:szCs w:val="24"/>
        </w:rPr>
        <w:t>малого торца</w:t>
      </w:r>
      <w:r w:rsidRPr="00372404">
        <w:rPr>
          <w:rFonts w:ascii="Times New Roman" w:hAnsi="Times New Roman"/>
          <w:sz w:val="24"/>
          <w:szCs w:val="24"/>
        </w:rPr>
        <w:t xml:space="preserve"> калибра, мм;</w:t>
      </w:r>
    </w:p>
    <w:p w:rsidR="00C43E32" w:rsidRPr="00372404" w:rsidRDefault="00697010" w:rsidP="006270EE">
      <w:pPr>
        <w:suppressAutoHyphens/>
        <w:ind w:firstLine="426"/>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2</m:t>
            </m:r>
          </m:sub>
        </m:sSub>
      </m:oMath>
      <w:r w:rsidR="009308F4" w:rsidRPr="00372404">
        <w:rPr>
          <w:rFonts w:ascii="Times New Roman" w:hAnsi="Times New Roman"/>
          <w:sz w:val="24"/>
          <w:szCs w:val="24"/>
        </w:rPr>
        <w:t xml:space="preserve"> –</w:t>
      </w:r>
      <w:r w:rsidR="00C43E32" w:rsidRPr="00372404">
        <w:rPr>
          <w:rFonts w:ascii="Times New Roman" w:hAnsi="Times New Roman"/>
          <w:sz w:val="24"/>
          <w:szCs w:val="24"/>
        </w:rPr>
        <w:t xml:space="preserve"> показание </w:t>
      </w:r>
      <w:r w:rsidR="0034514A" w:rsidRPr="00372404">
        <w:rPr>
          <w:rFonts w:ascii="Times New Roman" w:hAnsi="Times New Roman"/>
          <w:sz w:val="24"/>
          <w:szCs w:val="24"/>
        </w:rPr>
        <w:t xml:space="preserve">(с учетом знака) </w:t>
      </w:r>
      <w:r w:rsidR="00DF3FCB" w:rsidRPr="00372404">
        <w:rPr>
          <w:rFonts w:ascii="Times New Roman" w:hAnsi="Times New Roman"/>
          <w:sz w:val="24"/>
          <w:szCs w:val="24"/>
        </w:rPr>
        <w:t xml:space="preserve">ИГ </w:t>
      </w:r>
      <w:r w:rsidR="00552DC9" w:rsidRPr="00372404">
        <w:rPr>
          <w:rFonts w:ascii="Times New Roman" w:hAnsi="Times New Roman"/>
          <w:sz w:val="24"/>
          <w:szCs w:val="24"/>
        </w:rPr>
        <w:t xml:space="preserve">у </w:t>
      </w:r>
      <w:r w:rsidR="009A0F05" w:rsidRPr="00372404">
        <w:rPr>
          <w:rFonts w:ascii="Times New Roman" w:hAnsi="Times New Roman"/>
          <w:sz w:val="24"/>
          <w:szCs w:val="24"/>
        </w:rPr>
        <w:t>больше</w:t>
      </w:r>
      <w:r w:rsidR="006C4FAE" w:rsidRPr="00372404">
        <w:rPr>
          <w:rFonts w:ascii="Times New Roman" w:hAnsi="Times New Roman"/>
          <w:sz w:val="24"/>
          <w:szCs w:val="24"/>
        </w:rPr>
        <w:t>го</w:t>
      </w:r>
      <w:r w:rsidR="00F37CD7" w:rsidRPr="00372404">
        <w:rPr>
          <w:rFonts w:ascii="Times New Roman" w:hAnsi="Times New Roman"/>
          <w:sz w:val="24"/>
          <w:szCs w:val="24"/>
        </w:rPr>
        <w:t xml:space="preserve"> </w:t>
      </w:r>
      <w:r w:rsidR="0034514A" w:rsidRPr="00372404">
        <w:rPr>
          <w:rFonts w:ascii="Times New Roman" w:hAnsi="Times New Roman"/>
          <w:sz w:val="24"/>
          <w:szCs w:val="24"/>
        </w:rPr>
        <w:t xml:space="preserve">торца </w:t>
      </w:r>
      <w:r w:rsidR="00C43E32" w:rsidRPr="00372404">
        <w:rPr>
          <w:rFonts w:ascii="Times New Roman" w:hAnsi="Times New Roman"/>
          <w:sz w:val="24"/>
          <w:szCs w:val="24"/>
        </w:rPr>
        <w:t>калибра, мм;</w:t>
      </w:r>
    </w:p>
    <w:p w:rsidR="00C43E32" w:rsidRPr="00372404" w:rsidRDefault="00697010" w:rsidP="00CA7248">
      <w:pPr>
        <w:suppressAutoHyphens/>
        <w:ind w:firstLine="426"/>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3</m:t>
            </m:r>
          </m:sub>
        </m:sSub>
      </m:oMath>
      <w:r w:rsidR="00F37CD7" w:rsidRPr="00372404">
        <w:rPr>
          <w:rFonts w:ascii="Times New Roman" w:hAnsi="Times New Roman"/>
          <w:sz w:val="24"/>
          <w:szCs w:val="24"/>
        </w:rPr>
        <w:t xml:space="preserve"> </w:t>
      </w:r>
      <w:r w:rsidR="009308F4" w:rsidRPr="00372404">
        <w:rPr>
          <w:rFonts w:ascii="Times New Roman" w:hAnsi="Times New Roman"/>
          <w:sz w:val="24"/>
          <w:szCs w:val="24"/>
        </w:rPr>
        <w:t>–</w:t>
      </w:r>
      <w:r w:rsidR="00C43E32" w:rsidRPr="00372404">
        <w:rPr>
          <w:rFonts w:ascii="Times New Roman" w:hAnsi="Times New Roman"/>
          <w:sz w:val="24"/>
          <w:szCs w:val="24"/>
        </w:rPr>
        <w:t xml:space="preserve"> показание </w:t>
      </w:r>
      <w:r w:rsidR="0034514A" w:rsidRPr="00372404">
        <w:rPr>
          <w:rFonts w:ascii="Times New Roman" w:hAnsi="Times New Roman"/>
          <w:sz w:val="24"/>
          <w:szCs w:val="24"/>
        </w:rPr>
        <w:t xml:space="preserve">(с учетом знака) </w:t>
      </w:r>
      <w:r w:rsidR="00DF3FCB" w:rsidRPr="00372404">
        <w:rPr>
          <w:rFonts w:ascii="Times New Roman" w:hAnsi="Times New Roman"/>
          <w:sz w:val="24"/>
          <w:szCs w:val="24"/>
        </w:rPr>
        <w:t xml:space="preserve">ИГ </w:t>
      </w:r>
      <w:r w:rsidR="00C43E32" w:rsidRPr="00372404">
        <w:rPr>
          <w:rFonts w:ascii="Times New Roman" w:hAnsi="Times New Roman"/>
          <w:sz w:val="24"/>
          <w:szCs w:val="24"/>
        </w:rPr>
        <w:t xml:space="preserve">посередине </w:t>
      </w:r>
      <w:r w:rsidR="0034514A" w:rsidRPr="00372404">
        <w:rPr>
          <w:rFonts w:ascii="Times New Roman" w:hAnsi="Times New Roman"/>
          <w:sz w:val="24"/>
          <w:szCs w:val="24"/>
        </w:rPr>
        <w:t xml:space="preserve">резьбы </w:t>
      </w:r>
      <w:r w:rsidR="00801CDF" w:rsidRPr="00372404">
        <w:rPr>
          <w:rFonts w:ascii="Times New Roman" w:hAnsi="Times New Roman"/>
          <w:sz w:val="24"/>
          <w:szCs w:val="24"/>
        </w:rPr>
        <w:t>ка</w:t>
      </w:r>
      <w:r w:rsidR="00C43E32" w:rsidRPr="00372404">
        <w:rPr>
          <w:rFonts w:ascii="Times New Roman" w:hAnsi="Times New Roman"/>
          <w:sz w:val="24"/>
          <w:szCs w:val="24"/>
        </w:rPr>
        <w:t>либра.</w:t>
      </w:r>
    </w:p>
    <w:p w:rsidR="00F27967" w:rsidRPr="00372404" w:rsidRDefault="00F27967" w:rsidP="006270EE">
      <w:pPr>
        <w:suppressAutoHyphens/>
        <w:ind w:firstLine="720"/>
        <w:rPr>
          <w:rFonts w:ascii="Times New Roman" w:hAnsi="Times New Roman"/>
          <w:sz w:val="24"/>
          <w:szCs w:val="24"/>
        </w:rPr>
      </w:pPr>
      <w:r w:rsidRPr="00372404">
        <w:rPr>
          <w:rFonts w:ascii="Times New Roman" w:eastAsia="Calibri" w:hAnsi="Times New Roman"/>
          <w:sz w:val="24"/>
          <w:szCs w:val="24"/>
          <w:lang w:eastAsia="en-US"/>
        </w:rPr>
        <w:t xml:space="preserve">Показание </w:t>
      </w:r>
      <w:r w:rsidR="00DF3FCB" w:rsidRPr="00372404">
        <w:rPr>
          <w:rFonts w:ascii="Times New Roman" w:hAnsi="Times New Roman"/>
          <w:sz w:val="24"/>
          <w:szCs w:val="24"/>
        </w:rPr>
        <w:t>ИГ</w:t>
      </w:r>
      <w:r w:rsidR="00DF3FCB" w:rsidRPr="00372404">
        <w:rPr>
          <w:rFonts w:eastAsia="Calibri"/>
          <w:position w:val="-21"/>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1</m:t>
            </m:r>
          </m:sub>
        </m:sSub>
      </m:oMath>
      <w:r w:rsidRPr="00372404">
        <w:rPr>
          <w:rFonts w:ascii="Times New Roman" w:eastAsia="Calibri" w:hAnsi="Times New Roman"/>
          <w:sz w:val="24"/>
          <w:szCs w:val="24"/>
          <w:lang w:eastAsia="en-US"/>
        </w:rPr>
        <w:t xml:space="preserve">принимают за начало отсчета отклонений при снятии показаний </w:t>
      </w:r>
      <m:oMath>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2</m:t>
            </m:r>
          </m:sub>
        </m:sSub>
      </m:oMath>
      <w:r w:rsidRPr="00372404">
        <w:rPr>
          <w:rFonts w:ascii="Times New Roman" w:eastAsia="Calibri" w:hAnsi="Times New Roman"/>
          <w:sz w:val="24"/>
          <w:szCs w:val="24"/>
          <w:lang w:eastAsia="en-US"/>
        </w:rPr>
        <w:t xml:space="preserve"> и </w:t>
      </w:r>
      <m:oMath>
        <m:sSub>
          <m:sSubPr>
            <m:ctrlPr>
              <w:rPr>
                <w:rFonts w:ascii="Cambria Math" w:hAnsi="Times New Roman"/>
                <w:i/>
                <w:sz w:val="24"/>
                <w:szCs w:val="24"/>
                <w:lang w:val="en-US"/>
              </w:rPr>
            </m:ctrlPr>
          </m:sSubPr>
          <m:e>
            <m:r>
              <w:rPr>
                <w:rFonts w:ascii="Cambria Math" w:hAnsi="Cambria Math"/>
                <w:sz w:val="24"/>
                <w:szCs w:val="24"/>
                <w:lang w:val="en-US"/>
              </w:rPr>
              <m:t>δ</m:t>
            </m:r>
          </m:e>
          <m:sub>
            <m:r>
              <w:rPr>
                <w:rFonts w:ascii="Cambria Math" w:hAnsi="Times New Roman"/>
                <w:sz w:val="24"/>
                <w:szCs w:val="24"/>
              </w:rPr>
              <m:t>3</m:t>
            </m:r>
          </m:sub>
        </m:sSub>
      </m:oMath>
      <w:r w:rsidRPr="00372404">
        <w:rPr>
          <w:rFonts w:ascii="Times New Roman" w:eastAsia="Calibri" w:hAnsi="Times New Roman"/>
          <w:sz w:val="24"/>
          <w:szCs w:val="24"/>
          <w:lang w:eastAsia="en-US"/>
        </w:rPr>
        <w:t>.</w:t>
      </w:r>
    </w:p>
    <w:p w:rsidR="004F7243" w:rsidRPr="00372404" w:rsidRDefault="004F7243" w:rsidP="004F7243">
      <w:pPr>
        <w:suppressAutoHyphens/>
        <w:ind w:firstLine="709"/>
        <w:rPr>
          <w:rFonts w:ascii="Times New Roman" w:hAnsi="Times New Roman"/>
          <w:sz w:val="24"/>
          <w:szCs w:val="24"/>
        </w:rPr>
      </w:pPr>
      <w:r w:rsidRPr="00372404">
        <w:rPr>
          <w:rFonts w:ascii="Times New Roman" w:hAnsi="Times New Roman"/>
          <w:sz w:val="24"/>
          <w:szCs w:val="24"/>
        </w:rPr>
        <w:t>Измерения проводят в двух осевых сечениях калибра под углом 90°.</w:t>
      </w:r>
    </w:p>
    <w:p w:rsidR="00EF114A" w:rsidRPr="00372404" w:rsidRDefault="00EF114A" w:rsidP="006270EE">
      <w:pPr>
        <w:suppressAutoHyphens/>
        <w:ind w:firstLine="720"/>
        <w:rPr>
          <w:rFonts w:ascii="Times New Roman" w:hAnsi="Times New Roman"/>
          <w:b/>
          <w:sz w:val="24"/>
          <w:szCs w:val="24"/>
        </w:rPr>
      </w:pPr>
      <w:r w:rsidRPr="00372404">
        <w:rPr>
          <w:rFonts w:ascii="Times New Roman" w:hAnsi="Times New Roman"/>
          <w:b/>
          <w:sz w:val="24"/>
          <w:szCs w:val="24"/>
        </w:rPr>
        <w:t xml:space="preserve">8.4.4 Определение конусности, прямолинейности образующей конуса по линии наружного диаметра резьбы </w:t>
      </w:r>
      <w:r w:rsidR="00160657" w:rsidRPr="00372404">
        <w:rPr>
          <w:rFonts w:ascii="Times New Roman" w:hAnsi="Times New Roman"/>
          <w:b/>
          <w:sz w:val="24"/>
          <w:szCs w:val="24"/>
        </w:rPr>
        <w:t>с использованием</w:t>
      </w:r>
      <w:r w:rsidR="00160657" w:rsidRPr="00372404">
        <w:rPr>
          <w:rFonts w:ascii="Times New Roman" w:hAnsi="Times New Roman"/>
          <w:sz w:val="24"/>
          <w:szCs w:val="24"/>
        </w:rPr>
        <w:t xml:space="preserve"> </w:t>
      </w:r>
      <w:r w:rsidRPr="00372404">
        <w:rPr>
          <w:rFonts w:ascii="Times New Roman" w:hAnsi="Times New Roman"/>
          <w:b/>
          <w:sz w:val="24"/>
          <w:szCs w:val="24"/>
        </w:rPr>
        <w:t>прибора 481К (481КМ)</w:t>
      </w:r>
    </w:p>
    <w:p w:rsidR="00EF114A" w:rsidRPr="00372404" w:rsidRDefault="00C30094" w:rsidP="006270EE">
      <w:pPr>
        <w:suppressAutoHyphens/>
        <w:ind w:firstLine="720"/>
        <w:rPr>
          <w:rFonts w:ascii="Times New Roman" w:hAnsi="Times New Roman"/>
          <w:sz w:val="24"/>
          <w:szCs w:val="24"/>
        </w:rPr>
      </w:pPr>
      <w:r w:rsidRPr="00372404">
        <w:rPr>
          <w:rFonts w:ascii="Times New Roman" w:hAnsi="Times New Roman"/>
          <w:sz w:val="24"/>
          <w:szCs w:val="24"/>
        </w:rPr>
        <w:t>8.4.4.1 Определение конусности по наружному диам</w:t>
      </w:r>
      <w:r w:rsidR="0032076B" w:rsidRPr="00372404">
        <w:rPr>
          <w:rFonts w:ascii="Times New Roman" w:hAnsi="Times New Roman"/>
          <w:sz w:val="24"/>
          <w:szCs w:val="24"/>
        </w:rPr>
        <w:t>етру резьбы, прямолинейности об</w:t>
      </w:r>
      <w:r w:rsidRPr="00372404">
        <w:rPr>
          <w:rFonts w:ascii="Times New Roman" w:hAnsi="Times New Roman"/>
          <w:sz w:val="24"/>
          <w:szCs w:val="24"/>
        </w:rPr>
        <w:t xml:space="preserve">разующей конуса по линии наружного диаметра резьбы калибров-пробок </w:t>
      </w:r>
      <w:r w:rsidR="00DD0D0F" w:rsidRPr="00372404">
        <w:rPr>
          <w:rFonts w:ascii="Times New Roman" w:hAnsi="Times New Roman"/>
          <w:sz w:val="24"/>
          <w:szCs w:val="24"/>
        </w:rPr>
        <w:t xml:space="preserve">производится </w:t>
      </w:r>
      <w:r w:rsidR="00160657" w:rsidRPr="00372404">
        <w:rPr>
          <w:rFonts w:ascii="Times New Roman" w:hAnsi="Times New Roman"/>
          <w:sz w:val="24"/>
          <w:szCs w:val="24"/>
        </w:rPr>
        <w:t xml:space="preserve">с использованием </w:t>
      </w:r>
      <w:r w:rsidRPr="00372404">
        <w:rPr>
          <w:rFonts w:ascii="Times New Roman" w:hAnsi="Times New Roman"/>
          <w:sz w:val="24"/>
          <w:szCs w:val="24"/>
        </w:rPr>
        <w:t xml:space="preserve">прибора 481К (приложение В) </w:t>
      </w:r>
      <w:r w:rsidR="00DD0D0F" w:rsidRPr="00372404">
        <w:rPr>
          <w:rFonts w:ascii="Times New Roman" w:hAnsi="Times New Roman"/>
          <w:sz w:val="24"/>
          <w:szCs w:val="24"/>
        </w:rPr>
        <w:t>или аналогичного по принципу измерения.</w:t>
      </w:r>
    </w:p>
    <w:p w:rsidR="00746929" w:rsidRPr="00372404" w:rsidRDefault="00746929" w:rsidP="006270EE">
      <w:pPr>
        <w:suppressAutoHyphens/>
        <w:ind w:firstLine="720"/>
        <w:rPr>
          <w:rFonts w:ascii="Times New Roman" w:hAnsi="Times New Roman"/>
          <w:sz w:val="24"/>
          <w:szCs w:val="24"/>
        </w:rPr>
      </w:pPr>
      <w:r w:rsidRPr="00372404">
        <w:rPr>
          <w:rFonts w:ascii="Times New Roman" w:hAnsi="Times New Roman"/>
          <w:sz w:val="24"/>
          <w:szCs w:val="24"/>
        </w:rPr>
        <w:t xml:space="preserve">8.4.4.2 </w:t>
      </w:r>
      <w:r w:rsidR="00F60D04" w:rsidRPr="00372404">
        <w:rPr>
          <w:rFonts w:ascii="Times New Roman" w:hAnsi="Times New Roman"/>
          <w:sz w:val="24"/>
          <w:szCs w:val="24"/>
        </w:rPr>
        <w:t>Определение конусности, прямолинейности образующей конуса по линии наружного диаметра резьбы на приборе 481К (481КМ) выполняют по образующим, располагаемым горизонтально</w:t>
      </w:r>
      <w:r w:rsidR="00CA74ED" w:rsidRPr="00372404">
        <w:rPr>
          <w:rFonts w:ascii="Times New Roman" w:hAnsi="Times New Roman"/>
          <w:sz w:val="24"/>
          <w:szCs w:val="24"/>
        </w:rPr>
        <w:t xml:space="preserve"> (параллельно линии измерения прибора)</w:t>
      </w:r>
      <w:r w:rsidR="00F60D04" w:rsidRPr="00372404">
        <w:rPr>
          <w:rFonts w:ascii="Times New Roman" w:hAnsi="Times New Roman"/>
          <w:sz w:val="24"/>
          <w:szCs w:val="24"/>
        </w:rPr>
        <w:t xml:space="preserve"> с помощью синусного устройства прибора. </w:t>
      </w:r>
    </w:p>
    <w:p w:rsidR="00B0782A" w:rsidRPr="00372404" w:rsidRDefault="00F60D04" w:rsidP="006270EE">
      <w:pPr>
        <w:suppressAutoHyphens/>
        <w:ind w:firstLine="720"/>
        <w:rPr>
          <w:rFonts w:ascii="Times New Roman" w:hAnsi="Times New Roman"/>
          <w:sz w:val="24"/>
          <w:szCs w:val="24"/>
        </w:rPr>
      </w:pPr>
      <w:r w:rsidRPr="00372404">
        <w:rPr>
          <w:rFonts w:ascii="Times New Roman" w:hAnsi="Times New Roman"/>
          <w:sz w:val="24"/>
          <w:szCs w:val="24"/>
        </w:rPr>
        <w:lastRenderedPageBreak/>
        <w:t>8.4.4.3 Для определения конусности</w:t>
      </w:r>
      <w:r w:rsidR="00317F07" w:rsidRPr="00372404">
        <w:rPr>
          <w:rFonts w:ascii="Times New Roman" w:hAnsi="Times New Roman"/>
          <w:sz w:val="24"/>
          <w:szCs w:val="24"/>
        </w:rPr>
        <w:t xml:space="preserve"> по</w:t>
      </w:r>
      <w:r w:rsidRPr="00372404">
        <w:rPr>
          <w:rFonts w:ascii="Times New Roman" w:hAnsi="Times New Roman"/>
          <w:sz w:val="24"/>
          <w:szCs w:val="24"/>
        </w:rPr>
        <w:t xml:space="preserve"> наружно</w:t>
      </w:r>
      <w:r w:rsidR="00317F07" w:rsidRPr="00372404">
        <w:rPr>
          <w:rFonts w:ascii="Times New Roman" w:hAnsi="Times New Roman"/>
          <w:sz w:val="24"/>
          <w:szCs w:val="24"/>
        </w:rPr>
        <w:t>му</w:t>
      </w:r>
      <w:r w:rsidRPr="00372404">
        <w:rPr>
          <w:rFonts w:ascii="Times New Roman" w:hAnsi="Times New Roman"/>
          <w:sz w:val="24"/>
          <w:szCs w:val="24"/>
        </w:rPr>
        <w:t xml:space="preserve"> диаметр</w:t>
      </w:r>
      <w:r w:rsidR="00317F07" w:rsidRPr="00372404">
        <w:rPr>
          <w:rFonts w:ascii="Times New Roman" w:hAnsi="Times New Roman"/>
          <w:sz w:val="24"/>
          <w:szCs w:val="24"/>
        </w:rPr>
        <w:t>у</w:t>
      </w:r>
      <w:r w:rsidRPr="00372404">
        <w:rPr>
          <w:rFonts w:ascii="Times New Roman" w:hAnsi="Times New Roman"/>
          <w:sz w:val="24"/>
          <w:szCs w:val="24"/>
        </w:rPr>
        <w:t xml:space="preserve"> резьбы, поставив предметную плиту горизонтально, устанавливают на нее контролируемый калибр большим торцом к плите. </w:t>
      </w:r>
      <w:r w:rsidR="007B1F7C" w:rsidRPr="00372404">
        <w:rPr>
          <w:rFonts w:ascii="Times New Roman" w:hAnsi="Times New Roman"/>
          <w:sz w:val="24"/>
          <w:szCs w:val="24"/>
        </w:rPr>
        <w:t>Калибр центрируют и закрепляют</w:t>
      </w:r>
      <w:r w:rsidR="0028298A" w:rsidRPr="00372404">
        <w:rPr>
          <w:rFonts w:ascii="Times New Roman" w:hAnsi="Times New Roman"/>
          <w:sz w:val="24"/>
          <w:szCs w:val="24"/>
        </w:rPr>
        <w:t xml:space="preserve"> на предметной плите прибора.</w:t>
      </w:r>
      <w:r w:rsidR="00BD372F" w:rsidRPr="00372404">
        <w:rPr>
          <w:rFonts w:ascii="Times New Roman" w:hAnsi="Times New Roman"/>
          <w:sz w:val="24"/>
          <w:szCs w:val="24"/>
        </w:rPr>
        <w:t xml:space="preserve"> С помощью рукоятки поворачивают предметную плиту с установленным калибром в вертикальное положени</w:t>
      </w:r>
      <w:r w:rsidR="004D01AA" w:rsidRPr="00372404">
        <w:rPr>
          <w:rFonts w:ascii="Times New Roman" w:hAnsi="Times New Roman"/>
          <w:sz w:val="24"/>
          <w:szCs w:val="24"/>
        </w:rPr>
        <w:t>е и стопорят плиту фиксатором, п</w:t>
      </w:r>
      <w:r w:rsidR="00BD372F" w:rsidRPr="00372404">
        <w:rPr>
          <w:rFonts w:ascii="Times New Roman" w:hAnsi="Times New Roman"/>
          <w:sz w:val="24"/>
          <w:szCs w:val="24"/>
        </w:rPr>
        <w:t>ри этом</w:t>
      </w:r>
      <w:r w:rsidR="004D01AA" w:rsidRPr="00372404">
        <w:rPr>
          <w:rFonts w:ascii="Times New Roman" w:hAnsi="Times New Roman"/>
          <w:sz w:val="24"/>
          <w:szCs w:val="24"/>
        </w:rPr>
        <w:t xml:space="preserve"> ось </w:t>
      </w:r>
      <w:r w:rsidR="00BD372F" w:rsidRPr="00372404">
        <w:rPr>
          <w:rFonts w:ascii="Times New Roman" w:hAnsi="Times New Roman"/>
          <w:sz w:val="24"/>
          <w:szCs w:val="24"/>
        </w:rPr>
        <w:t>калибр</w:t>
      </w:r>
      <w:r w:rsidR="004D01AA" w:rsidRPr="00372404">
        <w:rPr>
          <w:rFonts w:ascii="Times New Roman" w:hAnsi="Times New Roman"/>
          <w:sz w:val="24"/>
          <w:szCs w:val="24"/>
        </w:rPr>
        <w:t>а</w:t>
      </w:r>
      <w:r w:rsidR="00BD372F" w:rsidRPr="00372404">
        <w:rPr>
          <w:rFonts w:ascii="Times New Roman" w:hAnsi="Times New Roman"/>
          <w:sz w:val="24"/>
          <w:szCs w:val="24"/>
        </w:rPr>
        <w:t xml:space="preserve"> занимает горизонтальное положение. Для</w:t>
      </w:r>
      <w:r w:rsidR="00B0782A" w:rsidRPr="00372404">
        <w:rPr>
          <w:rFonts w:ascii="Times New Roman" w:hAnsi="Times New Roman"/>
          <w:sz w:val="24"/>
          <w:szCs w:val="24"/>
        </w:rPr>
        <w:t xml:space="preserve"> придания горизонтального положения каждой (верхней и нижней) образующей</w:t>
      </w:r>
      <w:r w:rsidR="004D01AA" w:rsidRPr="00372404">
        <w:rPr>
          <w:rFonts w:ascii="Times New Roman" w:hAnsi="Times New Roman"/>
          <w:sz w:val="24"/>
          <w:szCs w:val="24"/>
        </w:rPr>
        <w:t xml:space="preserve"> конуса калибра</w:t>
      </w:r>
      <w:r w:rsidR="00B0782A" w:rsidRPr="00372404">
        <w:rPr>
          <w:rFonts w:ascii="Times New Roman" w:hAnsi="Times New Roman"/>
          <w:sz w:val="24"/>
          <w:szCs w:val="24"/>
        </w:rPr>
        <w:t xml:space="preserve"> применяют блоки КМД, </w:t>
      </w:r>
      <w:r w:rsidR="004D01AA" w:rsidRPr="00372404">
        <w:rPr>
          <w:rFonts w:ascii="Times New Roman" w:hAnsi="Times New Roman"/>
          <w:sz w:val="24"/>
          <w:szCs w:val="24"/>
        </w:rPr>
        <w:t xml:space="preserve">размер которых </w:t>
      </w:r>
      <w:r w:rsidR="00B0782A" w:rsidRPr="00372404">
        <w:rPr>
          <w:rFonts w:ascii="Times New Roman" w:hAnsi="Times New Roman"/>
          <w:sz w:val="24"/>
          <w:szCs w:val="24"/>
        </w:rPr>
        <w:t>рассчитыва</w:t>
      </w:r>
      <w:r w:rsidR="004D01AA" w:rsidRPr="00372404">
        <w:rPr>
          <w:rFonts w:ascii="Times New Roman" w:hAnsi="Times New Roman"/>
          <w:sz w:val="24"/>
          <w:szCs w:val="24"/>
        </w:rPr>
        <w:t>ют по формулам</w:t>
      </w:r>
      <w:r w:rsidR="00C04E8E"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753559" w:rsidRPr="00372404" w:rsidTr="00753559">
        <w:tc>
          <w:tcPr>
            <w:tcW w:w="8046" w:type="dxa"/>
            <w:vAlign w:val="center"/>
          </w:tcPr>
          <w:p w:rsidR="00753559" w:rsidRPr="00372404" w:rsidRDefault="00697010" w:rsidP="00753559">
            <w:pPr>
              <w:suppressAutoHyphens/>
              <w:ind w:firstLine="0"/>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1</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0</m:t>
                    </m:r>
                  </m:sub>
                </m:sSub>
                <m:r>
                  <w:rPr>
                    <w:rFonts w:ascii="Times New Roman" w:hAnsi="Times New Roman"/>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пл</m:t>
                    </m:r>
                  </m:sub>
                </m:sSub>
                <m:r>
                  <w:rPr>
                    <w:rFonts w:ascii="Times New Roman"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φ</m:t>
                    </m:r>
                  </m:e>
                </m:func>
                <m:r>
                  <w:rPr>
                    <w:rFonts w:ascii="Cambria Math" w:hAnsi="Times New Roman"/>
                    <w:sz w:val="24"/>
                    <w:szCs w:val="24"/>
                  </w:rPr>
                  <m:t>,</m:t>
                </m:r>
              </m:oMath>
            </m:oMathPara>
          </w:p>
        </w:tc>
        <w:tc>
          <w:tcPr>
            <w:tcW w:w="1525"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(8)</w:t>
            </w:r>
          </w:p>
        </w:tc>
      </w:tr>
      <w:tr w:rsidR="00753559" w:rsidRPr="00372404" w:rsidTr="00753559">
        <w:tc>
          <w:tcPr>
            <w:tcW w:w="8046" w:type="dxa"/>
            <w:vAlign w:val="center"/>
          </w:tcPr>
          <w:p w:rsidR="00753559" w:rsidRPr="00372404" w:rsidRDefault="00697010" w:rsidP="00753559">
            <w:pPr>
              <w:suppressAutoHyphens/>
              <w:ind w:firstLine="0"/>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2</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0</m:t>
                    </m:r>
                  </m:sub>
                </m:sSub>
                <m:r>
                  <w:rPr>
                    <w:rFonts w:ascii="Cambria Math" w:hAnsi="Times New Roman"/>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пл</m:t>
                    </m:r>
                  </m:sub>
                </m:sSub>
                <m:r>
                  <w:rPr>
                    <w:rFonts w:ascii="Times New Roman"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φ</m:t>
                    </m:r>
                  </m:e>
                </m:func>
                <m:r>
                  <w:rPr>
                    <w:rFonts w:ascii="Cambria Math" w:hAnsi="Times New Roman"/>
                    <w:sz w:val="24"/>
                    <w:szCs w:val="24"/>
                  </w:rPr>
                  <m:t>,</m:t>
                </m:r>
              </m:oMath>
            </m:oMathPara>
          </w:p>
        </w:tc>
        <w:tc>
          <w:tcPr>
            <w:tcW w:w="1525" w:type="dxa"/>
            <w:vAlign w:val="center"/>
          </w:tcPr>
          <w:p w:rsidR="00753559" w:rsidRPr="00372404" w:rsidRDefault="00753559" w:rsidP="00753559">
            <w:pPr>
              <w:suppressAutoHyphens/>
              <w:ind w:firstLine="0"/>
              <w:jc w:val="right"/>
              <w:rPr>
                <w:rFonts w:ascii="Times New Roman" w:hAnsi="Times New Roman"/>
                <w:sz w:val="24"/>
                <w:szCs w:val="24"/>
              </w:rPr>
            </w:pPr>
            <w:r w:rsidRPr="00372404">
              <w:rPr>
                <w:rFonts w:ascii="Times New Roman" w:hAnsi="Times New Roman"/>
                <w:sz w:val="24"/>
                <w:szCs w:val="24"/>
              </w:rPr>
              <w:t>(9)</w:t>
            </w:r>
          </w:p>
        </w:tc>
      </w:tr>
    </w:tbl>
    <w:p w:rsidR="00156A7C" w:rsidRPr="00372404" w:rsidRDefault="00156A7C"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1</m:t>
            </m:r>
          </m:sub>
        </m:sSub>
      </m:oMath>
      <w:r w:rsidRPr="00372404">
        <w:rPr>
          <w:rFonts w:ascii="Times New Roman" w:hAnsi="Times New Roman"/>
          <w:sz w:val="24"/>
          <w:szCs w:val="24"/>
        </w:rPr>
        <w:t>,</w:t>
      </w:r>
      <w:r w:rsidR="00F37CD7" w:rsidRPr="00372404">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2</m:t>
            </m:r>
          </m:sub>
        </m:sSub>
      </m:oMath>
      <w:r w:rsidRPr="00372404">
        <w:rPr>
          <w:rFonts w:ascii="Times New Roman" w:hAnsi="Times New Roman"/>
          <w:sz w:val="24"/>
          <w:szCs w:val="24"/>
        </w:rPr>
        <w:t xml:space="preserve"> – размеры установочных блоков КМД для синусного устройства прибора, мм;</w:t>
      </w:r>
    </w:p>
    <w:p w:rsidR="00F37CD7" w:rsidRPr="00372404" w:rsidRDefault="00697010" w:rsidP="006270EE">
      <w:pPr>
        <w:suppressAutoHyphens/>
        <w:ind w:firstLine="426"/>
        <w:rPr>
          <w:rFonts w:ascii="Times New Roman" w:hAnsi="Times New Roman"/>
          <w:sz w:val="24"/>
          <w:szCs w:val="24"/>
        </w:rPr>
      </w:pPr>
      <m:oMath>
        <m:sSub>
          <m:sSubPr>
            <m:ctrlPr>
              <w:rPr>
                <w:rFonts w:ascii="Cambria Math" w:hAnsi="Times New Roman"/>
                <w:sz w:val="24"/>
                <w:szCs w:val="24"/>
              </w:rPr>
            </m:ctrlPr>
          </m:sSubPr>
          <m:e>
            <m:r>
              <w:rPr>
                <w:rFonts w:ascii="Cambria Math" w:hAnsi="Cambria Math"/>
                <w:sz w:val="24"/>
                <w:szCs w:val="24"/>
                <w:lang w:val="en-US"/>
              </w:rPr>
              <m:t>B</m:t>
            </m:r>
          </m:e>
          <m:sub>
            <m:r>
              <m:rPr>
                <m:sty m:val="p"/>
              </m:rPr>
              <w:rPr>
                <w:rFonts w:ascii="Cambria Math" w:hAnsi="Times New Roman"/>
                <w:sz w:val="24"/>
                <w:szCs w:val="24"/>
              </w:rPr>
              <m:t>0</m:t>
            </m:r>
          </m:sub>
        </m:sSub>
      </m:oMath>
      <w:r w:rsidR="00156A7C" w:rsidRPr="00372404">
        <w:rPr>
          <w:rFonts w:ascii="Times New Roman" w:hAnsi="Times New Roman"/>
          <w:sz w:val="24"/>
          <w:szCs w:val="24"/>
        </w:rPr>
        <w:t xml:space="preserve">  - размер нулевого блока</w:t>
      </w:r>
      <w:r w:rsidR="002B00A0" w:rsidRPr="00372404">
        <w:rPr>
          <w:rFonts w:ascii="Times New Roman" w:hAnsi="Times New Roman"/>
          <w:sz w:val="24"/>
          <w:szCs w:val="24"/>
        </w:rPr>
        <w:t xml:space="preserve"> (плоскость предметной плиты вертикальна)</w:t>
      </w:r>
      <w:r w:rsidR="00156A7C" w:rsidRPr="00372404">
        <w:rPr>
          <w:rFonts w:ascii="Times New Roman" w:hAnsi="Times New Roman"/>
          <w:sz w:val="24"/>
          <w:szCs w:val="24"/>
        </w:rPr>
        <w:t>, мм;</w:t>
      </w:r>
    </w:p>
    <w:p w:rsidR="00F37CD7" w:rsidRPr="00372404" w:rsidRDefault="00697010" w:rsidP="006270EE">
      <w:pPr>
        <w:suppressAutoHyphens/>
        <w:ind w:firstLine="426"/>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пл</m:t>
            </m:r>
          </m:sub>
        </m:sSub>
      </m:oMath>
      <w:r w:rsidR="00156A7C" w:rsidRPr="00372404">
        <w:rPr>
          <w:rFonts w:ascii="Times New Roman" w:hAnsi="Times New Roman"/>
          <w:sz w:val="24"/>
          <w:szCs w:val="24"/>
        </w:rPr>
        <w:t xml:space="preserve"> – действительная длина плеча синусного устройства прибора, мм;</w:t>
      </w:r>
    </w:p>
    <w:p w:rsidR="005D6AA9" w:rsidRPr="00372404" w:rsidRDefault="00516922" w:rsidP="005D6AA9">
      <w:pPr>
        <w:suppressAutoHyphens/>
        <w:ind w:firstLine="0"/>
        <w:rPr>
          <w:rFonts w:ascii="Times New Roman" w:hAnsi="Times New Roman"/>
          <w:sz w:val="24"/>
          <w:szCs w:val="24"/>
        </w:rPr>
      </w:pPr>
      <w:r w:rsidRPr="00372404">
        <w:rPr>
          <w:position w:val="-21"/>
        </w:rPr>
        <w:t xml:space="preserve">         </w:t>
      </w:r>
      <m:oMath>
        <m:r>
          <w:rPr>
            <w:rFonts w:ascii="Cambria Math" w:hAnsi="Cambria Math"/>
            <w:sz w:val="24"/>
            <w:szCs w:val="24"/>
          </w:rPr>
          <m:t>φ</m:t>
        </m:r>
      </m:oMath>
      <w:r w:rsidR="005D6AA9" w:rsidRPr="00372404">
        <w:rPr>
          <w:rFonts w:ascii="Times New Roman" w:hAnsi="Times New Roman"/>
          <w:sz w:val="24"/>
          <w:szCs w:val="24"/>
        </w:rPr>
        <w:t xml:space="preserve"> –</w:t>
      </w:r>
      <w:r w:rsidR="00753559" w:rsidRPr="00372404">
        <w:rPr>
          <w:rFonts w:ascii="Times New Roman" w:hAnsi="Times New Roman"/>
          <w:sz w:val="24"/>
          <w:szCs w:val="24"/>
        </w:rPr>
        <w:t xml:space="preserve"> </w:t>
      </w:r>
      <w:r w:rsidR="005D6AA9" w:rsidRPr="00372404">
        <w:rPr>
          <w:rFonts w:ascii="Times New Roman" w:hAnsi="Times New Roman"/>
          <w:sz w:val="24"/>
          <w:szCs w:val="24"/>
        </w:rPr>
        <w:t>угол уклона резьбы, градус.</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4D01AA" w:rsidRPr="00372404" w:rsidRDefault="004D01AA" w:rsidP="00AE437D">
      <w:pPr>
        <w:widowControl w:val="0"/>
        <w:suppressAutoHyphens/>
        <w:rPr>
          <w:rFonts w:ascii="Times New Roman" w:hAnsi="Times New Roman"/>
          <w:sz w:val="24"/>
          <w:szCs w:val="24"/>
        </w:rPr>
      </w:pPr>
      <w:r w:rsidRPr="00372404">
        <w:rPr>
          <w:rFonts w:ascii="Times New Roman" w:hAnsi="Times New Roman"/>
          <w:sz w:val="24"/>
          <w:szCs w:val="24"/>
        </w:rPr>
        <w:t xml:space="preserve">На опорный столик помещают опорную плитку </w:t>
      </w:r>
      <w:r w:rsidR="001A206A" w:rsidRPr="00372404">
        <w:rPr>
          <w:rFonts w:ascii="Times New Roman" w:hAnsi="Times New Roman"/>
          <w:sz w:val="24"/>
          <w:szCs w:val="24"/>
        </w:rPr>
        <w:t xml:space="preserve">и устанавливают на нее по краям блоки КМД, размером </w:t>
      </w:r>
      <m:oMath>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1</m:t>
            </m:r>
          </m:sub>
        </m:sSub>
      </m:oMath>
      <w:r w:rsidR="001A206A" w:rsidRPr="00372404">
        <w:rPr>
          <w:rFonts w:ascii="Times New Roman" w:hAnsi="Times New Roman"/>
          <w:sz w:val="24"/>
          <w:szCs w:val="24"/>
        </w:rPr>
        <w:t xml:space="preserve">и </w:t>
      </w:r>
      <m:oMath>
        <m:sSub>
          <m:sSubPr>
            <m:ctrlPr>
              <w:rPr>
                <w:rFonts w:ascii="Cambria Math" w:hAnsi="Times New Roman"/>
                <w:i/>
                <w:sz w:val="24"/>
                <w:szCs w:val="24"/>
              </w:rPr>
            </m:ctrlPr>
          </m:sSubPr>
          <m:e>
            <m:r>
              <w:rPr>
                <w:rFonts w:ascii="Cambria Math" w:hAnsi="Cambria Math"/>
                <w:sz w:val="24"/>
                <w:szCs w:val="24"/>
                <w:lang w:val="en-US"/>
              </w:rPr>
              <m:t>B</m:t>
            </m:r>
          </m:e>
          <m:sub>
            <m:r>
              <w:rPr>
                <w:rFonts w:ascii="Cambria Math" w:hAnsi="Times New Roman"/>
                <w:sz w:val="24"/>
                <w:szCs w:val="24"/>
              </w:rPr>
              <m:t>2</m:t>
            </m:r>
          </m:sub>
        </m:sSub>
      </m:oMath>
      <w:r w:rsidR="00F37CD7" w:rsidRPr="00372404">
        <w:rPr>
          <w:rFonts w:ascii="Times New Roman" w:hAnsi="Times New Roman"/>
          <w:sz w:val="24"/>
          <w:szCs w:val="24"/>
        </w:rPr>
        <w:t xml:space="preserve">. </w:t>
      </w:r>
      <w:r w:rsidR="001A206A" w:rsidRPr="00372404">
        <w:rPr>
          <w:rFonts w:ascii="Times New Roman" w:hAnsi="Times New Roman"/>
          <w:sz w:val="24"/>
          <w:szCs w:val="24"/>
        </w:rPr>
        <w:t>Придерживая синусное устройство одной рукой, другой отпускают фиксатор и подводят под опору синусного устройства один из блоков КМД.</w:t>
      </w:r>
    </w:p>
    <w:p w:rsidR="00ED4589" w:rsidRPr="00372404" w:rsidRDefault="00FB05EB" w:rsidP="00E92F6A">
      <w:pPr>
        <w:suppressAutoHyphens/>
        <w:rPr>
          <w:rFonts w:ascii="Times New Roman" w:hAnsi="Times New Roman"/>
          <w:sz w:val="24"/>
          <w:szCs w:val="24"/>
        </w:rPr>
      </w:pPr>
      <w:r w:rsidRPr="00372404">
        <w:rPr>
          <w:rFonts w:ascii="Times New Roman" w:hAnsi="Times New Roman"/>
          <w:sz w:val="24"/>
          <w:szCs w:val="24"/>
        </w:rPr>
        <w:t xml:space="preserve">8.4.4.4 </w:t>
      </w:r>
      <w:r w:rsidR="00BC7C08" w:rsidRPr="00372404">
        <w:rPr>
          <w:rFonts w:ascii="Times New Roman" w:hAnsi="Times New Roman"/>
          <w:sz w:val="24"/>
          <w:szCs w:val="24"/>
        </w:rPr>
        <w:t>КЭ ИН</w:t>
      </w:r>
      <w:r w:rsidR="00317F07" w:rsidRPr="00372404">
        <w:rPr>
          <w:rFonts w:ascii="Times New Roman" w:hAnsi="Times New Roman"/>
          <w:sz w:val="24"/>
          <w:szCs w:val="24"/>
        </w:rPr>
        <w:t xml:space="preserve">, выбранный из условия свободного касания по наружному диаметру калибра-пробки (по вершинам профиля резьбы), </w:t>
      </w:r>
      <w:r w:rsidR="00ED4589" w:rsidRPr="00372404">
        <w:rPr>
          <w:rFonts w:ascii="Times New Roman" w:hAnsi="Times New Roman"/>
          <w:sz w:val="24"/>
          <w:szCs w:val="24"/>
        </w:rPr>
        <w:t>устанавливают в гнездо измерительного рычага. Порядок</w:t>
      </w:r>
      <w:r w:rsidR="00B356D6" w:rsidRPr="00372404">
        <w:rPr>
          <w:rFonts w:ascii="Times New Roman" w:hAnsi="Times New Roman"/>
          <w:sz w:val="24"/>
          <w:szCs w:val="24"/>
        </w:rPr>
        <w:t xml:space="preserve"> установки калибра и</w:t>
      </w:r>
      <w:r w:rsidR="00ED4589" w:rsidRPr="00372404">
        <w:rPr>
          <w:rFonts w:ascii="Times New Roman" w:hAnsi="Times New Roman"/>
          <w:sz w:val="24"/>
          <w:szCs w:val="24"/>
        </w:rPr>
        <w:t xml:space="preserve"> обхода точек при контроле конусности и прямолинейности образующей конуса </w:t>
      </w:r>
      <w:r w:rsidR="00B9645D" w:rsidRPr="00372404">
        <w:rPr>
          <w:rFonts w:ascii="Times New Roman" w:hAnsi="Times New Roman"/>
          <w:sz w:val="24"/>
          <w:szCs w:val="24"/>
        </w:rPr>
        <w:t>в соответствии с нормативной документацией на прибор</w:t>
      </w:r>
      <w:r w:rsidR="00ED4589" w:rsidRPr="00372404">
        <w:rPr>
          <w:rFonts w:ascii="Times New Roman" w:hAnsi="Times New Roman"/>
          <w:sz w:val="24"/>
          <w:szCs w:val="24"/>
        </w:rPr>
        <w:t xml:space="preserve">. </w:t>
      </w:r>
    </w:p>
    <w:p w:rsidR="00F12501" w:rsidRPr="00372404" w:rsidRDefault="00ED4589" w:rsidP="00E92F6A">
      <w:pPr>
        <w:suppressAutoHyphens/>
        <w:rPr>
          <w:rFonts w:ascii="Times New Roman" w:hAnsi="Times New Roman"/>
          <w:sz w:val="24"/>
          <w:szCs w:val="24"/>
        </w:rPr>
      </w:pPr>
      <w:r w:rsidRPr="00372404">
        <w:rPr>
          <w:rFonts w:ascii="Times New Roman" w:hAnsi="Times New Roman"/>
          <w:sz w:val="24"/>
          <w:szCs w:val="24"/>
        </w:rPr>
        <w:t xml:space="preserve">Для измерений по нижней образующей измерительное усилие рычага </w:t>
      </w:r>
      <w:r w:rsidR="008359A5" w:rsidRPr="00372404">
        <w:rPr>
          <w:rFonts w:ascii="Times New Roman" w:hAnsi="Times New Roman"/>
          <w:sz w:val="24"/>
          <w:szCs w:val="24"/>
        </w:rPr>
        <w:t>ставят</w:t>
      </w:r>
      <w:r w:rsidRPr="00372404">
        <w:rPr>
          <w:rFonts w:ascii="Times New Roman" w:hAnsi="Times New Roman"/>
          <w:sz w:val="24"/>
          <w:szCs w:val="24"/>
        </w:rPr>
        <w:t xml:space="preserve"> в верхнее положение. Блок КМД под синусным устройством должен быть таким, чтобы положение нижней образующей калибра было горизонтальным. Опус</w:t>
      </w:r>
      <w:r w:rsidR="00C05D03" w:rsidRPr="00372404">
        <w:rPr>
          <w:rFonts w:ascii="Times New Roman" w:hAnsi="Times New Roman"/>
          <w:sz w:val="24"/>
          <w:szCs w:val="24"/>
        </w:rPr>
        <w:t>кают</w:t>
      </w:r>
      <w:r w:rsidRPr="00372404">
        <w:rPr>
          <w:rFonts w:ascii="Times New Roman" w:hAnsi="Times New Roman"/>
          <w:sz w:val="24"/>
          <w:szCs w:val="24"/>
        </w:rPr>
        <w:t xml:space="preserve"> каретку таким образом, чтобы измерительный рычаг свободно проходил под калибром ближе к нижней образующей. В</w:t>
      </w:r>
      <w:r w:rsidR="00C05D03" w:rsidRPr="00372404">
        <w:rPr>
          <w:rFonts w:ascii="Times New Roman" w:hAnsi="Times New Roman"/>
          <w:sz w:val="24"/>
          <w:szCs w:val="24"/>
        </w:rPr>
        <w:t>водят</w:t>
      </w:r>
      <w:r w:rsidRPr="00372404">
        <w:rPr>
          <w:rFonts w:ascii="Times New Roman" w:hAnsi="Times New Roman"/>
          <w:sz w:val="24"/>
          <w:szCs w:val="24"/>
        </w:rPr>
        <w:t xml:space="preserve"> </w:t>
      </w:r>
      <w:r w:rsidR="00BC7C08" w:rsidRPr="00372404">
        <w:rPr>
          <w:rFonts w:ascii="Times New Roman" w:hAnsi="Times New Roman"/>
          <w:sz w:val="24"/>
          <w:szCs w:val="24"/>
        </w:rPr>
        <w:t xml:space="preserve">КЭ </w:t>
      </w:r>
      <w:r w:rsidR="00A71829" w:rsidRPr="00372404">
        <w:rPr>
          <w:rFonts w:ascii="Times New Roman" w:hAnsi="Times New Roman"/>
          <w:sz w:val="24"/>
          <w:szCs w:val="24"/>
        </w:rPr>
        <w:t>измерительного рычага</w:t>
      </w:r>
      <w:r w:rsidRPr="00372404">
        <w:rPr>
          <w:rFonts w:ascii="Times New Roman" w:hAnsi="Times New Roman"/>
          <w:sz w:val="24"/>
          <w:szCs w:val="24"/>
        </w:rPr>
        <w:t xml:space="preserve"> в контакт с поверхностью калибра по наружному диаметру и поднима</w:t>
      </w:r>
      <w:r w:rsidR="007A06B5" w:rsidRPr="00372404">
        <w:rPr>
          <w:rFonts w:ascii="Times New Roman" w:hAnsi="Times New Roman"/>
          <w:sz w:val="24"/>
          <w:szCs w:val="24"/>
        </w:rPr>
        <w:t>ют</w:t>
      </w:r>
      <w:r w:rsidRPr="00372404">
        <w:rPr>
          <w:rFonts w:ascii="Times New Roman" w:hAnsi="Times New Roman"/>
          <w:sz w:val="24"/>
          <w:szCs w:val="24"/>
        </w:rPr>
        <w:t xml:space="preserve"> каретку, пока стрелка </w:t>
      </w:r>
      <w:r w:rsidR="00EF6803" w:rsidRPr="00372404">
        <w:rPr>
          <w:rFonts w:ascii="Times New Roman" w:hAnsi="Times New Roman"/>
          <w:sz w:val="24"/>
          <w:szCs w:val="24"/>
        </w:rPr>
        <w:t>пра</w:t>
      </w:r>
      <w:r w:rsidRPr="00372404">
        <w:rPr>
          <w:rFonts w:ascii="Times New Roman" w:hAnsi="Times New Roman"/>
          <w:sz w:val="24"/>
          <w:szCs w:val="24"/>
        </w:rPr>
        <w:t>вой многооборотной измерительной головки</w:t>
      </w:r>
      <w:r w:rsidR="00F12501" w:rsidRPr="00372404">
        <w:rPr>
          <w:rFonts w:ascii="Times New Roman" w:hAnsi="Times New Roman"/>
          <w:sz w:val="24"/>
          <w:szCs w:val="24"/>
        </w:rPr>
        <w:t xml:space="preserve"> не сделает два полных оборота.</w:t>
      </w:r>
    </w:p>
    <w:p w:rsidR="00F12501" w:rsidRPr="00372404" w:rsidRDefault="00063102" w:rsidP="006270EE">
      <w:pPr>
        <w:suppressAutoHyphens/>
        <w:ind w:firstLine="720"/>
        <w:rPr>
          <w:rFonts w:ascii="Times New Roman" w:hAnsi="Times New Roman"/>
          <w:sz w:val="24"/>
          <w:szCs w:val="24"/>
        </w:rPr>
      </w:pPr>
      <w:r w:rsidRPr="00372404">
        <w:rPr>
          <w:rFonts w:ascii="Times New Roman" w:hAnsi="Times New Roman"/>
          <w:sz w:val="24"/>
          <w:szCs w:val="24"/>
        </w:rPr>
        <w:t xml:space="preserve">Для измерений по верхней образующей </w:t>
      </w:r>
      <w:r w:rsidR="00ED4589" w:rsidRPr="00372404">
        <w:rPr>
          <w:rFonts w:ascii="Times New Roman" w:hAnsi="Times New Roman"/>
          <w:sz w:val="24"/>
          <w:szCs w:val="24"/>
        </w:rPr>
        <w:t>измерительное усилие рычага</w:t>
      </w:r>
      <w:r w:rsidR="00E347D2" w:rsidRPr="00372404">
        <w:rPr>
          <w:rFonts w:ascii="Times New Roman" w:hAnsi="Times New Roman"/>
          <w:sz w:val="24"/>
          <w:szCs w:val="24"/>
        </w:rPr>
        <w:t xml:space="preserve"> переводят</w:t>
      </w:r>
      <w:r w:rsidR="00ED4589" w:rsidRPr="00372404">
        <w:rPr>
          <w:rFonts w:ascii="Times New Roman" w:hAnsi="Times New Roman"/>
          <w:sz w:val="24"/>
          <w:szCs w:val="24"/>
        </w:rPr>
        <w:t xml:space="preserve"> </w:t>
      </w:r>
      <w:r w:rsidR="007A06B5" w:rsidRPr="00372404">
        <w:rPr>
          <w:rFonts w:ascii="Times New Roman" w:hAnsi="Times New Roman"/>
          <w:sz w:val="24"/>
          <w:szCs w:val="24"/>
        </w:rPr>
        <w:t>в нижнее положение</w:t>
      </w:r>
      <w:r w:rsidR="00ED4589" w:rsidRPr="00372404">
        <w:rPr>
          <w:rFonts w:ascii="Times New Roman" w:hAnsi="Times New Roman"/>
          <w:sz w:val="24"/>
          <w:szCs w:val="24"/>
        </w:rPr>
        <w:t xml:space="preserve"> и </w:t>
      </w:r>
      <w:r w:rsidR="007A06B5" w:rsidRPr="00372404">
        <w:rPr>
          <w:rFonts w:ascii="Times New Roman" w:hAnsi="Times New Roman"/>
          <w:sz w:val="24"/>
          <w:szCs w:val="24"/>
        </w:rPr>
        <w:t>отводят</w:t>
      </w:r>
      <w:r w:rsidR="00ED4589" w:rsidRPr="00372404">
        <w:rPr>
          <w:rFonts w:ascii="Times New Roman" w:hAnsi="Times New Roman"/>
          <w:sz w:val="24"/>
          <w:szCs w:val="24"/>
        </w:rPr>
        <w:t xml:space="preserve"> измерительный рычаг от калибра. </w:t>
      </w:r>
      <w:r w:rsidR="007A06B5" w:rsidRPr="00372404">
        <w:rPr>
          <w:rFonts w:ascii="Times New Roman" w:hAnsi="Times New Roman"/>
          <w:sz w:val="24"/>
          <w:szCs w:val="24"/>
        </w:rPr>
        <w:t xml:space="preserve">Для придания верхней </w:t>
      </w:r>
      <w:r w:rsidR="007A06B5" w:rsidRPr="00372404">
        <w:rPr>
          <w:rFonts w:ascii="Times New Roman" w:hAnsi="Times New Roman"/>
          <w:sz w:val="24"/>
          <w:szCs w:val="24"/>
        </w:rPr>
        <w:lastRenderedPageBreak/>
        <w:t>образующей конуса калибра горизонтального положения меняют блок КМД под синусным устройством на соответствующий</w:t>
      </w:r>
      <w:r w:rsidR="00ED4589" w:rsidRPr="00372404">
        <w:rPr>
          <w:rFonts w:ascii="Times New Roman" w:hAnsi="Times New Roman"/>
          <w:sz w:val="24"/>
          <w:szCs w:val="24"/>
        </w:rPr>
        <w:t xml:space="preserve">. </w:t>
      </w:r>
      <w:r w:rsidR="007A06B5" w:rsidRPr="00372404">
        <w:rPr>
          <w:rFonts w:ascii="Times New Roman" w:hAnsi="Times New Roman"/>
          <w:sz w:val="24"/>
          <w:szCs w:val="24"/>
        </w:rPr>
        <w:t>Поднимают</w:t>
      </w:r>
      <w:r w:rsidR="00ED4589" w:rsidRPr="00372404">
        <w:rPr>
          <w:rFonts w:ascii="Times New Roman" w:hAnsi="Times New Roman"/>
          <w:sz w:val="24"/>
          <w:szCs w:val="24"/>
        </w:rPr>
        <w:t xml:space="preserve"> каретку и под</w:t>
      </w:r>
      <w:r w:rsidR="007A06B5" w:rsidRPr="00372404">
        <w:rPr>
          <w:rFonts w:ascii="Times New Roman" w:hAnsi="Times New Roman"/>
          <w:sz w:val="24"/>
          <w:szCs w:val="24"/>
        </w:rPr>
        <w:t>водят</w:t>
      </w:r>
      <w:r w:rsidR="00ED4589" w:rsidRPr="00372404">
        <w:rPr>
          <w:rFonts w:ascii="Times New Roman" w:hAnsi="Times New Roman"/>
          <w:sz w:val="24"/>
          <w:szCs w:val="24"/>
        </w:rPr>
        <w:t xml:space="preserve"> </w:t>
      </w:r>
      <w:r w:rsidR="00A71829" w:rsidRPr="00372404">
        <w:rPr>
          <w:rFonts w:ascii="Times New Roman" w:hAnsi="Times New Roman"/>
          <w:sz w:val="24"/>
          <w:szCs w:val="24"/>
        </w:rPr>
        <w:t>КЭ</w:t>
      </w:r>
      <w:r w:rsidR="00ED4589" w:rsidRPr="00372404">
        <w:rPr>
          <w:rFonts w:ascii="Times New Roman" w:hAnsi="Times New Roman"/>
          <w:sz w:val="24"/>
          <w:szCs w:val="24"/>
        </w:rPr>
        <w:t xml:space="preserve"> измерительного рычага к </w:t>
      </w:r>
      <w:r w:rsidR="007A06B5" w:rsidRPr="00372404">
        <w:rPr>
          <w:rFonts w:ascii="Times New Roman" w:hAnsi="Times New Roman"/>
          <w:sz w:val="24"/>
          <w:szCs w:val="24"/>
        </w:rPr>
        <w:t>верхней</w:t>
      </w:r>
      <w:r w:rsidR="00ED4589" w:rsidRPr="00372404">
        <w:rPr>
          <w:rFonts w:ascii="Times New Roman" w:hAnsi="Times New Roman"/>
          <w:sz w:val="24"/>
          <w:szCs w:val="24"/>
        </w:rPr>
        <w:t xml:space="preserve"> образующей измеряемой поверхности калибра. </w:t>
      </w:r>
      <w:r w:rsidR="007A06B5" w:rsidRPr="00372404">
        <w:rPr>
          <w:rFonts w:ascii="Times New Roman" w:hAnsi="Times New Roman"/>
          <w:sz w:val="24"/>
          <w:szCs w:val="24"/>
        </w:rPr>
        <w:t>Устанавливают</w:t>
      </w:r>
      <w:r w:rsidR="00ED4589" w:rsidRPr="00372404">
        <w:rPr>
          <w:rFonts w:ascii="Times New Roman" w:hAnsi="Times New Roman"/>
          <w:sz w:val="24"/>
          <w:szCs w:val="24"/>
        </w:rPr>
        <w:t xml:space="preserve"> </w:t>
      </w:r>
      <w:r w:rsidR="00A71829" w:rsidRPr="00372404">
        <w:rPr>
          <w:rFonts w:ascii="Times New Roman" w:hAnsi="Times New Roman"/>
          <w:sz w:val="24"/>
          <w:szCs w:val="24"/>
        </w:rPr>
        <w:t>КЭ</w:t>
      </w:r>
      <w:r w:rsidR="00ED4589" w:rsidRPr="00372404">
        <w:rPr>
          <w:rFonts w:ascii="Times New Roman" w:hAnsi="Times New Roman"/>
          <w:sz w:val="24"/>
          <w:szCs w:val="24"/>
        </w:rPr>
        <w:t xml:space="preserve"> на измеряемую поверхность и </w:t>
      </w:r>
      <w:r w:rsidR="007A06B5" w:rsidRPr="00372404">
        <w:rPr>
          <w:rFonts w:ascii="Times New Roman" w:hAnsi="Times New Roman"/>
          <w:sz w:val="24"/>
          <w:szCs w:val="24"/>
        </w:rPr>
        <w:t>опускают</w:t>
      </w:r>
      <w:r w:rsidR="00ED4589" w:rsidRPr="00372404">
        <w:rPr>
          <w:rFonts w:ascii="Times New Roman" w:hAnsi="Times New Roman"/>
          <w:sz w:val="24"/>
          <w:szCs w:val="24"/>
        </w:rPr>
        <w:t xml:space="preserve"> каретку, </w:t>
      </w:r>
      <w:r w:rsidR="007A06B5" w:rsidRPr="00372404">
        <w:rPr>
          <w:rFonts w:ascii="Times New Roman" w:hAnsi="Times New Roman"/>
          <w:sz w:val="24"/>
          <w:szCs w:val="24"/>
        </w:rPr>
        <w:t>пока</w:t>
      </w:r>
      <w:r w:rsidR="00ED4589" w:rsidRPr="00372404">
        <w:rPr>
          <w:rFonts w:ascii="Times New Roman" w:hAnsi="Times New Roman"/>
          <w:sz w:val="24"/>
          <w:szCs w:val="24"/>
        </w:rPr>
        <w:t xml:space="preserve"> стрелка </w:t>
      </w:r>
      <w:r w:rsidR="007A06B5" w:rsidRPr="00372404">
        <w:rPr>
          <w:rFonts w:ascii="Times New Roman" w:hAnsi="Times New Roman"/>
          <w:sz w:val="24"/>
          <w:szCs w:val="24"/>
        </w:rPr>
        <w:t>ле</w:t>
      </w:r>
      <w:r w:rsidR="00ED4589" w:rsidRPr="00372404">
        <w:rPr>
          <w:rFonts w:ascii="Times New Roman" w:hAnsi="Times New Roman"/>
          <w:sz w:val="24"/>
          <w:szCs w:val="24"/>
        </w:rPr>
        <w:t>вой многооборотной измерительной головки сдела</w:t>
      </w:r>
      <w:r w:rsidR="007A06B5" w:rsidRPr="00372404">
        <w:rPr>
          <w:rFonts w:ascii="Times New Roman" w:hAnsi="Times New Roman"/>
          <w:sz w:val="24"/>
          <w:szCs w:val="24"/>
        </w:rPr>
        <w:t>ет</w:t>
      </w:r>
      <w:r w:rsidR="00ED4589" w:rsidRPr="00372404">
        <w:rPr>
          <w:rFonts w:ascii="Times New Roman" w:hAnsi="Times New Roman"/>
          <w:sz w:val="24"/>
          <w:szCs w:val="24"/>
        </w:rPr>
        <w:t xml:space="preserve"> два полных оборота. </w:t>
      </w:r>
    </w:p>
    <w:p w:rsidR="007A06B5" w:rsidRPr="00372404" w:rsidRDefault="007A06B5" w:rsidP="006270EE">
      <w:pPr>
        <w:suppressAutoHyphens/>
        <w:ind w:firstLine="720"/>
        <w:rPr>
          <w:rFonts w:ascii="Times New Roman" w:hAnsi="Times New Roman"/>
          <w:strike/>
          <w:sz w:val="24"/>
          <w:szCs w:val="24"/>
        </w:rPr>
      </w:pPr>
      <w:r w:rsidRPr="00372404">
        <w:rPr>
          <w:rFonts w:ascii="Times New Roman" w:hAnsi="Times New Roman"/>
          <w:sz w:val="24"/>
          <w:szCs w:val="24"/>
        </w:rPr>
        <w:t xml:space="preserve">При обходе точек </w:t>
      </w:r>
      <w:r w:rsidR="00F12501" w:rsidRPr="00372404">
        <w:rPr>
          <w:rFonts w:ascii="Times New Roman" w:hAnsi="Times New Roman"/>
          <w:sz w:val="24"/>
          <w:szCs w:val="24"/>
        </w:rPr>
        <w:t xml:space="preserve">нижней и </w:t>
      </w:r>
      <w:r w:rsidR="003D1DCF" w:rsidRPr="00372404">
        <w:rPr>
          <w:rFonts w:ascii="Times New Roman" w:hAnsi="Times New Roman"/>
          <w:sz w:val="24"/>
          <w:szCs w:val="24"/>
        </w:rPr>
        <w:t>верх</w:t>
      </w:r>
      <w:r w:rsidRPr="00372404">
        <w:rPr>
          <w:rFonts w:ascii="Times New Roman" w:hAnsi="Times New Roman"/>
          <w:sz w:val="24"/>
          <w:szCs w:val="24"/>
        </w:rPr>
        <w:t>ней образующей</w:t>
      </w:r>
      <w:r w:rsidR="00F12501" w:rsidRPr="00372404">
        <w:rPr>
          <w:rFonts w:ascii="Times New Roman" w:hAnsi="Times New Roman"/>
          <w:sz w:val="24"/>
          <w:szCs w:val="24"/>
        </w:rPr>
        <w:t xml:space="preserve"> для определения отклонения конусности</w:t>
      </w:r>
      <w:r w:rsidRPr="00372404">
        <w:rPr>
          <w:rFonts w:ascii="Times New Roman" w:hAnsi="Times New Roman"/>
          <w:sz w:val="24"/>
          <w:szCs w:val="24"/>
        </w:rPr>
        <w:t xml:space="preserve"> снимают показания в </w:t>
      </w:r>
      <w:r w:rsidR="003D1DCF" w:rsidRPr="00372404">
        <w:rPr>
          <w:rFonts w:ascii="Times New Roman" w:hAnsi="Times New Roman"/>
          <w:sz w:val="24"/>
          <w:szCs w:val="24"/>
        </w:rPr>
        <w:t>дву</w:t>
      </w:r>
      <w:r w:rsidRPr="00372404">
        <w:rPr>
          <w:rFonts w:ascii="Times New Roman" w:hAnsi="Times New Roman"/>
          <w:sz w:val="24"/>
          <w:szCs w:val="24"/>
        </w:rPr>
        <w:t>х точках</w:t>
      </w:r>
      <w:r w:rsidR="003677C7" w:rsidRPr="00372404">
        <w:rPr>
          <w:rFonts w:ascii="Times New Roman" w:hAnsi="Times New Roman"/>
          <w:sz w:val="24"/>
          <w:szCs w:val="24"/>
        </w:rPr>
        <w:t xml:space="preserve"> на каждой образующей</w:t>
      </w:r>
      <w:r w:rsidRPr="00372404">
        <w:rPr>
          <w:rFonts w:ascii="Times New Roman" w:hAnsi="Times New Roman"/>
          <w:sz w:val="24"/>
          <w:szCs w:val="24"/>
        </w:rPr>
        <w:t>:</w:t>
      </w:r>
      <w:r w:rsidR="000162D4" w:rsidRPr="00372404">
        <w:rPr>
          <w:rFonts w:ascii="Times New Roman" w:hAnsi="Times New Roman"/>
          <w:sz w:val="24"/>
          <w:szCs w:val="24"/>
        </w:rPr>
        <w:t xml:space="preserve"> </w:t>
      </w:r>
      <w:r w:rsidR="003D1DCF" w:rsidRPr="00372404">
        <w:rPr>
          <w:rFonts w:ascii="Times New Roman" w:hAnsi="Times New Roman"/>
          <w:sz w:val="24"/>
          <w:szCs w:val="24"/>
        </w:rPr>
        <w:t xml:space="preserve">у малого </w:t>
      </w:r>
      <w:r w:rsidRPr="00372404">
        <w:rPr>
          <w:rFonts w:ascii="Times New Roman" w:hAnsi="Times New Roman"/>
          <w:sz w:val="24"/>
          <w:szCs w:val="24"/>
        </w:rPr>
        <w:t>и у больш</w:t>
      </w:r>
      <w:r w:rsidR="009A0F05" w:rsidRPr="00372404">
        <w:rPr>
          <w:rFonts w:ascii="Times New Roman" w:hAnsi="Times New Roman"/>
          <w:sz w:val="24"/>
          <w:szCs w:val="24"/>
        </w:rPr>
        <w:t>е</w:t>
      </w:r>
      <w:r w:rsidRPr="00372404">
        <w:rPr>
          <w:rFonts w:ascii="Times New Roman" w:hAnsi="Times New Roman"/>
          <w:sz w:val="24"/>
          <w:szCs w:val="24"/>
        </w:rPr>
        <w:t>го торца</w:t>
      </w:r>
      <w:r w:rsidR="003D1DCF" w:rsidRPr="00372404">
        <w:rPr>
          <w:rFonts w:ascii="Times New Roman" w:hAnsi="Times New Roman"/>
          <w:sz w:val="24"/>
          <w:szCs w:val="24"/>
        </w:rPr>
        <w:t xml:space="preserve"> калибра</w:t>
      </w:r>
      <w:r w:rsidR="00F12501" w:rsidRPr="00372404">
        <w:rPr>
          <w:rFonts w:ascii="Times New Roman" w:hAnsi="Times New Roman"/>
          <w:sz w:val="24"/>
          <w:szCs w:val="24"/>
        </w:rPr>
        <w:t>; для определения прямолинейности образующей конуса снимают показания в трех точках</w:t>
      </w:r>
      <w:r w:rsidR="003677C7" w:rsidRPr="00372404">
        <w:rPr>
          <w:rFonts w:ascii="Times New Roman" w:hAnsi="Times New Roman"/>
          <w:sz w:val="24"/>
          <w:szCs w:val="24"/>
        </w:rPr>
        <w:t xml:space="preserve"> на одной образующей</w:t>
      </w:r>
      <w:r w:rsidR="00F12501" w:rsidRPr="00372404">
        <w:rPr>
          <w:rFonts w:ascii="Times New Roman" w:hAnsi="Times New Roman"/>
          <w:sz w:val="24"/>
          <w:szCs w:val="24"/>
        </w:rPr>
        <w:t>: у малого торца, в середине резьбы калибра и у большего торца.</w:t>
      </w:r>
    </w:p>
    <w:p w:rsidR="00FB05EB" w:rsidRPr="00372404" w:rsidRDefault="00DF149B" w:rsidP="006270EE">
      <w:pPr>
        <w:suppressAutoHyphens/>
        <w:ind w:firstLine="720"/>
        <w:rPr>
          <w:rFonts w:ascii="Times New Roman" w:hAnsi="Times New Roman"/>
          <w:sz w:val="24"/>
          <w:szCs w:val="24"/>
        </w:rPr>
      </w:pPr>
      <w:r w:rsidRPr="00372404">
        <w:rPr>
          <w:rFonts w:ascii="Times New Roman" w:hAnsi="Times New Roman"/>
          <w:sz w:val="24"/>
          <w:szCs w:val="24"/>
        </w:rPr>
        <w:t>Длину</w:t>
      </w:r>
      <w:r w:rsidR="00A839AB" w:rsidRPr="00372404">
        <w:rPr>
          <w:rFonts w:ascii="Times New Roman" w:hAnsi="Times New Roman"/>
          <w:sz w:val="24"/>
          <w:szCs w:val="24"/>
        </w:rPr>
        <w:t>, на которой проводят измерени</w:t>
      </w:r>
      <w:r w:rsidR="001111C9" w:rsidRPr="00372404">
        <w:rPr>
          <w:rFonts w:ascii="Times New Roman" w:hAnsi="Times New Roman"/>
          <w:sz w:val="24"/>
          <w:szCs w:val="24"/>
        </w:rPr>
        <w:t xml:space="preserve">е </w:t>
      </w:r>
      <w:r w:rsidR="0036571D" w:rsidRPr="00372404">
        <w:rPr>
          <w:rFonts w:ascii="Times New Roman" w:hAnsi="Times New Roman"/>
          <w:sz w:val="24"/>
          <w:szCs w:val="24"/>
        </w:rPr>
        <w:t xml:space="preserve">отклонения </w:t>
      </w:r>
      <w:r w:rsidR="001111C9" w:rsidRPr="00372404">
        <w:rPr>
          <w:rFonts w:ascii="Times New Roman" w:hAnsi="Times New Roman"/>
          <w:sz w:val="24"/>
          <w:szCs w:val="24"/>
        </w:rPr>
        <w:t>конусности</w:t>
      </w:r>
      <w:r w:rsidR="00A839AB" w:rsidRPr="00372404">
        <w:rPr>
          <w:rFonts w:ascii="Times New Roman" w:hAnsi="Times New Roman"/>
          <w:sz w:val="24"/>
          <w:szCs w:val="24"/>
        </w:rPr>
        <w:t xml:space="preserve">, </w:t>
      </w:r>
      <w:r w:rsidR="00CA74ED" w:rsidRPr="00372404">
        <w:rPr>
          <w:rFonts w:ascii="Times New Roman" w:hAnsi="Times New Roman"/>
          <w:sz w:val="24"/>
          <w:szCs w:val="24"/>
        </w:rPr>
        <w:t>определя</w:t>
      </w:r>
      <w:r w:rsidR="0036571D" w:rsidRPr="00372404">
        <w:rPr>
          <w:rFonts w:ascii="Times New Roman" w:hAnsi="Times New Roman"/>
          <w:sz w:val="24"/>
          <w:szCs w:val="24"/>
        </w:rPr>
        <w:t>ют</w:t>
      </w:r>
      <w:r w:rsidR="00A839AB" w:rsidRPr="00372404">
        <w:rPr>
          <w:rFonts w:ascii="Times New Roman" w:hAnsi="Times New Roman"/>
          <w:sz w:val="24"/>
          <w:szCs w:val="24"/>
        </w:rPr>
        <w:t xml:space="preserve"> либо</w:t>
      </w:r>
      <w:r w:rsidR="000162D4" w:rsidRPr="00372404">
        <w:rPr>
          <w:rFonts w:ascii="Times New Roman" w:hAnsi="Times New Roman"/>
          <w:sz w:val="24"/>
          <w:szCs w:val="24"/>
        </w:rPr>
        <w:t xml:space="preserve"> </w:t>
      </w:r>
      <w:r w:rsidR="0036571D" w:rsidRPr="00372404">
        <w:rPr>
          <w:rFonts w:ascii="Times New Roman" w:hAnsi="Times New Roman"/>
          <w:sz w:val="24"/>
          <w:szCs w:val="24"/>
        </w:rPr>
        <w:t xml:space="preserve">по </w:t>
      </w:r>
      <w:r w:rsidR="00CA74ED" w:rsidRPr="00372404">
        <w:rPr>
          <w:rFonts w:ascii="Times New Roman" w:hAnsi="Times New Roman"/>
          <w:sz w:val="24"/>
          <w:szCs w:val="24"/>
        </w:rPr>
        <w:t>числ</w:t>
      </w:r>
      <w:r w:rsidR="0036571D" w:rsidRPr="00372404">
        <w:rPr>
          <w:rFonts w:ascii="Times New Roman" w:hAnsi="Times New Roman"/>
          <w:sz w:val="24"/>
          <w:szCs w:val="24"/>
        </w:rPr>
        <w:t>у</w:t>
      </w:r>
      <w:r w:rsidR="00CA74ED" w:rsidRPr="00372404">
        <w:rPr>
          <w:rFonts w:ascii="Times New Roman" w:hAnsi="Times New Roman"/>
          <w:sz w:val="24"/>
          <w:szCs w:val="24"/>
        </w:rPr>
        <w:t xml:space="preserve"> витков</w:t>
      </w:r>
      <w:r w:rsidR="000162D4" w:rsidRPr="00372404">
        <w:rPr>
          <w:rFonts w:ascii="Times New Roman" w:hAnsi="Times New Roman"/>
          <w:sz w:val="24"/>
          <w:szCs w:val="24"/>
        </w:rPr>
        <w:t xml:space="preserve"> </w:t>
      </w:r>
      <w:r w:rsidR="00CA74ED" w:rsidRPr="00372404">
        <w:rPr>
          <w:rFonts w:ascii="Times New Roman" w:hAnsi="Times New Roman"/>
          <w:sz w:val="24"/>
          <w:szCs w:val="24"/>
        </w:rPr>
        <w:t>межд</w:t>
      </w:r>
      <w:r w:rsidR="009A0F05" w:rsidRPr="00372404">
        <w:rPr>
          <w:rFonts w:ascii="Times New Roman" w:hAnsi="Times New Roman"/>
          <w:sz w:val="24"/>
          <w:szCs w:val="24"/>
        </w:rPr>
        <w:t>у плоскостями измерения у больше</w:t>
      </w:r>
      <w:r w:rsidR="00CA74ED" w:rsidRPr="00372404">
        <w:rPr>
          <w:rFonts w:ascii="Times New Roman" w:hAnsi="Times New Roman"/>
          <w:sz w:val="24"/>
          <w:szCs w:val="24"/>
        </w:rPr>
        <w:t>го и малого торца, умноженных на номинальный шаг резьбы калибра, либо измерительным устройством прибора горизонтально</w:t>
      </w:r>
      <w:r w:rsidR="005071A7" w:rsidRPr="00372404">
        <w:rPr>
          <w:rFonts w:ascii="Times New Roman" w:hAnsi="Times New Roman"/>
          <w:sz w:val="24"/>
          <w:szCs w:val="24"/>
        </w:rPr>
        <w:t>го перемещения при его наличии</w:t>
      </w:r>
      <w:r w:rsidR="00CA74ED" w:rsidRPr="00372404">
        <w:rPr>
          <w:rFonts w:ascii="Times New Roman" w:hAnsi="Times New Roman"/>
          <w:sz w:val="24"/>
          <w:szCs w:val="24"/>
        </w:rPr>
        <w:t>.</w:t>
      </w:r>
    </w:p>
    <w:p w:rsidR="00317F07" w:rsidRPr="00372404" w:rsidRDefault="00A839AB" w:rsidP="00EA408D">
      <w:pPr>
        <w:widowControl w:val="0"/>
        <w:suppressAutoHyphens/>
        <w:ind w:firstLine="720"/>
        <w:rPr>
          <w:rFonts w:ascii="Times New Roman" w:hAnsi="Times New Roman"/>
          <w:sz w:val="24"/>
          <w:szCs w:val="24"/>
        </w:rPr>
      </w:pPr>
      <w:r w:rsidRPr="00372404">
        <w:rPr>
          <w:rFonts w:ascii="Times New Roman" w:hAnsi="Times New Roman"/>
          <w:sz w:val="24"/>
          <w:szCs w:val="24"/>
        </w:rPr>
        <w:t>Разность показаний измерительного</w:t>
      </w:r>
      <w:r w:rsidR="000162D4" w:rsidRPr="00372404">
        <w:rPr>
          <w:rFonts w:ascii="Times New Roman" w:hAnsi="Times New Roman"/>
          <w:sz w:val="24"/>
          <w:szCs w:val="24"/>
        </w:rPr>
        <w:t xml:space="preserve"> </w:t>
      </w:r>
      <w:r w:rsidRPr="00372404">
        <w:rPr>
          <w:rFonts w:ascii="Times New Roman" w:hAnsi="Times New Roman"/>
          <w:sz w:val="24"/>
          <w:szCs w:val="24"/>
        </w:rPr>
        <w:t>устройства</w:t>
      </w:r>
      <w:r w:rsidR="009A0F05" w:rsidRPr="00372404">
        <w:rPr>
          <w:rFonts w:ascii="Times New Roman" w:hAnsi="Times New Roman"/>
          <w:sz w:val="24"/>
          <w:szCs w:val="24"/>
        </w:rPr>
        <w:t xml:space="preserve"> у больше</w:t>
      </w:r>
      <w:r w:rsidR="00317F07" w:rsidRPr="00372404">
        <w:rPr>
          <w:rFonts w:ascii="Times New Roman" w:hAnsi="Times New Roman"/>
          <w:sz w:val="24"/>
          <w:szCs w:val="24"/>
        </w:rPr>
        <w:t>го и малого торцов характеризует отклонение конусности</w:t>
      </w:r>
      <w:r w:rsidR="000162D4" w:rsidRPr="00372404">
        <w:rPr>
          <w:rFonts w:ascii="Times New Roman" w:hAnsi="Times New Roman"/>
          <w:sz w:val="24"/>
          <w:szCs w:val="24"/>
        </w:rPr>
        <w:t xml:space="preserve"> </w:t>
      </w:r>
      <w:r w:rsidR="00317F07" w:rsidRPr="00372404">
        <w:rPr>
          <w:rFonts w:ascii="Times New Roman" w:hAnsi="Times New Roman"/>
          <w:sz w:val="24"/>
          <w:szCs w:val="24"/>
        </w:rPr>
        <w:t>(разности диаметров).</w:t>
      </w:r>
      <w:r w:rsidR="000162D4" w:rsidRPr="00372404">
        <w:rPr>
          <w:rFonts w:ascii="Times New Roman" w:hAnsi="Times New Roman"/>
          <w:sz w:val="24"/>
          <w:szCs w:val="24"/>
        </w:rPr>
        <w:t xml:space="preserve"> </w:t>
      </w:r>
      <w:r w:rsidR="00317F07" w:rsidRPr="00372404">
        <w:rPr>
          <w:rFonts w:ascii="Times New Roman" w:hAnsi="Times New Roman"/>
          <w:sz w:val="24"/>
          <w:szCs w:val="24"/>
        </w:rPr>
        <w:t>Если показание измерительно</w:t>
      </w:r>
      <w:r w:rsidRPr="00372404">
        <w:rPr>
          <w:rFonts w:ascii="Times New Roman" w:hAnsi="Times New Roman"/>
          <w:sz w:val="24"/>
          <w:szCs w:val="24"/>
        </w:rPr>
        <w:t xml:space="preserve">го устройства </w:t>
      </w:r>
      <w:r w:rsidR="00317F07" w:rsidRPr="00372404">
        <w:rPr>
          <w:rFonts w:ascii="Times New Roman" w:hAnsi="Times New Roman"/>
          <w:sz w:val="24"/>
          <w:szCs w:val="24"/>
        </w:rPr>
        <w:t xml:space="preserve">больше у малого торца, то значение отклонения конусности следует считать со знаком минус, если показание </w:t>
      </w:r>
      <w:r w:rsidR="007D21DE" w:rsidRPr="00372404">
        <w:rPr>
          <w:rFonts w:ascii="Times New Roman" w:hAnsi="Times New Roman"/>
          <w:sz w:val="24"/>
          <w:szCs w:val="24"/>
        </w:rPr>
        <w:t>измерительного устройства</w:t>
      </w:r>
      <w:r w:rsidR="009A0F05" w:rsidRPr="00372404">
        <w:rPr>
          <w:rFonts w:ascii="Times New Roman" w:hAnsi="Times New Roman"/>
          <w:sz w:val="24"/>
          <w:szCs w:val="24"/>
        </w:rPr>
        <w:t xml:space="preserve"> больше у больше</w:t>
      </w:r>
      <w:r w:rsidR="00317F07" w:rsidRPr="00372404">
        <w:rPr>
          <w:rFonts w:ascii="Times New Roman" w:hAnsi="Times New Roman"/>
          <w:sz w:val="24"/>
          <w:szCs w:val="24"/>
        </w:rPr>
        <w:t>го торца, то значение отклонения конусности - со знаком плюс.</w:t>
      </w:r>
    </w:p>
    <w:p w:rsidR="00317F07" w:rsidRPr="00372404" w:rsidRDefault="00317F07" w:rsidP="00EA408D">
      <w:pPr>
        <w:widowControl w:val="0"/>
        <w:suppressAutoHyphens/>
        <w:ind w:firstLine="720"/>
        <w:rPr>
          <w:rFonts w:ascii="Times New Roman" w:hAnsi="Times New Roman"/>
          <w:sz w:val="24"/>
          <w:szCs w:val="24"/>
        </w:rPr>
      </w:pPr>
      <w:r w:rsidRPr="00372404">
        <w:rPr>
          <w:rFonts w:ascii="Times New Roman" w:hAnsi="Times New Roman"/>
          <w:sz w:val="24"/>
          <w:szCs w:val="24"/>
        </w:rPr>
        <w:t>Измерение выполняют три раза</w:t>
      </w:r>
      <w:r w:rsidR="00A839AB" w:rsidRPr="00372404">
        <w:rPr>
          <w:rFonts w:ascii="Times New Roman" w:hAnsi="Times New Roman"/>
          <w:sz w:val="24"/>
          <w:szCs w:val="24"/>
        </w:rPr>
        <w:t xml:space="preserve"> по каждой (верхней и нижней) образующей конуса</w:t>
      </w:r>
      <w:r w:rsidRPr="00372404">
        <w:rPr>
          <w:rFonts w:ascii="Times New Roman" w:hAnsi="Times New Roman"/>
          <w:sz w:val="24"/>
          <w:szCs w:val="24"/>
        </w:rPr>
        <w:t xml:space="preserve"> и вычисляют среднее арифметическое значение. Измерения проводят в двух осевых сечениях калибра под углом 90°.</w:t>
      </w:r>
    </w:p>
    <w:p w:rsidR="00FC6D9A" w:rsidRPr="00372404" w:rsidRDefault="00FC6D9A" w:rsidP="00FC6D9A">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Отклонение от номинального значения конусности калибра-пробки </w:t>
      </w:r>
      <w:r w:rsidR="00873D6A" w:rsidRPr="00372404">
        <w:rPr>
          <w:rFonts w:ascii="Times New Roman" w:hAnsi="Times New Roman"/>
          <w:sz w:val="24"/>
          <w:szCs w:val="24"/>
        </w:rPr>
        <w:t xml:space="preserve">при неавтоматизированных измерениях </w:t>
      </w:r>
      <w:r w:rsidRPr="00372404">
        <w:rPr>
          <w:rFonts w:ascii="Times New Roman" w:hAnsi="Times New Roman"/>
          <w:sz w:val="24"/>
          <w:szCs w:val="24"/>
        </w:rPr>
        <w:t>определяют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53559" w:rsidRPr="00372404" w:rsidTr="002E42AD">
        <w:tc>
          <w:tcPr>
            <w:tcW w:w="8047" w:type="dxa"/>
            <w:vAlign w:val="center"/>
          </w:tcPr>
          <w:p w:rsidR="00753559" w:rsidRPr="00372404" w:rsidRDefault="00753559" w:rsidP="002E42AD">
            <w:pPr>
              <w:widowControl w:val="0"/>
              <w:suppressAutoHyphens/>
              <w:ind w:firstLine="0"/>
              <w:jc w:val="center"/>
              <w:rPr>
                <w:rFonts w:ascii="Times New Roman" w:hAnsi="Times New Roman"/>
                <w:sz w:val="24"/>
                <w:szCs w:val="24"/>
              </w:rPr>
            </w:pPr>
            <m:oMathPara>
              <m:oMath>
                <m:r>
                  <w:rPr>
                    <w:rFonts w:ascii="Cambria Math" w:hAnsi="Cambria Math"/>
                    <w:sz w:val="24"/>
                    <w:szCs w:val="24"/>
                  </w:rPr>
                  <m:t>∆K=</m:t>
                </m:r>
                <m:d>
                  <m:dPr>
                    <m:begChr m:val="["/>
                    <m:endChr m:val="]"/>
                    <m:ctrlPr>
                      <w:rPr>
                        <w:rFonts w:ascii="Cambria Math" w:hAnsi="Cambria Math"/>
                        <w:i/>
                        <w:sz w:val="24"/>
                        <w:szCs w:val="24"/>
                      </w:rPr>
                    </m:ctrlPr>
                  </m:d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e>
                    </m:d>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3</m:t>
                            </m:r>
                          </m:sub>
                        </m:sSub>
                      </m:e>
                    </m:d>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oMath>
            </m:oMathPara>
          </w:p>
        </w:tc>
        <w:tc>
          <w:tcPr>
            <w:tcW w:w="1524" w:type="dxa"/>
            <w:vAlign w:val="center"/>
          </w:tcPr>
          <w:p w:rsidR="00753559" w:rsidRPr="00372404" w:rsidRDefault="00753559" w:rsidP="00753559">
            <w:pPr>
              <w:widowControl w:val="0"/>
              <w:suppressAutoHyphens/>
              <w:ind w:firstLine="0"/>
              <w:jc w:val="right"/>
              <w:rPr>
                <w:rFonts w:ascii="Times New Roman" w:hAnsi="Times New Roman"/>
                <w:sz w:val="24"/>
                <w:szCs w:val="24"/>
              </w:rPr>
            </w:pPr>
            <w:r w:rsidRPr="00372404">
              <w:rPr>
                <w:rFonts w:ascii="Times New Roman" w:hAnsi="Times New Roman"/>
                <w:sz w:val="24"/>
                <w:szCs w:val="24"/>
              </w:rPr>
              <w:t>(10)</w:t>
            </w:r>
          </w:p>
        </w:tc>
      </w:tr>
    </w:tbl>
    <w:p w:rsidR="00FC6D9A" w:rsidRPr="00372404" w:rsidRDefault="00FC6D9A" w:rsidP="002E42AD">
      <w:pPr>
        <w:tabs>
          <w:tab w:val="left" w:pos="0"/>
        </w:tabs>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oMath>
      <w:r w:rsidR="002E42AD" w:rsidRPr="00372404">
        <w:rPr>
          <w:rFonts w:ascii="Times New Roman" w:hAnsi="Times New Roman"/>
          <w:sz w:val="24"/>
          <w:szCs w:val="24"/>
        </w:rPr>
        <w:t xml:space="preserve"> </w:t>
      </w:r>
      <w:r w:rsidRPr="00372404">
        <w:rPr>
          <w:rFonts w:ascii="Times New Roman" w:hAnsi="Times New Roman"/>
          <w:sz w:val="24"/>
          <w:szCs w:val="24"/>
        </w:rPr>
        <w:t>– показание ИГ у большего торца на нижней образующей (</w:t>
      </w:r>
      <w:r w:rsidR="006315E2" w:rsidRPr="00372404">
        <w:rPr>
          <w:rFonts w:ascii="Times New Roman" w:hAnsi="Times New Roman"/>
          <w:sz w:val="24"/>
          <w:szCs w:val="24"/>
        </w:rPr>
        <w:t xml:space="preserve">для </w:t>
      </w:r>
      <w:proofErr w:type="spellStart"/>
      <w:r w:rsidR="006315E2" w:rsidRPr="00372404">
        <w:rPr>
          <w:rFonts w:ascii="Times New Roman" w:hAnsi="Times New Roman"/>
          <w:sz w:val="24"/>
          <w:szCs w:val="24"/>
        </w:rPr>
        <w:t>облегченя</w:t>
      </w:r>
      <w:proofErr w:type="spellEnd"/>
      <w:r w:rsidR="006315E2" w:rsidRPr="00372404">
        <w:rPr>
          <w:rFonts w:ascii="Times New Roman" w:hAnsi="Times New Roman"/>
          <w:sz w:val="24"/>
          <w:szCs w:val="24"/>
        </w:rPr>
        <w:t xml:space="preserve"> расчетов допускается </w:t>
      </w:r>
      <w:r w:rsidRPr="00372404">
        <w:rPr>
          <w:rFonts w:ascii="Times New Roman" w:hAnsi="Times New Roman"/>
          <w:sz w:val="24"/>
          <w:szCs w:val="24"/>
        </w:rPr>
        <w:t>устан</w:t>
      </w:r>
      <w:r w:rsidR="006315E2" w:rsidRPr="00372404">
        <w:rPr>
          <w:rFonts w:ascii="Times New Roman" w:hAnsi="Times New Roman"/>
          <w:sz w:val="24"/>
          <w:szCs w:val="24"/>
        </w:rPr>
        <w:t>овка шкалы индикатора</w:t>
      </w:r>
      <w:r w:rsidRPr="00372404">
        <w:rPr>
          <w:rFonts w:ascii="Times New Roman" w:hAnsi="Times New Roman"/>
          <w:sz w:val="24"/>
          <w:szCs w:val="24"/>
        </w:rPr>
        <w:t xml:space="preserve"> на ноль);</w:t>
      </w:r>
    </w:p>
    <w:p w:rsidR="00FC6D9A" w:rsidRPr="00372404" w:rsidRDefault="002E42AD" w:rsidP="002E42AD">
      <w:pPr>
        <w:suppressAutoHyphens/>
        <w:ind w:firstLine="0"/>
        <w:rPr>
          <w:rFonts w:ascii="Times New Roman" w:hAnsi="Times New Roman"/>
          <w:sz w:val="24"/>
          <w:szCs w:val="24"/>
        </w:rPr>
      </w:pPr>
      <w:r w:rsidRPr="00372404">
        <w:rPr>
          <w:rFonts w:ascii="Times New Roman" w:hAnsi="Times New Roman"/>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rPr>
              <m:t>h</m:t>
            </m:r>
          </m:e>
          <m:sub>
            <m:r>
              <w:rPr>
                <w:rFonts w:ascii="Cambria Math" w:hAnsi="Cambria Math"/>
                <w:sz w:val="24"/>
                <w:szCs w:val="24"/>
              </w:rPr>
              <m:t>2</m:t>
            </m:r>
          </m:sub>
        </m:sSub>
      </m:oMath>
      <w:r w:rsidR="00FC6D9A" w:rsidRPr="00372404">
        <w:rPr>
          <w:rFonts w:ascii="Times New Roman" w:hAnsi="Times New Roman"/>
          <w:sz w:val="24"/>
          <w:szCs w:val="24"/>
          <w:vertAlign w:val="subscript"/>
        </w:rPr>
        <w:t xml:space="preserve"> </w:t>
      </w:r>
      <w:r w:rsidR="00FC6D9A" w:rsidRPr="00372404">
        <w:rPr>
          <w:rFonts w:ascii="Times New Roman" w:hAnsi="Times New Roman"/>
          <w:sz w:val="24"/>
          <w:szCs w:val="24"/>
        </w:rPr>
        <w:t>– показание ИГ у меньшего торца на нижней образующей (с учетом знака);</w:t>
      </w:r>
    </w:p>
    <w:p w:rsidR="00FC6D9A" w:rsidRPr="00372404" w:rsidRDefault="002E42AD" w:rsidP="002E42AD">
      <w:pPr>
        <w:tabs>
          <w:tab w:val="left" w:pos="142"/>
        </w:tabs>
        <w:suppressAutoHyphens/>
        <w:ind w:firstLine="0"/>
        <w:rPr>
          <w:rFonts w:ascii="Times New Roman" w:hAnsi="Times New Roman"/>
          <w:sz w:val="24"/>
          <w:szCs w:val="24"/>
        </w:rPr>
      </w:pPr>
      <w:r w:rsidRPr="00372404">
        <w:rPr>
          <w:rFonts w:ascii="Times New Roman" w:hAnsi="Times New Roman"/>
          <w:sz w:val="24"/>
          <w:szCs w:val="24"/>
          <w:vertAlign w:val="subscript"/>
        </w:rPr>
        <w:t xml:space="preserve">          </w:t>
      </w:r>
      <m:oMath>
        <m:sSub>
          <m:sSubPr>
            <m:ctrlPr>
              <w:rPr>
                <w:rFonts w:ascii="Cambria Math" w:hAnsi="Cambria Math"/>
                <w:i/>
                <w:sz w:val="24"/>
                <w:szCs w:val="24"/>
                <w:vertAlign w:val="subscript"/>
              </w:rPr>
            </m:ctrlPr>
          </m:sSubPr>
          <m:e>
            <m:r>
              <w:rPr>
                <w:rFonts w:ascii="Cambria Math" w:hAnsi="Cambria Math"/>
                <w:sz w:val="24"/>
                <w:szCs w:val="24"/>
                <w:vertAlign w:val="subscript"/>
              </w:rPr>
              <m:t>h</m:t>
            </m:r>
          </m:e>
          <m:sub>
            <m:r>
              <w:rPr>
                <w:rFonts w:ascii="Cambria Math" w:hAnsi="Cambria Math"/>
                <w:sz w:val="24"/>
                <w:szCs w:val="24"/>
                <w:vertAlign w:val="subscript"/>
              </w:rPr>
              <m:t>3</m:t>
            </m:r>
          </m:sub>
        </m:sSub>
      </m:oMath>
      <w:r w:rsidR="00FC6D9A" w:rsidRPr="00372404">
        <w:rPr>
          <w:rFonts w:ascii="Times New Roman" w:hAnsi="Times New Roman"/>
          <w:sz w:val="24"/>
          <w:szCs w:val="24"/>
          <w:vertAlign w:val="subscript"/>
        </w:rPr>
        <w:t xml:space="preserve"> </w:t>
      </w:r>
      <w:r w:rsidR="00FC6D9A" w:rsidRPr="00372404">
        <w:rPr>
          <w:rFonts w:ascii="Times New Roman" w:hAnsi="Times New Roman"/>
          <w:sz w:val="24"/>
          <w:szCs w:val="24"/>
        </w:rPr>
        <w:t>– показание индикатора у большего торца на верхней образующей (</w:t>
      </w:r>
      <w:r w:rsidR="006315E2" w:rsidRPr="00372404">
        <w:rPr>
          <w:rFonts w:ascii="Times New Roman" w:hAnsi="Times New Roman"/>
          <w:sz w:val="24"/>
          <w:szCs w:val="24"/>
        </w:rPr>
        <w:t>для облегчен</w:t>
      </w:r>
      <w:r w:rsidR="00B22EBE" w:rsidRPr="00372404">
        <w:rPr>
          <w:rFonts w:ascii="Times New Roman" w:hAnsi="Times New Roman"/>
          <w:sz w:val="24"/>
          <w:szCs w:val="24"/>
        </w:rPr>
        <w:t>и</w:t>
      </w:r>
      <w:r w:rsidR="006315E2" w:rsidRPr="00372404">
        <w:rPr>
          <w:rFonts w:ascii="Times New Roman" w:hAnsi="Times New Roman"/>
          <w:sz w:val="24"/>
          <w:szCs w:val="24"/>
        </w:rPr>
        <w:t>я расчетов допускается установка шкалы индикатора на ноль</w:t>
      </w:r>
      <w:r w:rsidR="00FC6D9A" w:rsidRPr="00372404">
        <w:rPr>
          <w:rFonts w:ascii="Times New Roman" w:hAnsi="Times New Roman"/>
          <w:sz w:val="24"/>
          <w:szCs w:val="24"/>
        </w:rPr>
        <w:t>);</w:t>
      </w:r>
    </w:p>
    <w:p w:rsidR="002E42AD" w:rsidRPr="00372404" w:rsidRDefault="002E42AD" w:rsidP="002E42AD">
      <w:pPr>
        <w:tabs>
          <w:tab w:val="left" w:pos="284"/>
        </w:tabs>
        <w:suppressAutoHyphens/>
        <w:ind w:firstLine="0"/>
        <w:rPr>
          <w:rFonts w:ascii="Times New Roman" w:hAnsi="Times New Roman"/>
          <w:sz w:val="24"/>
          <w:szCs w:val="24"/>
        </w:rPr>
      </w:pPr>
      <w:r w:rsidRPr="00372404">
        <w:rPr>
          <w:rFonts w:ascii="Times New Roman" w:hAnsi="Times New Roman"/>
          <w:sz w:val="24"/>
          <w:szCs w:val="24"/>
          <w:vertAlign w:val="subscript"/>
        </w:rPr>
        <w:t xml:space="preserve">          </w:t>
      </w:r>
      <m:oMath>
        <m:sSub>
          <m:sSubPr>
            <m:ctrlPr>
              <w:rPr>
                <w:rFonts w:ascii="Cambria Math" w:hAnsi="Cambria Math"/>
                <w:i/>
                <w:sz w:val="24"/>
                <w:szCs w:val="24"/>
                <w:vertAlign w:val="subscript"/>
              </w:rPr>
            </m:ctrlPr>
          </m:sSubPr>
          <m:e>
            <m:r>
              <w:rPr>
                <w:rFonts w:ascii="Cambria Math" w:hAnsi="Cambria Math"/>
                <w:sz w:val="24"/>
                <w:szCs w:val="24"/>
                <w:vertAlign w:val="subscript"/>
              </w:rPr>
              <m:t>h</m:t>
            </m:r>
          </m:e>
          <m:sub>
            <m:r>
              <w:rPr>
                <w:rFonts w:ascii="Cambria Math" w:hAnsi="Cambria Math"/>
                <w:sz w:val="24"/>
                <w:szCs w:val="24"/>
                <w:vertAlign w:val="subscript"/>
              </w:rPr>
              <m:t>4</m:t>
            </m:r>
          </m:sub>
        </m:sSub>
      </m:oMath>
      <w:r w:rsidR="00FC6D9A" w:rsidRPr="00372404">
        <w:rPr>
          <w:rFonts w:ascii="Times New Roman" w:hAnsi="Times New Roman"/>
          <w:sz w:val="24"/>
          <w:szCs w:val="24"/>
          <w:vertAlign w:val="subscript"/>
        </w:rPr>
        <w:t xml:space="preserve"> </w:t>
      </w:r>
      <w:r w:rsidR="00FC6D9A" w:rsidRPr="00372404">
        <w:rPr>
          <w:rFonts w:ascii="Times New Roman" w:hAnsi="Times New Roman"/>
          <w:sz w:val="24"/>
          <w:szCs w:val="24"/>
        </w:rPr>
        <w:t>– показание индикатора у меньшего торца на верхней образующей (с учетом знака);</w:t>
      </w:r>
    </w:p>
    <w:p w:rsidR="00FC6D9A" w:rsidRPr="00372404" w:rsidRDefault="002E42AD" w:rsidP="002E42AD">
      <w:pPr>
        <w:tabs>
          <w:tab w:val="left" w:pos="284"/>
        </w:tabs>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φ</m:t>
        </m:r>
      </m:oMath>
      <w:r w:rsidR="00FC6D9A" w:rsidRPr="00372404">
        <w:rPr>
          <w:rFonts w:ascii="Times New Roman" w:hAnsi="Times New Roman"/>
          <w:sz w:val="24"/>
          <w:szCs w:val="24"/>
        </w:rPr>
        <w:t xml:space="preserve"> –угол уклона резьбы, градус.</w:t>
      </w:r>
    </w:p>
    <w:p w:rsidR="00317F07" w:rsidRPr="00372404" w:rsidRDefault="00317F07" w:rsidP="006270EE">
      <w:pPr>
        <w:suppressAutoHyphens/>
        <w:ind w:firstLine="720"/>
        <w:rPr>
          <w:rFonts w:ascii="Times New Roman" w:hAnsi="Times New Roman"/>
          <w:sz w:val="24"/>
          <w:szCs w:val="24"/>
        </w:rPr>
      </w:pPr>
      <w:r w:rsidRPr="00372404">
        <w:rPr>
          <w:rFonts w:ascii="Times New Roman" w:hAnsi="Times New Roman"/>
          <w:sz w:val="24"/>
          <w:szCs w:val="24"/>
        </w:rPr>
        <w:t>8.4.4.5 Одновременно с определением конусности (разности диаметров) по наружному диаметру резьбы с одной установки проводят</w:t>
      </w:r>
      <w:r w:rsidR="007E77E4" w:rsidRPr="00372404">
        <w:rPr>
          <w:rFonts w:ascii="Times New Roman" w:hAnsi="Times New Roman"/>
          <w:sz w:val="24"/>
          <w:szCs w:val="24"/>
        </w:rPr>
        <w:t xml:space="preserve"> определение прямолинейности </w:t>
      </w:r>
      <w:r w:rsidR="007E77E4" w:rsidRPr="00372404">
        <w:rPr>
          <w:rFonts w:ascii="Times New Roman" w:hAnsi="Times New Roman"/>
          <w:sz w:val="24"/>
          <w:szCs w:val="24"/>
        </w:rPr>
        <w:lastRenderedPageBreak/>
        <w:t>об</w:t>
      </w:r>
      <w:r w:rsidRPr="00372404">
        <w:rPr>
          <w:rFonts w:ascii="Times New Roman" w:hAnsi="Times New Roman"/>
          <w:sz w:val="24"/>
          <w:szCs w:val="24"/>
        </w:rPr>
        <w:t>разующей конуса по линии наружного диаметра резьбы калибров-пробок в соответствии с 8.4.3.8.</w:t>
      </w:r>
    </w:p>
    <w:p w:rsidR="00EF63CC" w:rsidRPr="00372404" w:rsidRDefault="000162D4" w:rsidP="006270EE">
      <w:pPr>
        <w:pStyle w:val="2"/>
        <w:spacing w:before="0" w:after="0"/>
        <w:ind w:firstLine="720"/>
        <w:rPr>
          <w:rFonts w:ascii="Times New Roman" w:hAnsi="Times New Roman"/>
          <w:sz w:val="24"/>
          <w:szCs w:val="24"/>
        </w:rPr>
      </w:pPr>
      <w:bookmarkStart w:id="16" w:name="_Toc415139963"/>
      <w:r w:rsidRPr="00372404">
        <w:rPr>
          <w:rFonts w:ascii="Times New Roman" w:hAnsi="Times New Roman"/>
          <w:sz w:val="24"/>
          <w:szCs w:val="24"/>
        </w:rPr>
        <w:t xml:space="preserve">8.5 </w:t>
      </w:r>
      <w:r w:rsidR="00EF63CC" w:rsidRPr="00372404">
        <w:rPr>
          <w:rFonts w:ascii="Times New Roman" w:hAnsi="Times New Roman"/>
          <w:sz w:val="24"/>
          <w:szCs w:val="24"/>
        </w:rPr>
        <w:t xml:space="preserve">Определение внутреннего диаметра резьбы, </w:t>
      </w:r>
      <w:r w:rsidR="00465E94" w:rsidRPr="00372404">
        <w:rPr>
          <w:rFonts w:ascii="Times New Roman" w:hAnsi="Times New Roman"/>
          <w:sz w:val="24"/>
          <w:szCs w:val="24"/>
        </w:rPr>
        <w:t xml:space="preserve">овальности, </w:t>
      </w:r>
      <w:r w:rsidR="00EF63CC" w:rsidRPr="00372404">
        <w:rPr>
          <w:rFonts w:ascii="Times New Roman" w:hAnsi="Times New Roman"/>
          <w:sz w:val="24"/>
          <w:szCs w:val="24"/>
        </w:rPr>
        <w:t xml:space="preserve">конусности, прямолинейности образующей конуса по линии </w:t>
      </w:r>
      <w:r w:rsidR="005A6DF8" w:rsidRPr="00372404">
        <w:rPr>
          <w:rFonts w:ascii="Times New Roman" w:hAnsi="Times New Roman"/>
          <w:sz w:val="24"/>
          <w:szCs w:val="24"/>
        </w:rPr>
        <w:t>внутреннего</w:t>
      </w:r>
      <w:r w:rsidRPr="00372404">
        <w:rPr>
          <w:rFonts w:ascii="Times New Roman" w:hAnsi="Times New Roman"/>
          <w:sz w:val="24"/>
          <w:szCs w:val="24"/>
        </w:rPr>
        <w:t xml:space="preserve"> </w:t>
      </w:r>
      <w:r w:rsidR="00EF63CC" w:rsidRPr="00372404">
        <w:rPr>
          <w:rFonts w:ascii="Times New Roman" w:hAnsi="Times New Roman"/>
          <w:sz w:val="24"/>
          <w:szCs w:val="24"/>
        </w:rPr>
        <w:t>диаметра резьбы калибров-пробок</w:t>
      </w:r>
      <w:bookmarkEnd w:id="16"/>
    </w:p>
    <w:p w:rsidR="00EF63CC" w:rsidRPr="00372404" w:rsidRDefault="00166094" w:rsidP="006270EE">
      <w:pPr>
        <w:suppressAutoHyphens/>
        <w:ind w:firstLine="720"/>
        <w:rPr>
          <w:rFonts w:ascii="Times New Roman" w:hAnsi="Times New Roman"/>
          <w:b/>
          <w:sz w:val="24"/>
          <w:szCs w:val="24"/>
        </w:rPr>
      </w:pPr>
      <w:r w:rsidRPr="00372404">
        <w:rPr>
          <w:rFonts w:ascii="Times New Roman" w:hAnsi="Times New Roman"/>
          <w:b/>
          <w:sz w:val="24"/>
          <w:szCs w:val="24"/>
        </w:rPr>
        <w:t>8.5</w:t>
      </w:r>
      <w:r w:rsidR="00EF63CC" w:rsidRPr="00372404">
        <w:rPr>
          <w:rFonts w:ascii="Times New Roman" w:hAnsi="Times New Roman"/>
          <w:b/>
          <w:sz w:val="24"/>
          <w:szCs w:val="24"/>
        </w:rPr>
        <w:t>.1 Общие требования</w:t>
      </w:r>
    </w:p>
    <w:p w:rsidR="005A6DF8" w:rsidRPr="00372404" w:rsidRDefault="00EF63CC" w:rsidP="006270EE">
      <w:pPr>
        <w:suppressAutoHyphens/>
        <w:ind w:firstLine="720"/>
        <w:rPr>
          <w:rFonts w:ascii="Times New Roman" w:hAnsi="Times New Roman"/>
          <w:sz w:val="24"/>
          <w:szCs w:val="24"/>
        </w:rPr>
      </w:pPr>
      <w:r w:rsidRPr="00372404">
        <w:rPr>
          <w:rFonts w:ascii="Times New Roman" w:hAnsi="Times New Roman"/>
          <w:sz w:val="24"/>
          <w:szCs w:val="24"/>
        </w:rPr>
        <w:t>8.</w:t>
      </w:r>
      <w:r w:rsidR="00166094" w:rsidRPr="00372404">
        <w:rPr>
          <w:rFonts w:ascii="Times New Roman" w:hAnsi="Times New Roman"/>
          <w:sz w:val="24"/>
          <w:szCs w:val="24"/>
        </w:rPr>
        <w:t>5</w:t>
      </w:r>
      <w:r w:rsidRPr="00372404">
        <w:rPr>
          <w:rFonts w:ascii="Times New Roman" w:hAnsi="Times New Roman"/>
          <w:sz w:val="24"/>
          <w:szCs w:val="24"/>
        </w:rPr>
        <w:t xml:space="preserve">.1.1 Определение </w:t>
      </w:r>
      <w:r w:rsidR="00166094" w:rsidRPr="00372404">
        <w:rPr>
          <w:rFonts w:ascii="Times New Roman" w:hAnsi="Times New Roman"/>
          <w:sz w:val="24"/>
          <w:szCs w:val="24"/>
        </w:rPr>
        <w:t>внутренне</w:t>
      </w:r>
      <w:r w:rsidRPr="00372404">
        <w:rPr>
          <w:rFonts w:ascii="Times New Roman" w:hAnsi="Times New Roman"/>
          <w:sz w:val="24"/>
          <w:szCs w:val="24"/>
        </w:rPr>
        <w:t xml:space="preserve">го диаметра и овальности по </w:t>
      </w:r>
      <w:r w:rsidR="00166094" w:rsidRPr="00372404">
        <w:rPr>
          <w:rFonts w:ascii="Times New Roman" w:hAnsi="Times New Roman"/>
          <w:sz w:val="24"/>
          <w:szCs w:val="24"/>
        </w:rPr>
        <w:t>внутренне</w:t>
      </w:r>
      <w:r w:rsidRPr="00372404">
        <w:rPr>
          <w:rFonts w:ascii="Times New Roman" w:hAnsi="Times New Roman"/>
          <w:sz w:val="24"/>
          <w:szCs w:val="24"/>
        </w:rPr>
        <w:t>му диаметру резьбы проводят в основной плоскости для калибров-пробок с</w:t>
      </w:r>
      <w:r w:rsidR="00395255" w:rsidRPr="00372404">
        <w:rPr>
          <w:rFonts w:ascii="Times New Roman" w:hAnsi="Times New Roman"/>
          <w:sz w:val="24"/>
          <w:szCs w:val="24"/>
        </w:rPr>
        <w:t xml:space="preserve"> треугольным и</w:t>
      </w:r>
      <w:r w:rsidRPr="00372404">
        <w:rPr>
          <w:rFonts w:ascii="Times New Roman" w:hAnsi="Times New Roman"/>
          <w:sz w:val="24"/>
          <w:szCs w:val="24"/>
        </w:rPr>
        <w:t xml:space="preserve"> </w:t>
      </w:r>
      <w:r w:rsidR="005A6DF8" w:rsidRPr="00372404">
        <w:rPr>
          <w:rFonts w:ascii="Times New Roman" w:hAnsi="Times New Roman"/>
          <w:sz w:val="24"/>
          <w:szCs w:val="24"/>
        </w:rPr>
        <w:t>трапецеидальным профилем.</w:t>
      </w:r>
    </w:p>
    <w:p w:rsidR="00564FEF" w:rsidRPr="00372404" w:rsidRDefault="00523740" w:rsidP="006270EE">
      <w:pPr>
        <w:suppressAutoHyphens/>
        <w:ind w:firstLine="720"/>
        <w:rPr>
          <w:rFonts w:ascii="Times New Roman" w:hAnsi="Times New Roman"/>
          <w:sz w:val="24"/>
          <w:szCs w:val="24"/>
        </w:rPr>
      </w:pPr>
      <w:r w:rsidRPr="00372404">
        <w:rPr>
          <w:rFonts w:ascii="Times New Roman" w:hAnsi="Times New Roman"/>
          <w:sz w:val="22"/>
        </w:rPr>
        <w:t xml:space="preserve">П р и м е ч а н и е – </w:t>
      </w:r>
      <w:r w:rsidR="00564FEF" w:rsidRPr="00372404">
        <w:rPr>
          <w:rFonts w:ascii="Times New Roman" w:hAnsi="Times New Roman"/>
          <w:sz w:val="22"/>
        </w:rPr>
        <w:t>Определение внутреннего диаметра и овальности по внутреннему диаметру резьбы для калибров-пробок с треугольным профилем проводят только с использованием УИМ или ДИП.</w:t>
      </w:r>
    </w:p>
    <w:p w:rsidR="00AE6FF8" w:rsidRPr="00372404" w:rsidRDefault="00166094" w:rsidP="006270EE">
      <w:pPr>
        <w:suppressAutoHyphens/>
        <w:ind w:firstLine="720"/>
        <w:rPr>
          <w:rFonts w:ascii="Times New Roman" w:hAnsi="Times New Roman"/>
          <w:sz w:val="24"/>
          <w:szCs w:val="24"/>
        </w:rPr>
      </w:pPr>
      <w:r w:rsidRPr="00372404">
        <w:rPr>
          <w:rFonts w:ascii="Times New Roman" w:hAnsi="Times New Roman"/>
          <w:sz w:val="24"/>
          <w:szCs w:val="24"/>
        </w:rPr>
        <w:t>8.5</w:t>
      </w:r>
      <w:r w:rsidR="00EF63CC" w:rsidRPr="00372404">
        <w:rPr>
          <w:rFonts w:ascii="Times New Roman" w:hAnsi="Times New Roman"/>
          <w:sz w:val="24"/>
          <w:szCs w:val="24"/>
        </w:rPr>
        <w:t xml:space="preserve">.1.2 </w:t>
      </w:r>
      <w:r w:rsidR="00CA621A" w:rsidRPr="00372404">
        <w:rPr>
          <w:rFonts w:ascii="Times New Roman" w:hAnsi="Times New Roman"/>
          <w:sz w:val="24"/>
          <w:szCs w:val="24"/>
        </w:rPr>
        <w:t>В случае, если внутренний диаметр резьбы в основной плоскости измерить невозможно (плоскость расположена вне резьбы), измерени</w:t>
      </w:r>
      <w:r w:rsidR="003661FC" w:rsidRPr="00372404">
        <w:rPr>
          <w:rFonts w:ascii="Times New Roman" w:hAnsi="Times New Roman"/>
          <w:sz w:val="24"/>
          <w:szCs w:val="24"/>
        </w:rPr>
        <w:t>я</w:t>
      </w:r>
      <w:r w:rsidR="00CA621A" w:rsidRPr="00372404">
        <w:rPr>
          <w:rFonts w:ascii="Times New Roman" w:hAnsi="Times New Roman"/>
          <w:sz w:val="24"/>
          <w:szCs w:val="24"/>
        </w:rPr>
        <w:t xml:space="preserve"> </w:t>
      </w:r>
      <w:r w:rsidR="003700A1" w:rsidRPr="00372404">
        <w:rPr>
          <w:rFonts w:ascii="Times New Roman" w:hAnsi="Times New Roman"/>
          <w:sz w:val="24"/>
          <w:szCs w:val="24"/>
        </w:rPr>
        <w:t xml:space="preserve">проводят в </w:t>
      </w:r>
      <w:r w:rsidR="005D6E83" w:rsidRPr="00372404">
        <w:rPr>
          <w:rFonts w:ascii="Times New Roman" w:hAnsi="Times New Roman"/>
          <w:sz w:val="24"/>
          <w:szCs w:val="24"/>
        </w:rPr>
        <w:t>плоскости резьбы с полным профилем (</w:t>
      </w:r>
      <w:r w:rsidR="003700A1" w:rsidRPr="00372404">
        <w:rPr>
          <w:rFonts w:ascii="Times New Roman" w:hAnsi="Times New Roman"/>
          <w:sz w:val="24"/>
          <w:szCs w:val="24"/>
        </w:rPr>
        <w:t>ПИ</w:t>
      </w:r>
      <w:r w:rsidR="005D6E83" w:rsidRPr="00372404">
        <w:rPr>
          <w:rFonts w:ascii="Times New Roman" w:hAnsi="Times New Roman"/>
          <w:sz w:val="24"/>
          <w:szCs w:val="24"/>
        </w:rPr>
        <w:t>)</w:t>
      </w:r>
      <w:r w:rsidR="003700A1" w:rsidRPr="00372404">
        <w:rPr>
          <w:rFonts w:ascii="Times New Roman" w:hAnsi="Times New Roman"/>
          <w:sz w:val="24"/>
          <w:szCs w:val="24"/>
        </w:rPr>
        <w:t xml:space="preserve">, максимально </w:t>
      </w:r>
      <w:r w:rsidR="005D6E83" w:rsidRPr="00372404">
        <w:rPr>
          <w:rFonts w:ascii="Times New Roman" w:hAnsi="Times New Roman"/>
          <w:sz w:val="24"/>
          <w:szCs w:val="24"/>
        </w:rPr>
        <w:t>приближенной</w:t>
      </w:r>
      <w:r w:rsidR="003700A1" w:rsidRPr="00372404">
        <w:rPr>
          <w:rFonts w:ascii="Times New Roman" w:hAnsi="Times New Roman"/>
          <w:sz w:val="24"/>
          <w:szCs w:val="24"/>
        </w:rPr>
        <w:t xml:space="preserve"> к </w:t>
      </w:r>
      <w:r w:rsidR="00F14FC7" w:rsidRPr="00372404">
        <w:rPr>
          <w:rFonts w:ascii="Times New Roman" w:hAnsi="Times New Roman"/>
          <w:sz w:val="24"/>
          <w:szCs w:val="24"/>
        </w:rPr>
        <w:t xml:space="preserve">основной </w:t>
      </w:r>
      <w:r w:rsidR="003700A1" w:rsidRPr="00372404">
        <w:rPr>
          <w:rFonts w:ascii="Times New Roman" w:hAnsi="Times New Roman"/>
          <w:sz w:val="24"/>
          <w:szCs w:val="24"/>
        </w:rPr>
        <w:t>плоскости, заданной в НД на калибры.</w:t>
      </w:r>
    </w:p>
    <w:p w:rsidR="00EF63CC" w:rsidRPr="00372404" w:rsidRDefault="00166094" w:rsidP="006270EE">
      <w:pPr>
        <w:suppressAutoHyphens/>
        <w:ind w:firstLine="720"/>
        <w:rPr>
          <w:rFonts w:ascii="Times New Roman" w:hAnsi="Times New Roman"/>
          <w:sz w:val="24"/>
          <w:szCs w:val="24"/>
        </w:rPr>
      </w:pPr>
      <w:r w:rsidRPr="00372404">
        <w:rPr>
          <w:rFonts w:ascii="Times New Roman" w:hAnsi="Times New Roman"/>
          <w:sz w:val="24"/>
          <w:szCs w:val="24"/>
        </w:rPr>
        <w:t>8.5</w:t>
      </w:r>
      <w:r w:rsidR="00EF63CC" w:rsidRPr="00372404">
        <w:rPr>
          <w:rFonts w:ascii="Times New Roman" w:hAnsi="Times New Roman"/>
          <w:sz w:val="24"/>
          <w:szCs w:val="24"/>
        </w:rPr>
        <w:t xml:space="preserve">.1.3 </w:t>
      </w:r>
      <w:r w:rsidR="005E1C78" w:rsidRPr="00372404">
        <w:rPr>
          <w:rFonts w:ascii="Times New Roman" w:hAnsi="Times New Roman"/>
          <w:sz w:val="24"/>
          <w:szCs w:val="24"/>
        </w:rPr>
        <w:t>Отклонения внутреннего диаметра резьбы от номинального значения и отклонения конусности по внутреннему диаметру резьбы, отклонения от прямолинейности образующей конуса по линии внутреннего диаметра резьбы не должны превышать предельных значений</w:t>
      </w:r>
      <w:r w:rsidR="00EF63CC" w:rsidRPr="00372404">
        <w:rPr>
          <w:rFonts w:ascii="Times New Roman" w:hAnsi="Times New Roman"/>
          <w:sz w:val="24"/>
          <w:szCs w:val="24"/>
        </w:rPr>
        <w:t>, установленных в нормативной документации на калибры.</w:t>
      </w:r>
    </w:p>
    <w:p w:rsidR="00EF63CC" w:rsidRPr="00372404" w:rsidRDefault="005E1C78" w:rsidP="006270EE">
      <w:pPr>
        <w:widowControl w:val="0"/>
        <w:suppressAutoHyphens/>
        <w:ind w:firstLine="720"/>
        <w:rPr>
          <w:rFonts w:ascii="Times New Roman" w:hAnsi="Times New Roman"/>
          <w:b/>
          <w:sz w:val="24"/>
          <w:szCs w:val="24"/>
        </w:rPr>
      </w:pPr>
      <w:r w:rsidRPr="00372404">
        <w:rPr>
          <w:rFonts w:ascii="Times New Roman" w:hAnsi="Times New Roman"/>
          <w:b/>
          <w:sz w:val="24"/>
          <w:szCs w:val="24"/>
        </w:rPr>
        <w:t>8.5</w:t>
      </w:r>
      <w:r w:rsidR="00EF63CC" w:rsidRPr="00372404">
        <w:rPr>
          <w:rFonts w:ascii="Times New Roman" w:hAnsi="Times New Roman"/>
          <w:b/>
          <w:sz w:val="24"/>
          <w:szCs w:val="24"/>
        </w:rPr>
        <w:t xml:space="preserve">.2 Определение </w:t>
      </w:r>
      <w:r w:rsidRPr="00372404">
        <w:rPr>
          <w:rFonts w:ascii="Times New Roman" w:hAnsi="Times New Roman"/>
          <w:b/>
          <w:sz w:val="24"/>
          <w:szCs w:val="24"/>
        </w:rPr>
        <w:t>внутренне</w:t>
      </w:r>
      <w:r w:rsidR="00465E94" w:rsidRPr="00372404">
        <w:rPr>
          <w:rFonts w:ascii="Times New Roman" w:hAnsi="Times New Roman"/>
          <w:b/>
          <w:sz w:val="24"/>
          <w:szCs w:val="24"/>
        </w:rPr>
        <w:t>го диаметра резьбы, овальности,</w:t>
      </w:r>
      <w:r w:rsidR="00EF63CC" w:rsidRPr="00372404">
        <w:rPr>
          <w:rFonts w:ascii="Times New Roman" w:hAnsi="Times New Roman"/>
          <w:b/>
          <w:sz w:val="24"/>
          <w:szCs w:val="24"/>
        </w:rPr>
        <w:t xml:space="preserve"> конусности</w:t>
      </w:r>
      <w:r w:rsidR="00465E94" w:rsidRPr="00372404">
        <w:rPr>
          <w:rFonts w:ascii="Times New Roman" w:hAnsi="Times New Roman"/>
          <w:b/>
          <w:sz w:val="24"/>
          <w:szCs w:val="24"/>
        </w:rPr>
        <w:t>,</w:t>
      </w:r>
      <w:r w:rsidR="00EF63CC" w:rsidRPr="00372404">
        <w:rPr>
          <w:rFonts w:ascii="Times New Roman" w:hAnsi="Times New Roman"/>
          <w:b/>
          <w:sz w:val="24"/>
          <w:szCs w:val="24"/>
        </w:rPr>
        <w:t xml:space="preserve"> </w:t>
      </w:r>
      <w:r w:rsidR="00465E94" w:rsidRPr="00372404">
        <w:rPr>
          <w:rFonts w:ascii="Times New Roman" w:hAnsi="Times New Roman"/>
          <w:b/>
          <w:sz w:val="24"/>
          <w:szCs w:val="24"/>
        </w:rPr>
        <w:t xml:space="preserve">прямолинейности образующей конуса по линии внутреннего диаметра </w:t>
      </w:r>
      <w:r w:rsidR="00EF63CC" w:rsidRPr="00372404">
        <w:rPr>
          <w:rFonts w:ascii="Times New Roman" w:hAnsi="Times New Roman"/>
          <w:b/>
          <w:sz w:val="24"/>
          <w:szCs w:val="24"/>
        </w:rPr>
        <w:t xml:space="preserve">резьбы </w:t>
      </w:r>
      <w:r w:rsidR="00160657" w:rsidRPr="00372404">
        <w:rPr>
          <w:rFonts w:ascii="Times New Roman" w:hAnsi="Times New Roman"/>
          <w:b/>
          <w:sz w:val="24"/>
          <w:szCs w:val="24"/>
        </w:rPr>
        <w:t>с использованием</w:t>
      </w:r>
      <w:r w:rsidR="00160657" w:rsidRPr="00372404">
        <w:rPr>
          <w:rFonts w:ascii="Times New Roman" w:hAnsi="Times New Roman"/>
          <w:sz w:val="24"/>
          <w:szCs w:val="24"/>
        </w:rPr>
        <w:t xml:space="preserve"> </w:t>
      </w:r>
      <w:r w:rsidR="00EF63CC" w:rsidRPr="00372404">
        <w:rPr>
          <w:rFonts w:ascii="Times New Roman" w:hAnsi="Times New Roman"/>
          <w:b/>
          <w:sz w:val="24"/>
          <w:szCs w:val="24"/>
        </w:rPr>
        <w:t>УИМ или ДИП</w:t>
      </w:r>
    </w:p>
    <w:p w:rsidR="0085457A" w:rsidRPr="00372404" w:rsidRDefault="0085457A" w:rsidP="006270EE">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8.5.2.1 </w:t>
      </w:r>
      <w:r w:rsidR="007D21DE" w:rsidRPr="00372404">
        <w:rPr>
          <w:rFonts w:ascii="Times New Roman" w:hAnsi="Times New Roman"/>
          <w:bCs/>
          <w:sz w:val="24"/>
          <w:szCs w:val="24"/>
        </w:rPr>
        <w:t xml:space="preserve">Определение внутреннего диаметра резьбы, овальности и конусности по внутреннему диаметру  резьбы  калибров-пробок с использованием универсального измерительного микроскопа типа УИМ (приложение Б) или двухкоординатного прибора типа </w:t>
      </w:r>
      <w:proofErr w:type="gramStart"/>
      <w:r w:rsidR="007D21DE" w:rsidRPr="00372404">
        <w:rPr>
          <w:rFonts w:ascii="Times New Roman" w:hAnsi="Times New Roman"/>
          <w:bCs/>
          <w:sz w:val="24"/>
          <w:szCs w:val="24"/>
        </w:rPr>
        <w:t>ДИП</w:t>
      </w:r>
      <w:proofErr w:type="gramEnd"/>
      <w:r w:rsidR="007D21DE" w:rsidRPr="00372404">
        <w:rPr>
          <w:rFonts w:ascii="Times New Roman" w:hAnsi="Times New Roman"/>
          <w:bCs/>
          <w:sz w:val="24"/>
          <w:szCs w:val="24"/>
        </w:rPr>
        <w:t xml:space="preserve"> рекомендуется для калибров диаметром до 90 мм.</w:t>
      </w:r>
    </w:p>
    <w:p w:rsidR="0085457A" w:rsidRPr="00372404" w:rsidRDefault="0085457A" w:rsidP="006270EE">
      <w:pPr>
        <w:suppressAutoHyphens/>
        <w:ind w:firstLine="720"/>
        <w:rPr>
          <w:rFonts w:ascii="Times New Roman" w:hAnsi="Times New Roman"/>
          <w:sz w:val="24"/>
          <w:szCs w:val="24"/>
        </w:rPr>
      </w:pPr>
      <w:r w:rsidRPr="00372404">
        <w:rPr>
          <w:rFonts w:ascii="Times New Roman" w:hAnsi="Times New Roman"/>
          <w:sz w:val="24"/>
          <w:szCs w:val="24"/>
        </w:rPr>
        <w:t>8.5.2.2 Определение внутреннего диаметра резьбы проводят</w:t>
      </w:r>
      <w:r w:rsidR="00567A1A" w:rsidRPr="00372404">
        <w:rPr>
          <w:rFonts w:ascii="Times New Roman" w:hAnsi="Times New Roman"/>
          <w:sz w:val="24"/>
          <w:szCs w:val="24"/>
        </w:rPr>
        <w:t xml:space="preserve"> проекционным (теневым) методом, фокусировку визирной системы микроскопа проводят по плоскости осевого сечения центров.</w:t>
      </w:r>
      <w:r w:rsidRPr="00372404">
        <w:rPr>
          <w:rFonts w:ascii="Times New Roman" w:hAnsi="Times New Roman"/>
          <w:sz w:val="24"/>
          <w:szCs w:val="24"/>
        </w:rPr>
        <w:t xml:space="preserve"> Фокусировка должна быть неизменна в процессе измерения.</w:t>
      </w:r>
    </w:p>
    <w:p w:rsidR="0085457A" w:rsidRPr="00372404" w:rsidRDefault="0085457A" w:rsidP="00EA408D">
      <w:pPr>
        <w:widowControl w:val="0"/>
        <w:suppressAutoHyphens/>
        <w:ind w:firstLine="720"/>
        <w:rPr>
          <w:rFonts w:ascii="Times New Roman" w:hAnsi="Times New Roman"/>
          <w:sz w:val="24"/>
          <w:szCs w:val="24"/>
        </w:rPr>
      </w:pPr>
      <w:r w:rsidRPr="00372404">
        <w:rPr>
          <w:rFonts w:ascii="Times New Roman" w:hAnsi="Times New Roman"/>
          <w:sz w:val="24"/>
          <w:szCs w:val="24"/>
        </w:rPr>
        <w:t>8.5.2.3 Установк</w:t>
      </w:r>
      <w:r w:rsidR="003C7A88" w:rsidRPr="00372404">
        <w:rPr>
          <w:rFonts w:ascii="Times New Roman" w:hAnsi="Times New Roman"/>
          <w:sz w:val="24"/>
          <w:szCs w:val="24"/>
        </w:rPr>
        <w:t>у</w:t>
      </w:r>
      <w:r w:rsidRPr="00372404">
        <w:rPr>
          <w:rFonts w:ascii="Times New Roman" w:hAnsi="Times New Roman"/>
          <w:sz w:val="24"/>
          <w:szCs w:val="24"/>
        </w:rPr>
        <w:t xml:space="preserve"> калибра и определени</w:t>
      </w:r>
      <w:r w:rsidR="005071A7" w:rsidRPr="00372404">
        <w:rPr>
          <w:rFonts w:ascii="Times New Roman" w:hAnsi="Times New Roman"/>
          <w:sz w:val="24"/>
          <w:szCs w:val="24"/>
        </w:rPr>
        <w:t>е положения основной плоскости или плоскости измерения</w:t>
      </w:r>
      <w:r w:rsidR="003C7A88" w:rsidRPr="00372404">
        <w:rPr>
          <w:rFonts w:ascii="Times New Roman" w:hAnsi="Times New Roman"/>
          <w:sz w:val="24"/>
          <w:szCs w:val="24"/>
        </w:rPr>
        <w:t xml:space="preserve"> производят аналогично</w:t>
      </w:r>
      <w:r w:rsidR="000162D4" w:rsidRPr="00372404">
        <w:rPr>
          <w:rFonts w:ascii="Times New Roman" w:hAnsi="Times New Roman"/>
          <w:sz w:val="24"/>
          <w:szCs w:val="24"/>
        </w:rPr>
        <w:t xml:space="preserve"> </w:t>
      </w:r>
      <w:r w:rsidR="0095680E" w:rsidRPr="00372404">
        <w:rPr>
          <w:rFonts w:ascii="Times New Roman" w:hAnsi="Times New Roman"/>
          <w:sz w:val="24"/>
          <w:szCs w:val="24"/>
        </w:rPr>
        <w:t>указанному в</w:t>
      </w:r>
      <w:r w:rsidR="003C7A88" w:rsidRPr="00372404">
        <w:rPr>
          <w:rFonts w:ascii="Times New Roman" w:hAnsi="Times New Roman"/>
          <w:sz w:val="24"/>
          <w:szCs w:val="24"/>
        </w:rPr>
        <w:t xml:space="preserve"> 8.4.2.3.</w:t>
      </w:r>
    </w:p>
    <w:p w:rsidR="00AE6FF8" w:rsidRPr="00372404" w:rsidRDefault="00AE6FF8" w:rsidP="00EA408D">
      <w:pPr>
        <w:widowControl w:val="0"/>
        <w:suppressAutoHyphens/>
        <w:ind w:firstLine="720"/>
        <w:rPr>
          <w:rFonts w:ascii="Times New Roman" w:hAnsi="Times New Roman"/>
          <w:bCs/>
          <w:sz w:val="24"/>
          <w:szCs w:val="24"/>
        </w:rPr>
      </w:pPr>
      <w:r w:rsidRPr="00372404">
        <w:rPr>
          <w:rFonts w:ascii="Times New Roman" w:hAnsi="Times New Roman"/>
          <w:sz w:val="24"/>
          <w:szCs w:val="24"/>
        </w:rPr>
        <w:t xml:space="preserve">8.5.2.4 При проведении измерений в </w:t>
      </w:r>
      <w:r w:rsidRPr="00372404">
        <w:rPr>
          <w:rFonts w:ascii="Times New Roman" w:hAnsi="Times New Roman"/>
          <w:bCs/>
          <w:sz w:val="24"/>
          <w:szCs w:val="24"/>
        </w:rPr>
        <w:t xml:space="preserve">плоскости измерения значение </w:t>
      </w:r>
      <w:r w:rsidRPr="00372404">
        <w:rPr>
          <w:rFonts w:ascii="Times New Roman" w:hAnsi="Times New Roman"/>
          <w:sz w:val="24"/>
          <w:szCs w:val="24"/>
        </w:rPr>
        <w:t>внутреннего</w:t>
      </w:r>
      <w:r w:rsidRPr="00372404">
        <w:rPr>
          <w:rFonts w:ascii="Times New Roman" w:hAnsi="Times New Roman"/>
          <w:bCs/>
          <w:sz w:val="24"/>
          <w:szCs w:val="24"/>
        </w:rPr>
        <w:t xml:space="preserve"> диаметра резьбы калибра в основной плоскости вычисляют с учетом действительного </w:t>
      </w:r>
      <w:r w:rsidRPr="00372404">
        <w:rPr>
          <w:rFonts w:ascii="Times New Roman" w:hAnsi="Times New Roman"/>
          <w:bCs/>
          <w:sz w:val="24"/>
          <w:szCs w:val="24"/>
        </w:rPr>
        <w:lastRenderedPageBreak/>
        <w:t xml:space="preserve">расстояния между </w:t>
      </w:r>
      <w:r w:rsidR="00A71829" w:rsidRPr="00372404">
        <w:rPr>
          <w:rFonts w:ascii="Times New Roman" w:hAnsi="Times New Roman"/>
          <w:bCs/>
          <w:sz w:val="24"/>
          <w:szCs w:val="24"/>
        </w:rPr>
        <w:t>ПИ</w:t>
      </w:r>
      <w:r w:rsidRPr="00372404">
        <w:rPr>
          <w:rFonts w:ascii="Times New Roman" w:hAnsi="Times New Roman"/>
          <w:bCs/>
          <w:sz w:val="24"/>
          <w:szCs w:val="24"/>
        </w:rPr>
        <w:t xml:space="preserve"> и основной плоскостью.</w:t>
      </w:r>
    </w:p>
    <w:p w:rsidR="00011F83" w:rsidRPr="00372404" w:rsidRDefault="00AE6FF8" w:rsidP="006270EE">
      <w:pPr>
        <w:suppressAutoHyphens/>
        <w:ind w:firstLine="720"/>
        <w:rPr>
          <w:rFonts w:ascii="Times New Roman" w:hAnsi="Times New Roman"/>
          <w:sz w:val="24"/>
          <w:szCs w:val="24"/>
        </w:rPr>
      </w:pPr>
      <w:r w:rsidRPr="00372404">
        <w:rPr>
          <w:rFonts w:ascii="Times New Roman" w:hAnsi="Times New Roman"/>
          <w:sz w:val="24"/>
          <w:szCs w:val="24"/>
        </w:rPr>
        <w:t>8.5.2.5</w:t>
      </w:r>
      <w:r w:rsidR="003C7A88" w:rsidRPr="00372404">
        <w:rPr>
          <w:rFonts w:ascii="Times New Roman" w:hAnsi="Times New Roman"/>
          <w:sz w:val="24"/>
          <w:szCs w:val="24"/>
        </w:rPr>
        <w:t xml:space="preserve"> </w:t>
      </w:r>
      <w:r w:rsidR="00011F83" w:rsidRPr="00372404">
        <w:rPr>
          <w:rFonts w:ascii="Times New Roman" w:hAnsi="Times New Roman"/>
          <w:sz w:val="24"/>
          <w:szCs w:val="24"/>
        </w:rPr>
        <w:t xml:space="preserve">Среднюю пунктирную линию штриховой сетки совмещают с линией впадин профиля трапецеидальной резьбы; либо линии штриховой сетки совмещают со сторонами впадины </w:t>
      </w:r>
      <w:r w:rsidR="00E0057D" w:rsidRPr="00372404">
        <w:rPr>
          <w:rFonts w:ascii="Times New Roman" w:hAnsi="Times New Roman"/>
          <w:sz w:val="24"/>
          <w:szCs w:val="24"/>
        </w:rPr>
        <w:t xml:space="preserve">треугольного </w:t>
      </w:r>
      <w:r w:rsidR="00011F83" w:rsidRPr="00372404">
        <w:rPr>
          <w:rFonts w:ascii="Times New Roman" w:hAnsi="Times New Roman"/>
          <w:sz w:val="24"/>
          <w:szCs w:val="24"/>
        </w:rPr>
        <w:t>профиля резьбы, устанавливая перекрестье штриховых линий на впадине (площадке впадины) резьбы на одной стороне калибра и снимают отсчет по отсчетному устройству. Затем поперечным перемещением, аналогично, выполняют установку линий штриховой сетки на противоположной стороне резьбы калибра и снимают отсчет по отсчетному устройству. Внутренний диаметр резьбы в основной плоскости определяют по разности отсчетов отсчетного устройства поперечного перемещения. Измерения выполняют три раза и вычисляют среднее арифметическое значение. Измерения проводят в двух осевых сечениях калибра под углом 90°.</w:t>
      </w:r>
    </w:p>
    <w:p w:rsidR="00541556" w:rsidRPr="00372404" w:rsidRDefault="00AE6FF8" w:rsidP="006270EE">
      <w:pPr>
        <w:suppressAutoHyphens/>
        <w:ind w:firstLine="720"/>
        <w:rPr>
          <w:rFonts w:ascii="Times New Roman" w:hAnsi="Times New Roman"/>
          <w:sz w:val="24"/>
          <w:szCs w:val="24"/>
        </w:rPr>
      </w:pPr>
      <w:r w:rsidRPr="00372404">
        <w:rPr>
          <w:rFonts w:ascii="Times New Roman" w:hAnsi="Times New Roman"/>
          <w:sz w:val="24"/>
          <w:szCs w:val="24"/>
        </w:rPr>
        <w:t>8.5.2.6</w:t>
      </w:r>
      <w:r w:rsidR="009768B1" w:rsidRPr="00372404">
        <w:rPr>
          <w:rFonts w:ascii="Times New Roman" w:hAnsi="Times New Roman"/>
          <w:sz w:val="24"/>
          <w:szCs w:val="24"/>
        </w:rPr>
        <w:t xml:space="preserve"> Определение овальности,</w:t>
      </w:r>
      <w:r w:rsidR="00541556" w:rsidRPr="00372404">
        <w:rPr>
          <w:rFonts w:ascii="Times New Roman" w:hAnsi="Times New Roman"/>
          <w:sz w:val="24"/>
          <w:szCs w:val="24"/>
        </w:rPr>
        <w:t xml:space="preserve"> конусности</w:t>
      </w:r>
      <w:r w:rsidR="009768B1" w:rsidRPr="00372404">
        <w:rPr>
          <w:rFonts w:ascii="Times New Roman" w:hAnsi="Times New Roman"/>
          <w:sz w:val="24"/>
          <w:szCs w:val="24"/>
        </w:rPr>
        <w:t xml:space="preserve"> и прямолинейности</w:t>
      </w:r>
      <w:r w:rsidR="00541556" w:rsidRPr="00372404">
        <w:rPr>
          <w:rFonts w:ascii="Times New Roman" w:hAnsi="Times New Roman"/>
          <w:sz w:val="24"/>
          <w:szCs w:val="24"/>
        </w:rPr>
        <w:t xml:space="preserve"> </w:t>
      </w:r>
      <w:r w:rsidR="009768B1" w:rsidRPr="00372404">
        <w:rPr>
          <w:rFonts w:ascii="Times New Roman" w:hAnsi="Times New Roman"/>
          <w:sz w:val="24"/>
          <w:szCs w:val="24"/>
        </w:rPr>
        <w:t xml:space="preserve">образующей конуса по линии внутреннего диаметра резьбы </w:t>
      </w:r>
      <w:r w:rsidR="00541556" w:rsidRPr="00372404">
        <w:rPr>
          <w:rFonts w:ascii="Times New Roman" w:hAnsi="Times New Roman"/>
          <w:sz w:val="24"/>
          <w:szCs w:val="24"/>
        </w:rPr>
        <w:t xml:space="preserve">калибров-пробок проводят аналогично </w:t>
      </w:r>
      <w:r w:rsidR="0097046C" w:rsidRPr="00372404">
        <w:rPr>
          <w:rFonts w:ascii="Times New Roman" w:hAnsi="Times New Roman"/>
          <w:sz w:val="24"/>
          <w:szCs w:val="24"/>
        </w:rPr>
        <w:t>указанному в</w:t>
      </w:r>
      <w:r w:rsidR="00555C5C" w:rsidRPr="00372404">
        <w:rPr>
          <w:rFonts w:ascii="Times New Roman" w:hAnsi="Times New Roman"/>
          <w:sz w:val="24"/>
          <w:szCs w:val="24"/>
        </w:rPr>
        <w:t xml:space="preserve"> 8.4.2.6</w:t>
      </w:r>
      <w:r w:rsidR="009768B1" w:rsidRPr="00372404">
        <w:rPr>
          <w:rFonts w:ascii="Times New Roman" w:hAnsi="Times New Roman"/>
          <w:sz w:val="24"/>
          <w:szCs w:val="24"/>
        </w:rPr>
        <w:t>,</w:t>
      </w:r>
      <w:r w:rsidR="00541556" w:rsidRPr="00372404">
        <w:rPr>
          <w:rFonts w:ascii="Times New Roman" w:hAnsi="Times New Roman"/>
          <w:sz w:val="24"/>
          <w:szCs w:val="24"/>
        </w:rPr>
        <w:t xml:space="preserve"> </w:t>
      </w:r>
      <w:r w:rsidR="00555C5C" w:rsidRPr="00372404">
        <w:rPr>
          <w:rFonts w:ascii="Times New Roman" w:hAnsi="Times New Roman"/>
          <w:sz w:val="24"/>
          <w:szCs w:val="24"/>
        </w:rPr>
        <w:t>8.4.2.7</w:t>
      </w:r>
      <w:r w:rsidR="009768B1" w:rsidRPr="00372404">
        <w:rPr>
          <w:rFonts w:ascii="Times New Roman" w:hAnsi="Times New Roman"/>
          <w:sz w:val="24"/>
          <w:szCs w:val="24"/>
        </w:rPr>
        <w:t xml:space="preserve"> и 8.4.2.8 соответственно. При определении прямолинейности образующей конуса по линии внутреннего диаметра резьбы среднюю пунктирную линию штриховой сетки совмещают с линией впадин профиля резьбы.</w:t>
      </w:r>
    </w:p>
    <w:p w:rsidR="00CD5A1B" w:rsidRPr="00372404" w:rsidRDefault="00CD5A1B" w:rsidP="006270EE">
      <w:pPr>
        <w:suppressAutoHyphens/>
        <w:ind w:firstLine="720"/>
        <w:rPr>
          <w:rFonts w:ascii="Times New Roman" w:hAnsi="Times New Roman"/>
          <w:b/>
          <w:sz w:val="24"/>
          <w:szCs w:val="24"/>
        </w:rPr>
      </w:pPr>
      <w:r w:rsidRPr="00372404">
        <w:rPr>
          <w:rFonts w:ascii="Times New Roman" w:hAnsi="Times New Roman"/>
          <w:b/>
          <w:sz w:val="24"/>
          <w:szCs w:val="24"/>
        </w:rPr>
        <w:t>8.5.3</w:t>
      </w:r>
      <w:r w:rsidR="000162D4" w:rsidRPr="00372404">
        <w:rPr>
          <w:rFonts w:ascii="Times New Roman" w:hAnsi="Times New Roman"/>
          <w:b/>
          <w:sz w:val="24"/>
          <w:szCs w:val="24"/>
        </w:rPr>
        <w:t xml:space="preserve"> </w:t>
      </w:r>
      <w:r w:rsidRPr="00372404">
        <w:rPr>
          <w:rFonts w:ascii="Times New Roman" w:hAnsi="Times New Roman"/>
          <w:b/>
          <w:sz w:val="24"/>
          <w:szCs w:val="24"/>
        </w:rPr>
        <w:t>Определение внутреннего диаметра резьбы, овальности и конусности</w:t>
      </w:r>
      <w:r w:rsidR="00E204A7" w:rsidRPr="00372404">
        <w:rPr>
          <w:rFonts w:ascii="Times New Roman" w:hAnsi="Times New Roman"/>
          <w:b/>
          <w:sz w:val="24"/>
          <w:szCs w:val="24"/>
        </w:rPr>
        <w:t>,</w:t>
      </w:r>
      <w:r w:rsidR="000162D4" w:rsidRPr="00372404">
        <w:rPr>
          <w:rFonts w:ascii="Times New Roman" w:hAnsi="Times New Roman"/>
          <w:b/>
          <w:sz w:val="24"/>
          <w:szCs w:val="24"/>
        </w:rPr>
        <w:t xml:space="preserve"> </w:t>
      </w:r>
      <w:r w:rsidR="00E204A7" w:rsidRPr="00372404">
        <w:rPr>
          <w:rFonts w:ascii="Times New Roman" w:hAnsi="Times New Roman"/>
          <w:b/>
          <w:sz w:val="24"/>
          <w:szCs w:val="24"/>
        </w:rPr>
        <w:t>прямолинейности образующей конуса по линии</w:t>
      </w:r>
      <w:r w:rsidR="000162D4" w:rsidRPr="00372404">
        <w:rPr>
          <w:rFonts w:ascii="Times New Roman" w:hAnsi="Times New Roman"/>
          <w:b/>
          <w:sz w:val="24"/>
          <w:szCs w:val="24"/>
        </w:rPr>
        <w:t xml:space="preserve"> </w:t>
      </w:r>
      <w:r w:rsidRPr="00372404">
        <w:rPr>
          <w:rFonts w:ascii="Times New Roman" w:hAnsi="Times New Roman"/>
          <w:b/>
          <w:sz w:val="24"/>
          <w:szCs w:val="24"/>
        </w:rPr>
        <w:t>внутренне</w:t>
      </w:r>
      <w:r w:rsidR="00E204A7" w:rsidRPr="00372404">
        <w:rPr>
          <w:rFonts w:ascii="Times New Roman" w:hAnsi="Times New Roman"/>
          <w:b/>
          <w:sz w:val="24"/>
          <w:szCs w:val="24"/>
        </w:rPr>
        <w:t>го диаметра</w:t>
      </w:r>
      <w:r w:rsidRPr="00372404">
        <w:rPr>
          <w:rFonts w:ascii="Times New Roman" w:hAnsi="Times New Roman"/>
          <w:b/>
          <w:sz w:val="24"/>
          <w:szCs w:val="24"/>
        </w:rPr>
        <w:t xml:space="preserve"> резьбы </w:t>
      </w:r>
      <w:r w:rsidR="00160657" w:rsidRPr="00372404">
        <w:rPr>
          <w:rFonts w:ascii="Times New Roman" w:hAnsi="Times New Roman"/>
          <w:b/>
          <w:sz w:val="24"/>
          <w:szCs w:val="24"/>
        </w:rPr>
        <w:t>с использованием</w:t>
      </w:r>
      <w:r w:rsidR="00160657" w:rsidRPr="00372404">
        <w:rPr>
          <w:rFonts w:ascii="Times New Roman" w:hAnsi="Times New Roman"/>
          <w:sz w:val="24"/>
          <w:szCs w:val="24"/>
        </w:rPr>
        <w:t xml:space="preserve"> </w:t>
      </w:r>
      <w:r w:rsidRPr="00372404">
        <w:rPr>
          <w:rFonts w:ascii="Times New Roman" w:hAnsi="Times New Roman"/>
          <w:b/>
          <w:sz w:val="24"/>
          <w:szCs w:val="24"/>
        </w:rPr>
        <w:t>синусной линейки</w:t>
      </w:r>
    </w:p>
    <w:p w:rsidR="00C247B2" w:rsidRPr="00372404" w:rsidRDefault="00CD5A1B" w:rsidP="006270EE">
      <w:pPr>
        <w:suppressAutoHyphens/>
        <w:ind w:firstLine="720"/>
        <w:rPr>
          <w:rFonts w:ascii="Times New Roman" w:hAnsi="Times New Roman"/>
          <w:sz w:val="24"/>
          <w:szCs w:val="24"/>
        </w:rPr>
      </w:pPr>
      <w:r w:rsidRPr="00372404">
        <w:rPr>
          <w:rFonts w:ascii="Times New Roman" w:hAnsi="Times New Roman"/>
          <w:sz w:val="24"/>
          <w:szCs w:val="24"/>
        </w:rPr>
        <w:t xml:space="preserve">8.5.3.1 </w:t>
      </w:r>
      <w:r w:rsidR="00C247B2" w:rsidRPr="00372404">
        <w:rPr>
          <w:rFonts w:ascii="Times New Roman" w:hAnsi="Times New Roman"/>
          <w:sz w:val="24"/>
          <w:szCs w:val="24"/>
        </w:rPr>
        <w:t>Определение внутреннего диаметра</w:t>
      </w:r>
      <w:r w:rsidR="00D41C6C" w:rsidRPr="00372404">
        <w:rPr>
          <w:rFonts w:ascii="Times New Roman" w:hAnsi="Times New Roman"/>
          <w:sz w:val="24"/>
          <w:szCs w:val="24"/>
        </w:rPr>
        <w:t xml:space="preserve"> резьбы</w:t>
      </w:r>
      <w:r w:rsidR="00C247B2" w:rsidRPr="00372404">
        <w:rPr>
          <w:rFonts w:ascii="Times New Roman" w:hAnsi="Times New Roman"/>
          <w:sz w:val="24"/>
          <w:szCs w:val="24"/>
        </w:rPr>
        <w:t>, конусности и овальности по внутреннему диаметру</w:t>
      </w:r>
      <w:r w:rsidR="009C6CF2" w:rsidRPr="00372404">
        <w:rPr>
          <w:rFonts w:ascii="Times New Roman" w:hAnsi="Times New Roman"/>
          <w:sz w:val="24"/>
          <w:szCs w:val="24"/>
        </w:rPr>
        <w:t>, прямолинейности образующей конуса по линии внутреннего диаметра</w:t>
      </w:r>
      <w:r w:rsidR="000162D4" w:rsidRPr="00372404">
        <w:rPr>
          <w:rFonts w:ascii="Times New Roman" w:hAnsi="Times New Roman"/>
          <w:sz w:val="24"/>
          <w:szCs w:val="24"/>
        </w:rPr>
        <w:t xml:space="preserve"> </w:t>
      </w:r>
      <w:r w:rsidR="00D41C6C" w:rsidRPr="00372404">
        <w:rPr>
          <w:rFonts w:ascii="Times New Roman" w:hAnsi="Times New Roman"/>
          <w:sz w:val="24"/>
          <w:szCs w:val="24"/>
        </w:rPr>
        <w:t xml:space="preserve">резьбы </w:t>
      </w:r>
      <w:r w:rsidR="00C247B2" w:rsidRPr="00372404">
        <w:rPr>
          <w:rFonts w:ascii="Times New Roman" w:hAnsi="Times New Roman"/>
          <w:sz w:val="24"/>
          <w:szCs w:val="24"/>
        </w:rPr>
        <w:t>калибров-пробок</w:t>
      </w:r>
      <w:r w:rsidR="00564FEF" w:rsidRPr="00372404">
        <w:rPr>
          <w:rFonts w:ascii="Times New Roman" w:hAnsi="Times New Roman"/>
          <w:sz w:val="24"/>
          <w:szCs w:val="24"/>
        </w:rPr>
        <w:t xml:space="preserve"> трапецеидальн</w:t>
      </w:r>
      <w:r w:rsidR="0051661F" w:rsidRPr="00372404">
        <w:rPr>
          <w:rFonts w:ascii="Times New Roman" w:hAnsi="Times New Roman"/>
          <w:sz w:val="24"/>
          <w:szCs w:val="24"/>
        </w:rPr>
        <w:t>ого</w:t>
      </w:r>
      <w:r w:rsidR="00564FEF" w:rsidRPr="00372404">
        <w:rPr>
          <w:rFonts w:ascii="Times New Roman" w:hAnsi="Times New Roman"/>
          <w:sz w:val="24"/>
          <w:szCs w:val="24"/>
        </w:rPr>
        <w:t xml:space="preserve"> профил</w:t>
      </w:r>
      <w:r w:rsidR="0051661F" w:rsidRPr="00372404">
        <w:rPr>
          <w:rFonts w:ascii="Times New Roman" w:hAnsi="Times New Roman"/>
          <w:sz w:val="24"/>
          <w:szCs w:val="24"/>
        </w:rPr>
        <w:t>я</w:t>
      </w:r>
      <w:r w:rsidR="00C247B2" w:rsidRPr="00372404">
        <w:rPr>
          <w:rFonts w:ascii="Times New Roman" w:hAnsi="Times New Roman"/>
          <w:sz w:val="24"/>
          <w:szCs w:val="24"/>
        </w:rPr>
        <w:t xml:space="preserve"> </w:t>
      </w:r>
      <w:r w:rsidR="0051661F" w:rsidRPr="00372404">
        <w:rPr>
          <w:rFonts w:ascii="Times New Roman" w:hAnsi="Times New Roman"/>
          <w:sz w:val="24"/>
          <w:szCs w:val="24"/>
        </w:rPr>
        <w:t>с использованием</w:t>
      </w:r>
      <w:r w:rsidR="00C247B2" w:rsidRPr="00372404">
        <w:rPr>
          <w:rFonts w:ascii="Times New Roman" w:hAnsi="Times New Roman"/>
          <w:sz w:val="24"/>
          <w:szCs w:val="24"/>
        </w:rPr>
        <w:t xml:space="preserve"> синусной линейки рекомендуется для калибров </w:t>
      </w:r>
      <w:r w:rsidR="00216311" w:rsidRPr="00372404">
        <w:rPr>
          <w:rFonts w:ascii="Times New Roman" w:hAnsi="Times New Roman"/>
          <w:sz w:val="24"/>
          <w:szCs w:val="24"/>
        </w:rPr>
        <w:t>диамет</w:t>
      </w:r>
      <w:r w:rsidR="0003464C" w:rsidRPr="00372404">
        <w:rPr>
          <w:rFonts w:ascii="Times New Roman" w:hAnsi="Times New Roman"/>
          <w:sz w:val="24"/>
          <w:szCs w:val="24"/>
        </w:rPr>
        <w:t xml:space="preserve">ром </w:t>
      </w:r>
      <w:r w:rsidR="00C247B2" w:rsidRPr="00372404">
        <w:rPr>
          <w:rFonts w:ascii="Times New Roman" w:hAnsi="Times New Roman"/>
          <w:sz w:val="24"/>
          <w:szCs w:val="24"/>
        </w:rPr>
        <w:t xml:space="preserve">от </w:t>
      </w:r>
      <w:r w:rsidR="00AF2059" w:rsidRPr="00372404">
        <w:rPr>
          <w:rFonts w:ascii="Times New Roman" w:hAnsi="Times New Roman"/>
          <w:sz w:val="24"/>
          <w:szCs w:val="24"/>
        </w:rPr>
        <w:t>38</w:t>
      </w:r>
      <w:r w:rsidR="00C247B2" w:rsidRPr="00372404">
        <w:rPr>
          <w:rFonts w:ascii="Times New Roman" w:hAnsi="Times New Roman"/>
          <w:sz w:val="24"/>
          <w:szCs w:val="24"/>
        </w:rPr>
        <w:t xml:space="preserve"> до 508 мм.</w:t>
      </w:r>
    </w:p>
    <w:p w:rsidR="00584E8C" w:rsidRPr="00372404" w:rsidRDefault="00E8556A" w:rsidP="006270EE">
      <w:pPr>
        <w:suppressAutoHyphens/>
        <w:ind w:firstLine="720"/>
        <w:rPr>
          <w:rFonts w:ascii="Times New Roman" w:hAnsi="Times New Roman"/>
          <w:sz w:val="24"/>
          <w:szCs w:val="24"/>
        </w:rPr>
      </w:pPr>
      <w:r w:rsidRPr="00372404">
        <w:rPr>
          <w:rFonts w:ascii="Times New Roman" w:hAnsi="Times New Roman"/>
          <w:sz w:val="24"/>
          <w:szCs w:val="24"/>
        </w:rPr>
        <w:t xml:space="preserve">8.5.3.2 </w:t>
      </w:r>
      <w:r w:rsidR="00584E8C" w:rsidRPr="00372404">
        <w:rPr>
          <w:rFonts w:ascii="Times New Roman" w:hAnsi="Times New Roman"/>
          <w:sz w:val="24"/>
          <w:szCs w:val="24"/>
        </w:rPr>
        <w:t xml:space="preserve">Для определения внутреннего диаметра резьбы калибр устанавливают на синусную линейку в соответствии с 8.4.3.2 и 8.4.3.3. </w:t>
      </w:r>
    </w:p>
    <w:p w:rsidR="00584E8C" w:rsidRPr="00372404" w:rsidRDefault="00584E8C" w:rsidP="006270EE">
      <w:pPr>
        <w:suppressAutoHyphens/>
        <w:ind w:firstLine="720"/>
        <w:rPr>
          <w:rFonts w:ascii="Times New Roman" w:hAnsi="Times New Roman"/>
          <w:sz w:val="24"/>
          <w:szCs w:val="24"/>
        </w:rPr>
      </w:pPr>
      <w:r w:rsidRPr="00372404">
        <w:rPr>
          <w:rFonts w:ascii="Times New Roman" w:hAnsi="Times New Roman"/>
          <w:sz w:val="24"/>
          <w:szCs w:val="24"/>
        </w:rPr>
        <w:t xml:space="preserve">Под калибр </w:t>
      </w:r>
      <w:r w:rsidR="007C3E3B" w:rsidRPr="00372404">
        <w:rPr>
          <w:rFonts w:ascii="Times New Roman" w:hAnsi="Times New Roman"/>
          <w:sz w:val="24"/>
          <w:szCs w:val="24"/>
        </w:rPr>
        <w:t>в канавки</w:t>
      </w:r>
      <w:r w:rsidRPr="00372404">
        <w:rPr>
          <w:rFonts w:ascii="Times New Roman" w:hAnsi="Times New Roman"/>
          <w:sz w:val="24"/>
          <w:szCs w:val="24"/>
        </w:rPr>
        <w:t xml:space="preserve"> резьбы (под крайние витки с полным профилем)</w:t>
      </w:r>
      <w:r w:rsidR="000162D4" w:rsidRPr="00372404">
        <w:rPr>
          <w:rFonts w:ascii="Times New Roman" w:hAnsi="Times New Roman"/>
          <w:sz w:val="24"/>
          <w:szCs w:val="24"/>
        </w:rPr>
        <w:t xml:space="preserve"> </w:t>
      </w:r>
      <w:r w:rsidR="003D09F7" w:rsidRPr="00372404">
        <w:rPr>
          <w:rFonts w:ascii="Times New Roman" w:hAnsi="Times New Roman"/>
          <w:sz w:val="24"/>
          <w:szCs w:val="24"/>
        </w:rPr>
        <w:t>у</w:t>
      </w:r>
      <w:r w:rsidRPr="00372404">
        <w:rPr>
          <w:rFonts w:ascii="Times New Roman" w:hAnsi="Times New Roman"/>
          <w:sz w:val="24"/>
          <w:szCs w:val="24"/>
        </w:rPr>
        <w:t>кладыва</w:t>
      </w:r>
      <w:r w:rsidR="0041070D" w:rsidRPr="00372404">
        <w:rPr>
          <w:rFonts w:ascii="Times New Roman" w:hAnsi="Times New Roman"/>
          <w:sz w:val="24"/>
          <w:szCs w:val="24"/>
        </w:rPr>
        <w:t>ют две проволочки диаметром из числа предпочтительных, указанных в таблице 4.</w:t>
      </w:r>
    </w:p>
    <w:p w:rsidR="0041070D" w:rsidRPr="00372404" w:rsidRDefault="0041070D" w:rsidP="00523740">
      <w:pPr>
        <w:suppressAutoHyphens/>
        <w:ind w:firstLine="0"/>
        <w:rPr>
          <w:rFonts w:ascii="Times New Roman" w:hAnsi="Times New Roman"/>
          <w:sz w:val="24"/>
          <w:szCs w:val="24"/>
        </w:rPr>
      </w:pPr>
      <w:r w:rsidRPr="00372404">
        <w:rPr>
          <w:rFonts w:ascii="Times New Roman" w:hAnsi="Times New Roman"/>
          <w:sz w:val="24"/>
          <w:szCs w:val="24"/>
        </w:rPr>
        <w:t>Т</w:t>
      </w:r>
      <w:r w:rsidR="0020254F" w:rsidRPr="00372404">
        <w:rPr>
          <w:rFonts w:ascii="Times New Roman" w:hAnsi="Times New Roman"/>
          <w:sz w:val="24"/>
          <w:szCs w:val="24"/>
        </w:rPr>
        <w:t xml:space="preserve"> </w:t>
      </w:r>
      <w:r w:rsidRPr="00372404">
        <w:rPr>
          <w:rFonts w:ascii="Times New Roman" w:hAnsi="Times New Roman"/>
          <w:sz w:val="24"/>
          <w:szCs w:val="24"/>
        </w:rPr>
        <w:t>а</w:t>
      </w:r>
      <w:r w:rsidR="0020254F" w:rsidRPr="00372404">
        <w:rPr>
          <w:rFonts w:ascii="Times New Roman" w:hAnsi="Times New Roman"/>
          <w:sz w:val="24"/>
          <w:szCs w:val="24"/>
        </w:rPr>
        <w:t xml:space="preserve"> </w:t>
      </w:r>
      <w:r w:rsidRPr="00372404">
        <w:rPr>
          <w:rFonts w:ascii="Times New Roman" w:hAnsi="Times New Roman"/>
          <w:sz w:val="24"/>
          <w:szCs w:val="24"/>
        </w:rPr>
        <w:t>б</w:t>
      </w:r>
      <w:r w:rsidR="0020254F" w:rsidRPr="00372404">
        <w:rPr>
          <w:rFonts w:ascii="Times New Roman" w:hAnsi="Times New Roman"/>
          <w:sz w:val="24"/>
          <w:szCs w:val="24"/>
        </w:rPr>
        <w:t xml:space="preserve"> </w:t>
      </w:r>
      <w:r w:rsidRPr="00372404">
        <w:rPr>
          <w:rFonts w:ascii="Times New Roman" w:hAnsi="Times New Roman"/>
          <w:sz w:val="24"/>
          <w:szCs w:val="24"/>
        </w:rPr>
        <w:t>л</w:t>
      </w:r>
      <w:r w:rsidR="0020254F" w:rsidRPr="00372404">
        <w:rPr>
          <w:rFonts w:ascii="Times New Roman" w:hAnsi="Times New Roman"/>
          <w:sz w:val="24"/>
          <w:szCs w:val="24"/>
        </w:rPr>
        <w:t xml:space="preserve"> </w:t>
      </w:r>
      <w:r w:rsidRPr="00372404">
        <w:rPr>
          <w:rFonts w:ascii="Times New Roman" w:hAnsi="Times New Roman"/>
          <w:sz w:val="24"/>
          <w:szCs w:val="24"/>
        </w:rPr>
        <w:t>и</w:t>
      </w:r>
      <w:r w:rsidR="0020254F" w:rsidRPr="00372404">
        <w:rPr>
          <w:rFonts w:ascii="Times New Roman" w:hAnsi="Times New Roman"/>
          <w:sz w:val="24"/>
          <w:szCs w:val="24"/>
        </w:rPr>
        <w:t xml:space="preserve"> </w:t>
      </w:r>
      <w:r w:rsidRPr="00372404">
        <w:rPr>
          <w:rFonts w:ascii="Times New Roman" w:hAnsi="Times New Roman"/>
          <w:sz w:val="24"/>
          <w:szCs w:val="24"/>
        </w:rPr>
        <w:t>ц</w:t>
      </w:r>
      <w:r w:rsidR="0020254F" w:rsidRPr="00372404">
        <w:rPr>
          <w:rFonts w:ascii="Times New Roman" w:hAnsi="Times New Roman"/>
          <w:sz w:val="24"/>
          <w:szCs w:val="24"/>
        </w:rPr>
        <w:t xml:space="preserve"> </w:t>
      </w:r>
      <w:r w:rsidRPr="00372404">
        <w:rPr>
          <w:rFonts w:ascii="Times New Roman" w:hAnsi="Times New Roman"/>
          <w:sz w:val="24"/>
          <w:szCs w:val="24"/>
        </w:rPr>
        <w:t>а</w:t>
      </w:r>
      <w:r w:rsidRPr="00372404">
        <w:rPr>
          <w:rFonts w:ascii="Times New Roman" w:hAnsi="Times New Roman"/>
          <w:spacing w:val="20"/>
          <w:sz w:val="24"/>
          <w:szCs w:val="24"/>
        </w:rPr>
        <w:t xml:space="preserve"> 4 – </w:t>
      </w:r>
      <w:r w:rsidRPr="00372404">
        <w:rPr>
          <w:rFonts w:ascii="Times New Roman" w:hAnsi="Times New Roman"/>
          <w:sz w:val="24"/>
          <w:szCs w:val="24"/>
        </w:rPr>
        <w:t>Диаметры проволочек для резьбы с трапецеидальным профилем</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0"/>
      </w:tblGrid>
      <w:tr w:rsidR="00B018D6" w:rsidRPr="00372404" w:rsidTr="004023C9">
        <w:tc>
          <w:tcPr>
            <w:tcW w:w="4253" w:type="dxa"/>
            <w:tcBorders>
              <w:bottom w:val="double" w:sz="4" w:space="0" w:color="auto"/>
            </w:tcBorders>
            <w:shd w:val="clear" w:color="auto" w:fill="auto"/>
          </w:tcPr>
          <w:p w:rsidR="0041070D" w:rsidRPr="00372404" w:rsidRDefault="0041070D" w:rsidP="004023C9">
            <w:pPr>
              <w:suppressAutoHyphens/>
              <w:spacing w:line="288" w:lineRule="auto"/>
              <w:jc w:val="center"/>
              <w:rPr>
                <w:rFonts w:ascii="Times New Roman" w:hAnsi="Times New Roman"/>
                <w:sz w:val="22"/>
              </w:rPr>
            </w:pPr>
            <w:r w:rsidRPr="00372404">
              <w:rPr>
                <w:rFonts w:ascii="Times New Roman" w:hAnsi="Times New Roman"/>
                <w:sz w:val="22"/>
              </w:rPr>
              <w:t>Шаг резьбы, мм</w:t>
            </w:r>
          </w:p>
        </w:tc>
        <w:tc>
          <w:tcPr>
            <w:tcW w:w="5670" w:type="dxa"/>
            <w:tcBorders>
              <w:bottom w:val="double" w:sz="4" w:space="0" w:color="auto"/>
            </w:tcBorders>
            <w:shd w:val="clear" w:color="auto" w:fill="auto"/>
          </w:tcPr>
          <w:p w:rsidR="0041070D" w:rsidRPr="00372404" w:rsidRDefault="0041070D" w:rsidP="004023C9">
            <w:pPr>
              <w:suppressAutoHyphens/>
              <w:spacing w:line="288" w:lineRule="auto"/>
              <w:jc w:val="center"/>
              <w:rPr>
                <w:rFonts w:ascii="Times New Roman" w:hAnsi="Times New Roman"/>
                <w:sz w:val="22"/>
              </w:rPr>
            </w:pPr>
            <w:r w:rsidRPr="00372404">
              <w:rPr>
                <w:rFonts w:ascii="Times New Roman" w:hAnsi="Times New Roman"/>
                <w:sz w:val="22"/>
              </w:rPr>
              <w:t>Диаметр проволочек, мм</w:t>
            </w:r>
          </w:p>
        </w:tc>
      </w:tr>
      <w:tr w:rsidR="00B018D6" w:rsidRPr="00372404" w:rsidTr="004023C9">
        <w:tc>
          <w:tcPr>
            <w:tcW w:w="4253" w:type="dxa"/>
            <w:tcBorders>
              <w:top w:val="double" w:sz="4" w:space="0" w:color="auto"/>
            </w:tcBorders>
            <w:shd w:val="clear" w:color="auto" w:fill="auto"/>
            <w:vAlign w:val="center"/>
          </w:tcPr>
          <w:p w:rsidR="0041070D" w:rsidRPr="00372404" w:rsidRDefault="0041070D" w:rsidP="004023C9">
            <w:pPr>
              <w:suppressAutoHyphens/>
              <w:spacing w:line="288" w:lineRule="auto"/>
              <w:jc w:val="center"/>
              <w:rPr>
                <w:rFonts w:ascii="Times New Roman" w:hAnsi="Times New Roman"/>
                <w:sz w:val="22"/>
              </w:rPr>
            </w:pPr>
            <w:r w:rsidRPr="00372404">
              <w:rPr>
                <w:rFonts w:ascii="Times New Roman" w:hAnsi="Times New Roman"/>
                <w:sz w:val="22"/>
              </w:rPr>
              <w:t>3,175</w:t>
            </w:r>
          </w:p>
        </w:tc>
        <w:tc>
          <w:tcPr>
            <w:tcW w:w="5670" w:type="dxa"/>
            <w:tcBorders>
              <w:top w:val="double" w:sz="4" w:space="0" w:color="auto"/>
            </w:tcBorders>
            <w:shd w:val="clear" w:color="auto" w:fill="auto"/>
            <w:vAlign w:val="center"/>
          </w:tcPr>
          <w:p w:rsidR="0041070D" w:rsidRPr="00372404" w:rsidRDefault="00F91172" w:rsidP="004023C9">
            <w:pPr>
              <w:suppressAutoHyphens/>
              <w:spacing w:line="288" w:lineRule="auto"/>
              <w:jc w:val="center"/>
              <w:rPr>
                <w:rFonts w:ascii="Times New Roman" w:hAnsi="Times New Roman"/>
                <w:sz w:val="22"/>
              </w:rPr>
            </w:pPr>
            <w:r w:rsidRPr="00372404">
              <w:rPr>
                <w:rFonts w:ascii="Times New Roman" w:hAnsi="Times New Roman"/>
                <w:sz w:val="22"/>
              </w:rPr>
              <w:t>1,265-1,465</w:t>
            </w:r>
          </w:p>
        </w:tc>
      </w:tr>
      <w:tr w:rsidR="00B018D6" w:rsidRPr="00372404" w:rsidTr="004023C9">
        <w:tc>
          <w:tcPr>
            <w:tcW w:w="4253" w:type="dxa"/>
            <w:shd w:val="clear" w:color="auto" w:fill="auto"/>
            <w:vAlign w:val="center"/>
          </w:tcPr>
          <w:p w:rsidR="0041070D" w:rsidRPr="00372404" w:rsidRDefault="0041070D" w:rsidP="004023C9">
            <w:pPr>
              <w:suppressAutoHyphens/>
              <w:spacing w:line="288" w:lineRule="auto"/>
              <w:jc w:val="center"/>
              <w:rPr>
                <w:rFonts w:ascii="Times New Roman" w:hAnsi="Times New Roman"/>
                <w:sz w:val="22"/>
              </w:rPr>
            </w:pPr>
            <w:r w:rsidRPr="00372404">
              <w:rPr>
                <w:rFonts w:ascii="Times New Roman" w:hAnsi="Times New Roman"/>
                <w:sz w:val="22"/>
              </w:rPr>
              <w:t>4,233</w:t>
            </w:r>
          </w:p>
        </w:tc>
        <w:tc>
          <w:tcPr>
            <w:tcW w:w="5670" w:type="dxa"/>
            <w:shd w:val="clear" w:color="auto" w:fill="auto"/>
            <w:vAlign w:val="center"/>
          </w:tcPr>
          <w:p w:rsidR="0041070D" w:rsidRPr="00372404" w:rsidRDefault="0041070D" w:rsidP="004023C9">
            <w:pPr>
              <w:suppressAutoHyphens/>
              <w:spacing w:line="288" w:lineRule="auto"/>
              <w:jc w:val="center"/>
              <w:rPr>
                <w:rFonts w:ascii="Times New Roman" w:hAnsi="Times New Roman"/>
                <w:sz w:val="22"/>
              </w:rPr>
            </w:pPr>
            <w:r w:rsidRPr="00372404">
              <w:rPr>
                <w:rFonts w:ascii="Times New Roman" w:hAnsi="Times New Roman"/>
                <w:sz w:val="22"/>
              </w:rPr>
              <w:t>1,432-1,732</w:t>
            </w:r>
          </w:p>
        </w:tc>
      </w:tr>
      <w:tr w:rsidR="00B018D6" w:rsidRPr="00372404" w:rsidTr="004023C9">
        <w:tc>
          <w:tcPr>
            <w:tcW w:w="4253" w:type="dxa"/>
            <w:shd w:val="clear" w:color="auto" w:fill="auto"/>
            <w:vAlign w:val="center"/>
          </w:tcPr>
          <w:p w:rsidR="0041070D" w:rsidRPr="00372404" w:rsidRDefault="0041070D" w:rsidP="004023C9">
            <w:pPr>
              <w:suppressAutoHyphens/>
              <w:spacing w:line="288" w:lineRule="auto"/>
              <w:jc w:val="center"/>
              <w:rPr>
                <w:rFonts w:ascii="Times New Roman" w:hAnsi="Times New Roman"/>
                <w:sz w:val="22"/>
              </w:rPr>
            </w:pPr>
            <w:r w:rsidRPr="00372404">
              <w:rPr>
                <w:rFonts w:ascii="Times New Roman" w:hAnsi="Times New Roman"/>
                <w:sz w:val="22"/>
              </w:rPr>
              <w:t>5,080</w:t>
            </w:r>
          </w:p>
        </w:tc>
        <w:tc>
          <w:tcPr>
            <w:tcW w:w="5670" w:type="dxa"/>
            <w:shd w:val="clear" w:color="auto" w:fill="auto"/>
            <w:vAlign w:val="center"/>
          </w:tcPr>
          <w:p w:rsidR="0041070D" w:rsidRPr="00372404" w:rsidRDefault="0041070D" w:rsidP="004023C9">
            <w:pPr>
              <w:suppressAutoHyphens/>
              <w:spacing w:line="288" w:lineRule="auto"/>
              <w:jc w:val="center"/>
              <w:rPr>
                <w:rFonts w:ascii="Times New Roman" w:hAnsi="Times New Roman"/>
                <w:sz w:val="22"/>
              </w:rPr>
            </w:pPr>
            <w:r w:rsidRPr="00372404">
              <w:rPr>
                <w:rFonts w:ascii="Times New Roman" w:hAnsi="Times New Roman"/>
                <w:sz w:val="22"/>
              </w:rPr>
              <w:t>1,833-2,173</w:t>
            </w:r>
          </w:p>
        </w:tc>
      </w:tr>
      <w:tr w:rsidR="00B018D6" w:rsidRPr="00372404" w:rsidTr="004023C9">
        <w:tc>
          <w:tcPr>
            <w:tcW w:w="9923" w:type="dxa"/>
            <w:gridSpan w:val="2"/>
            <w:shd w:val="clear" w:color="auto" w:fill="auto"/>
            <w:vAlign w:val="center"/>
          </w:tcPr>
          <w:p w:rsidR="0041070D" w:rsidRPr="00372404" w:rsidRDefault="00D64E83" w:rsidP="00FD63AB">
            <w:pPr>
              <w:suppressAutoHyphens/>
              <w:spacing w:line="288" w:lineRule="auto"/>
              <w:ind w:firstLine="289"/>
              <w:rPr>
                <w:rFonts w:ascii="Times New Roman" w:hAnsi="Times New Roman"/>
                <w:szCs w:val="20"/>
              </w:rPr>
            </w:pPr>
            <w:r w:rsidRPr="00372404">
              <w:rPr>
                <w:rFonts w:ascii="Times New Roman" w:hAnsi="Times New Roman"/>
                <w:szCs w:val="20"/>
              </w:rPr>
              <w:t>П</w:t>
            </w:r>
            <w:r w:rsidR="0020254F" w:rsidRPr="00372404">
              <w:rPr>
                <w:rFonts w:ascii="Times New Roman" w:hAnsi="Times New Roman"/>
                <w:szCs w:val="20"/>
              </w:rPr>
              <w:t xml:space="preserve"> </w:t>
            </w:r>
            <w:r w:rsidRPr="00372404">
              <w:rPr>
                <w:rFonts w:ascii="Times New Roman" w:hAnsi="Times New Roman"/>
                <w:szCs w:val="20"/>
              </w:rPr>
              <w:t>р</w:t>
            </w:r>
            <w:r w:rsidR="0020254F" w:rsidRPr="00372404">
              <w:rPr>
                <w:rFonts w:ascii="Times New Roman" w:hAnsi="Times New Roman"/>
                <w:szCs w:val="20"/>
              </w:rPr>
              <w:t xml:space="preserve"> </w:t>
            </w:r>
            <w:r w:rsidRPr="00372404">
              <w:rPr>
                <w:rFonts w:ascii="Times New Roman" w:hAnsi="Times New Roman"/>
                <w:szCs w:val="20"/>
              </w:rPr>
              <w:t>и</w:t>
            </w:r>
            <w:r w:rsidR="0020254F" w:rsidRPr="00372404">
              <w:rPr>
                <w:rFonts w:ascii="Times New Roman" w:hAnsi="Times New Roman"/>
                <w:szCs w:val="20"/>
              </w:rPr>
              <w:t xml:space="preserve"> </w:t>
            </w:r>
            <w:r w:rsidRPr="00372404">
              <w:rPr>
                <w:rFonts w:ascii="Times New Roman" w:hAnsi="Times New Roman"/>
                <w:szCs w:val="20"/>
              </w:rPr>
              <w:t>м</w:t>
            </w:r>
            <w:r w:rsidR="0020254F" w:rsidRPr="00372404">
              <w:rPr>
                <w:rFonts w:ascii="Times New Roman" w:hAnsi="Times New Roman"/>
                <w:szCs w:val="20"/>
              </w:rPr>
              <w:t xml:space="preserve"> </w:t>
            </w:r>
            <w:r w:rsidRPr="00372404">
              <w:rPr>
                <w:rFonts w:ascii="Times New Roman" w:hAnsi="Times New Roman"/>
                <w:szCs w:val="20"/>
              </w:rPr>
              <w:t>е</w:t>
            </w:r>
            <w:r w:rsidR="0020254F" w:rsidRPr="00372404">
              <w:rPr>
                <w:rFonts w:ascii="Times New Roman" w:hAnsi="Times New Roman"/>
                <w:szCs w:val="20"/>
              </w:rPr>
              <w:t xml:space="preserve"> </w:t>
            </w:r>
            <w:r w:rsidRPr="00372404">
              <w:rPr>
                <w:rFonts w:ascii="Times New Roman" w:hAnsi="Times New Roman"/>
                <w:szCs w:val="20"/>
              </w:rPr>
              <w:t>ч</w:t>
            </w:r>
            <w:r w:rsidR="0020254F" w:rsidRPr="00372404">
              <w:rPr>
                <w:rFonts w:ascii="Times New Roman" w:hAnsi="Times New Roman"/>
                <w:szCs w:val="20"/>
              </w:rPr>
              <w:t xml:space="preserve"> </w:t>
            </w:r>
            <w:r w:rsidRPr="00372404">
              <w:rPr>
                <w:rFonts w:ascii="Times New Roman" w:hAnsi="Times New Roman"/>
                <w:szCs w:val="20"/>
              </w:rPr>
              <w:t>а</w:t>
            </w:r>
            <w:r w:rsidR="0020254F" w:rsidRPr="00372404">
              <w:rPr>
                <w:rFonts w:ascii="Times New Roman" w:hAnsi="Times New Roman"/>
                <w:szCs w:val="20"/>
              </w:rPr>
              <w:t xml:space="preserve"> </w:t>
            </w:r>
            <w:r w:rsidRPr="00372404">
              <w:rPr>
                <w:rFonts w:ascii="Times New Roman" w:hAnsi="Times New Roman"/>
                <w:szCs w:val="20"/>
              </w:rPr>
              <w:t>н</w:t>
            </w:r>
            <w:r w:rsidR="0020254F" w:rsidRPr="00372404">
              <w:rPr>
                <w:rFonts w:ascii="Times New Roman" w:hAnsi="Times New Roman"/>
                <w:szCs w:val="20"/>
              </w:rPr>
              <w:t xml:space="preserve"> </w:t>
            </w:r>
            <w:r w:rsidRPr="00372404">
              <w:rPr>
                <w:rFonts w:ascii="Times New Roman" w:hAnsi="Times New Roman"/>
                <w:szCs w:val="20"/>
              </w:rPr>
              <w:t>и</w:t>
            </w:r>
            <w:r w:rsidR="0020254F" w:rsidRPr="00372404">
              <w:rPr>
                <w:rFonts w:ascii="Times New Roman" w:hAnsi="Times New Roman"/>
                <w:szCs w:val="20"/>
              </w:rPr>
              <w:t xml:space="preserve"> </w:t>
            </w:r>
            <w:r w:rsidRPr="00372404">
              <w:rPr>
                <w:rFonts w:ascii="Times New Roman" w:hAnsi="Times New Roman"/>
                <w:szCs w:val="20"/>
              </w:rPr>
              <w:t>е</w:t>
            </w:r>
            <w:r w:rsidRPr="00372404">
              <w:rPr>
                <w:rFonts w:ascii="Times New Roman" w:hAnsi="Times New Roman"/>
                <w:spacing w:val="20"/>
                <w:szCs w:val="20"/>
              </w:rPr>
              <w:t xml:space="preserve"> </w:t>
            </w:r>
            <w:r w:rsidRPr="00372404">
              <w:rPr>
                <w:rFonts w:ascii="Times New Roman" w:hAnsi="Times New Roman"/>
                <w:szCs w:val="20"/>
              </w:rPr>
              <w:t>– Диаметр проволочек выбира</w:t>
            </w:r>
            <w:r w:rsidR="005A687A" w:rsidRPr="00372404">
              <w:rPr>
                <w:rFonts w:ascii="Times New Roman" w:hAnsi="Times New Roman"/>
                <w:szCs w:val="20"/>
              </w:rPr>
              <w:t>ют</w:t>
            </w:r>
            <w:r w:rsidRPr="00372404">
              <w:rPr>
                <w:rFonts w:ascii="Times New Roman" w:hAnsi="Times New Roman"/>
                <w:szCs w:val="20"/>
              </w:rPr>
              <w:t xml:space="preserve"> из условия свободной установки проволочки во впадину резьбы и обеспечения касания по внутреннему диаметру и </w:t>
            </w:r>
            <w:r w:rsidR="00FD63AB" w:rsidRPr="00372404">
              <w:rPr>
                <w:rFonts w:ascii="Times New Roman" w:hAnsi="Times New Roman"/>
                <w:szCs w:val="20"/>
              </w:rPr>
              <w:t>опорной</w:t>
            </w:r>
            <w:r w:rsidRPr="00372404">
              <w:rPr>
                <w:rFonts w:ascii="Times New Roman" w:hAnsi="Times New Roman"/>
                <w:szCs w:val="20"/>
              </w:rPr>
              <w:t xml:space="preserve"> стороне профиля резьбы, </w:t>
            </w:r>
            <w:r w:rsidR="00927B80" w:rsidRPr="00372404">
              <w:rPr>
                <w:rFonts w:ascii="Times New Roman" w:hAnsi="Times New Roman"/>
                <w:szCs w:val="20"/>
              </w:rPr>
              <w:t xml:space="preserve">при этом </w:t>
            </w:r>
            <w:r w:rsidR="00BB29A2" w:rsidRPr="00372404">
              <w:rPr>
                <w:rFonts w:ascii="Times New Roman" w:hAnsi="Times New Roman"/>
                <w:szCs w:val="20"/>
              </w:rPr>
              <w:t xml:space="preserve">проволочка должна выступать над наружным диаметром на величину достаточную для </w:t>
            </w:r>
            <w:r w:rsidR="005A687A" w:rsidRPr="00372404">
              <w:rPr>
                <w:rFonts w:ascii="Times New Roman" w:hAnsi="Times New Roman"/>
                <w:szCs w:val="20"/>
              </w:rPr>
              <w:t>проведения измерений</w:t>
            </w:r>
            <w:r w:rsidR="00BB29A2" w:rsidRPr="00372404">
              <w:rPr>
                <w:rFonts w:ascii="Times New Roman" w:hAnsi="Times New Roman"/>
                <w:szCs w:val="20"/>
              </w:rPr>
              <w:t>.</w:t>
            </w:r>
          </w:p>
        </w:tc>
      </w:tr>
    </w:tbl>
    <w:p w:rsidR="009D112A" w:rsidRPr="00372404" w:rsidRDefault="009D112A" w:rsidP="009D112A">
      <w:pPr>
        <w:suppressAutoHyphens/>
        <w:ind w:firstLine="709"/>
        <w:rPr>
          <w:rFonts w:ascii="Times New Roman" w:hAnsi="Times New Roman"/>
          <w:sz w:val="24"/>
          <w:szCs w:val="24"/>
        </w:rPr>
      </w:pPr>
    </w:p>
    <w:p w:rsidR="00492BF3" w:rsidRPr="00372404" w:rsidRDefault="00927B80" w:rsidP="009D112A">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8.5.3.3 </w:t>
      </w:r>
      <w:r w:rsidR="00E8556A" w:rsidRPr="00372404">
        <w:rPr>
          <w:rFonts w:ascii="Times New Roman" w:hAnsi="Times New Roman"/>
          <w:sz w:val="24"/>
          <w:szCs w:val="24"/>
        </w:rPr>
        <w:t>На синусную линейку со стороны малого торца калибра</w:t>
      </w:r>
      <w:r w:rsidR="001C3DE2" w:rsidRPr="00372404">
        <w:rPr>
          <w:rFonts w:ascii="Times New Roman" w:hAnsi="Times New Roman"/>
          <w:sz w:val="24"/>
          <w:szCs w:val="24"/>
        </w:rPr>
        <w:t xml:space="preserve"> (рисунок 3)</w:t>
      </w:r>
      <w:r w:rsidR="00E8556A" w:rsidRPr="00372404">
        <w:rPr>
          <w:rFonts w:ascii="Times New Roman" w:hAnsi="Times New Roman"/>
          <w:sz w:val="24"/>
          <w:szCs w:val="24"/>
        </w:rPr>
        <w:t xml:space="preserve">, без касания к нему, устанавливают </w:t>
      </w:r>
      <w:r w:rsidR="00542AD4" w:rsidRPr="00372404">
        <w:rPr>
          <w:rFonts w:ascii="Times New Roman" w:hAnsi="Times New Roman"/>
          <w:sz w:val="24"/>
          <w:szCs w:val="24"/>
        </w:rPr>
        <w:t xml:space="preserve">два блока концевых мер длины размером </w:t>
      </w:r>
      <w:r w:rsidR="00542AD4" w:rsidRPr="00372404">
        <w:rPr>
          <w:rFonts w:ascii="Times New Roman" w:hAnsi="Times New Roman"/>
          <w:i/>
          <w:sz w:val="24"/>
          <w:szCs w:val="24"/>
          <w:lang w:val="en-US"/>
        </w:rPr>
        <w:t>B</w:t>
      </w:r>
      <w:r w:rsidR="00542AD4" w:rsidRPr="00372404">
        <w:rPr>
          <w:rFonts w:ascii="Times New Roman" w:hAnsi="Times New Roman"/>
          <w:sz w:val="24"/>
          <w:szCs w:val="24"/>
          <w:vertAlign w:val="subscript"/>
        </w:rPr>
        <w:t>м</w:t>
      </w:r>
      <w:r w:rsidR="0020254F" w:rsidRPr="00372404">
        <w:rPr>
          <w:rFonts w:ascii="Times New Roman" w:hAnsi="Times New Roman"/>
          <w:i/>
          <w:sz w:val="24"/>
          <w:szCs w:val="24"/>
          <w:vertAlign w:val="subscript"/>
        </w:rPr>
        <w:t xml:space="preserve"> </w:t>
      </w:r>
      <w:r w:rsidR="00542AD4" w:rsidRPr="00372404">
        <w:rPr>
          <w:rFonts w:ascii="Times New Roman" w:hAnsi="Times New Roman"/>
          <w:sz w:val="24"/>
          <w:szCs w:val="24"/>
        </w:rPr>
        <w:t>каждый</w:t>
      </w:r>
      <w:r w:rsidR="00E8556A" w:rsidRPr="00372404">
        <w:rPr>
          <w:rFonts w:ascii="Times New Roman" w:hAnsi="Times New Roman"/>
          <w:sz w:val="24"/>
          <w:szCs w:val="24"/>
        </w:rPr>
        <w:t>. На блок</w:t>
      </w:r>
      <w:r w:rsidR="0027307A" w:rsidRPr="00372404">
        <w:rPr>
          <w:rFonts w:ascii="Times New Roman" w:hAnsi="Times New Roman"/>
          <w:sz w:val="24"/>
          <w:szCs w:val="24"/>
        </w:rPr>
        <w:t>и</w:t>
      </w:r>
      <w:r w:rsidR="00E8556A" w:rsidRPr="00372404">
        <w:rPr>
          <w:rFonts w:ascii="Times New Roman" w:hAnsi="Times New Roman"/>
          <w:sz w:val="24"/>
          <w:szCs w:val="24"/>
        </w:rPr>
        <w:t xml:space="preserve"> КМД плотно к торцу калибра без перекоса укладывают ролик, действительный диаметр которого соответствует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oMath>
      <w:r w:rsidRPr="00372404">
        <w:rPr>
          <w:rFonts w:ascii="Times New Roman" w:hAnsi="Times New Roman"/>
          <w:sz w:val="24"/>
          <w:szCs w:val="24"/>
        </w:rPr>
        <w:t xml:space="preserve"> в формуле (</w:t>
      </w:r>
      <w:r w:rsidR="006718E5" w:rsidRPr="00372404">
        <w:rPr>
          <w:rFonts w:ascii="Times New Roman" w:hAnsi="Times New Roman"/>
          <w:sz w:val="24"/>
          <w:szCs w:val="24"/>
        </w:rPr>
        <w:t>1</w:t>
      </w:r>
      <w:r w:rsidR="003D7463" w:rsidRPr="00372404">
        <w:rPr>
          <w:rFonts w:ascii="Times New Roman" w:hAnsi="Times New Roman"/>
          <w:sz w:val="24"/>
          <w:szCs w:val="24"/>
        </w:rPr>
        <w:t>1</w:t>
      </w:r>
      <w:r w:rsidR="00542AD4" w:rsidRPr="00372404">
        <w:rPr>
          <w:rFonts w:ascii="Times New Roman" w:hAnsi="Times New Roman"/>
          <w:sz w:val="24"/>
          <w:szCs w:val="24"/>
        </w:rPr>
        <w:t>) и равен 10</w:t>
      </w:r>
      <w:r w:rsidR="00523740" w:rsidRPr="00372404">
        <w:rPr>
          <w:rFonts w:ascii="Times New Roman" w:hAnsi="Times New Roman"/>
          <w:sz w:val="24"/>
          <w:szCs w:val="24"/>
        </w:rPr>
        <w:t xml:space="preserve"> – </w:t>
      </w:r>
      <w:r w:rsidR="00580776" w:rsidRPr="00372404">
        <w:rPr>
          <w:rFonts w:ascii="Times New Roman" w:hAnsi="Times New Roman"/>
          <w:sz w:val="24"/>
          <w:szCs w:val="24"/>
        </w:rPr>
        <w:t>20</w:t>
      </w:r>
      <w:r w:rsidR="00E8556A" w:rsidRPr="00372404">
        <w:rPr>
          <w:rFonts w:ascii="Times New Roman" w:hAnsi="Times New Roman"/>
          <w:sz w:val="24"/>
          <w:szCs w:val="24"/>
        </w:rPr>
        <w:t xml:space="preserve"> мм. Образующая ролика должна касаться малого торца калибра. </w:t>
      </w:r>
    </w:p>
    <w:p w:rsidR="00492BF3" w:rsidRPr="00372404" w:rsidRDefault="007A6368" w:rsidP="007A6368">
      <w:pPr>
        <w:suppressAutoHyphens/>
        <w:ind w:firstLine="0"/>
        <w:rPr>
          <w:rFonts w:ascii="Times New Roman" w:hAnsi="Times New Roman"/>
          <w:sz w:val="24"/>
          <w:szCs w:val="24"/>
        </w:rPr>
      </w:pPr>
      <w:r w:rsidRPr="00372404">
        <w:rPr>
          <w:rFonts w:ascii="Times New Roman" w:hAnsi="Times New Roman"/>
          <w:sz w:val="22"/>
        </w:rPr>
        <w:t xml:space="preserve">     </w:t>
      </w:r>
      <w:r w:rsidR="00523740" w:rsidRPr="00372404">
        <w:rPr>
          <w:rFonts w:ascii="Times New Roman" w:hAnsi="Times New Roman"/>
          <w:sz w:val="22"/>
        </w:rPr>
        <w:t xml:space="preserve">П р и м е ч а н и е – </w:t>
      </w:r>
      <w:r w:rsidR="00492BF3" w:rsidRPr="00372404">
        <w:rPr>
          <w:rFonts w:ascii="Times New Roman" w:hAnsi="Times New Roman"/>
          <w:sz w:val="22"/>
        </w:rPr>
        <w:t xml:space="preserve">Допускается укладывать ролик на один блок </w:t>
      </w:r>
      <w:r w:rsidR="003D7463" w:rsidRPr="00372404">
        <w:rPr>
          <w:rFonts w:ascii="Times New Roman" w:hAnsi="Times New Roman"/>
          <w:sz w:val="22"/>
        </w:rPr>
        <w:t>КМД</w:t>
      </w:r>
      <w:r w:rsidR="00492BF3" w:rsidRPr="00372404">
        <w:rPr>
          <w:rFonts w:ascii="Times New Roman" w:hAnsi="Times New Roman"/>
          <w:sz w:val="22"/>
        </w:rPr>
        <w:t xml:space="preserve"> размером </w:t>
      </w:r>
      <w:r w:rsidR="00492BF3" w:rsidRPr="00372404">
        <w:rPr>
          <w:rFonts w:ascii="Times New Roman" w:hAnsi="Times New Roman"/>
          <w:i/>
          <w:sz w:val="24"/>
          <w:szCs w:val="24"/>
          <w:lang w:val="en-US"/>
        </w:rPr>
        <w:t>B</w:t>
      </w:r>
      <w:r w:rsidR="00492BF3" w:rsidRPr="00372404">
        <w:rPr>
          <w:rFonts w:ascii="Times New Roman" w:hAnsi="Times New Roman"/>
          <w:sz w:val="24"/>
          <w:szCs w:val="24"/>
          <w:vertAlign w:val="subscript"/>
        </w:rPr>
        <w:t>м</w:t>
      </w:r>
      <w:r w:rsidR="00492BF3" w:rsidRPr="00372404">
        <w:rPr>
          <w:rFonts w:ascii="Times New Roman" w:hAnsi="Times New Roman"/>
          <w:sz w:val="24"/>
          <w:szCs w:val="24"/>
        </w:rPr>
        <w:t>.</w:t>
      </w:r>
    </w:p>
    <w:p w:rsidR="001C3DE2" w:rsidRPr="00372404" w:rsidRDefault="00753559" w:rsidP="0087156F">
      <w:pPr>
        <w:widowControl w:val="0"/>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54BB6E68" wp14:editId="35877CD9">
            <wp:extent cx="4124325" cy="3009900"/>
            <wp:effectExtent l="0" t="0" r="0" b="0"/>
            <wp:docPr id="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email">
                      <a:grayscl/>
                      <a:extLst>
                        <a:ext uri="{28A0092B-C50C-407E-A947-70E740481C1C}">
                          <a14:useLocalDpi xmlns:a14="http://schemas.microsoft.com/office/drawing/2010/main"/>
                        </a:ext>
                      </a:extLst>
                    </a:blip>
                    <a:srcRect/>
                    <a:stretch>
                      <a:fillRect/>
                    </a:stretch>
                  </pic:blipFill>
                  <pic:spPr bwMode="auto">
                    <a:xfrm>
                      <a:off x="0" y="0"/>
                      <a:ext cx="4124325" cy="3009900"/>
                    </a:xfrm>
                    <a:prstGeom prst="rect">
                      <a:avLst/>
                    </a:prstGeom>
                    <a:noFill/>
                    <a:ln>
                      <a:noFill/>
                    </a:ln>
                  </pic:spPr>
                </pic:pic>
              </a:graphicData>
            </a:graphic>
          </wp:inline>
        </w:drawing>
      </w:r>
    </w:p>
    <w:p w:rsidR="0064061E" w:rsidRPr="00372404" w:rsidRDefault="0064061E"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3 – Схема установки калибра на синусную линейку при определении </w:t>
      </w:r>
    </w:p>
    <w:p w:rsidR="0064061E" w:rsidRPr="00372404" w:rsidRDefault="00D613AD" w:rsidP="006270EE">
      <w:pPr>
        <w:suppressAutoHyphens/>
        <w:ind w:firstLine="0"/>
        <w:jc w:val="center"/>
        <w:rPr>
          <w:rFonts w:ascii="Times New Roman" w:hAnsi="Times New Roman"/>
          <w:sz w:val="24"/>
          <w:szCs w:val="24"/>
        </w:rPr>
      </w:pPr>
      <w:r w:rsidRPr="00372404">
        <w:rPr>
          <w:rFonts w:ascii="Times New Roman" w:hAnsi="Times New Roman"/>
          <w:sz w:val="24"/>
          <w:szCs w:val="24"/>
        </w:rPr>
        <w:t>внутреннего</w:t>
      </w:r>
      <w:r w:rsidR="0064061E" w:rsidRPr="00372404">
        <w:rPr>
          <w:rFonts w:ascii="Times New Roman" w:hAnsi="Times New Roman"/>
          <w:sz w:val="24"/>
          <w:szCs w:val="24"/>
        </w:rPr>
        <w:t xml:space="preserve"> диаметра резьбы</w:t>
      </w:r>
    </w:p>
    <w:p w:rsidR="00722EFF" w:rsidRPr="00372404" w:rsidRDefault="00722EFF" w:rsidP="00722EFF">
      <w:pPr>
        <w:suppressAutoHyphens/>
        <w:ind w:firstLine="709"/>
        <w:rPr>
          <w:rFonts w:ascii="Times New Roman" w:hAnsi="Times New Roman"/>
          <w:sz w:val="24"/>
          <w:szCs w:val="24"/>
        </w:rPr>
      </w:pPr>
      <w:r w:rsidRPr="00372404">
        <w:rPr>
          <w:rFonts w:ascii="Times New Roman" w:hAnsi="Times New Roman"/>
          <w:sz w:val="24"/>
          <w:szCs w:val="24"/>
        </w:rPr>
        <w:t xml:space="preserve">Размер </w:t>
      </w:r>
      <w:r w:rsidRPr="00372404">
        <w:rPr>
          <w:rFonts w:ascii="Times New Roman" w:hAnsi="Times New Roman"/>
          <w:i/>
          <w:sz w:val="24"/>
          <w:szCs w:val="24"/>
          <w:lang w:val="en-US"/>
        </w:rPr>
        <w:t>B</w:t>
      </w:r>
      <w:r w:rsidRPr="00372404">
        <w:rPr>
          <w:rFonts w:ascii="Times New Roman" w:hAnsi="Times New Roman"/>
          <w:sz w:val="24"/>
          <w:szCs w:val="24"/>
          <w:vertAlign w:val="subscript"/>
        </w:rPr>
        <w:t>м</w:t>
      </w:r>
      <w:r w:rsidRPr="00372404">
        <w:rPr>
          <w:rFonts w:ascii="Times New Roman" w:hAnsi="Times New Roman"/>
          <w:sz w:val="24"/>
          <w:szCs w:val="24"/>
        </w:rPr>
        <w:t xml:space="preserve"> блока </w:t>
      </w:r>
      <w:r w:rsidR="005D65DC" w:rsidRPr="00372404">
        <w:rPr>
          <w:rFonts w:ascii="Times New Roman" w:hAnsi="Times New Roman"/>
          <w:sz w:val="24"/>
          <w:szCs w:val="24"/>
        </w:rPr>
        <w:t>КМД</w:t>
      </w:r>
      <w:r w:rsidRPr="00372404">
        <w:rPr>
          <w:rFonts w:ascii="Times New Roman" w:hAnsi="Times New Roman"/>
          <w:sz w:val="24"/>
          <w:szCs w:val="24"/>
        </w:rPr>
        <w:t xml:space="preserve"> под ролик рассчитывают по формуле</w:t>
      </w:r>
      <w:r w:rsidR="009214E8"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2E42AD" w:rsidRPr="00372404" w:rsidTr="0073530A">
        <w:tc>
          <w:tcPr>
            <w:tcW w:w="8046" w:type="dxa"/>
            <w:vAlign w:val="center"/>
          </w:tcPr>
          <w:p w:rsidR="002E42AD" w:rsidRPr="00372404" w:rsidRDefault="00697010" w:rsidP="002E42AD">
            <w:pPr>
              <w:suppressAutoHyphens/>
              <w:ind w:firstLine="0"/>
              <w:jc w:val="center"/>
              <w:rPr>
                <w:rFonts w:ascii="Times New Roman" w:hAnsi="Times New Roman"/>
                <w:i/>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B</m:t>
                    </m:r>
                  </m:e>
                  <m:sub>
                    <m:r>
                      <m:rPr>
                        <m:sty m:val="p"/>
                      </m:rPr>
                      <w:rPr>
                        <w:rFonts w:ascii="Cambria Math" w:hAnsi="Cambria Math"/>
                        <w:sz w:val="24"/>
                        <w:szCs w:val="24"/>
                      </w:rPr>
                      <m:t>м</m:t>
                    </m:r>
                  </m:sub>
                </m:sSub>
                <m:r>
                  <w:rPr>
                    <w:rFonts w:ascii="Cambria Math" w:hAnsi="Times New Roman"/>
                    <w:sz w:val="24"/>
                    <w:szCs w:val="24"/>
                    <w:lang w:val="en-US"/>
                  </w:rPr>
                  <m:t>=</m:t>
                </m:r>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вм</m:t>
                    </m:r>
                  </m:sub>
                </m:sSub>
                <m:r>
                  <w:rPr>
                    <w:rFonts w:ascii="Times New Roman" w:hAnsi="Times New Roman"/>
                    <w:sz w:val="24"/>
                    <w:szCs w:val="24"/>
                    <w:lang w:val="en-US"/>
                  </w:rPr>
                  <m:t>∙</m:t>
                </m:r>
                <m:func>
                  <m:funcPr>
                    <m:ctrlPr>
                      <w:rPr>
                        <w:rFonts w:ascii="Cambria Math" w:hAnsi="Times New Roman"/>
                        <w:i/>
                        <w:sz w:val="24"/>
                        <w:szCs w:val="24"/>
                        <w:lang w:val="en-US"/>
                      </w:rPr>
                    </m:ctrlPr>
                  </m:funcPr>
                  <m:fName>
                    <m:r>
                      <m:rPr>
                        <m:sty m:val="p"/>
                      </m:rPr>
                      <w:rPr>
                        <w:rFonts w:ascii="Cambria Math" w:hAnsi="Times New Roman"/>
                        <w:sz w:val="24"/>
                        <w:szCs w:val="24"/>
                        <w:lang w:val="en-US"/>
                      </w:rPr>
                      <m:t>cos</m:t>
                    </m:r>
                  </m:fName>
                  <m:e>
                    <m:r>
                      <w:rPr>
                        <w:rFonts w:ascii="Cambria Math" w:hAnsi="Cambria Math"/>
                        <w:sz w:val="24"/>
                        <w:szCs w:val="24"/>
                        <w:lang w:val="en-US"/>
                      </w:rPr>
                      <m:t>φ</m:t>
                    </m:r>
                  </m:e>
                </m:func>
                <m:r>
                  <w:rPr>
                    <w:rFonts w:ascii="Cambria Math" w:hAnsi="Times New Roman"/>
                    <w:sz w:val="24"/>
                    <w:szCs w:val="24"/>
                    <w:lang w:val="en-US"/>
                  </w:rPr>
                  <m:t>+2</m:t>
                </m:r>
                <m:sSub>
                  <m:sSubPr>
                    <m:ctrlPr>
                      <w:rPr>
                        <w:rFonts w:ascii="Cambria Math" w:hAnsi="Times New Roman"/>
                        <w:sz w:val="24"/>
                        <w:szCs w:val="24"/>
                      </w:rPr>
                    </m:ctrlPr>
                  </m:sSubPr>
                  <m:e>
                    <m:r>
                      <m:rPr>
                        <m:sty m:val="p"/>
                      </m:rPr>
                      <w:rPr>
                        <w:rFonts w:ascii="Cambria Math" w:hAnsi="Cambria Math"/>
                        <w:sz w:val="24"/>
                        <w:szCs w:val="24"/>
                        <w:lang w:val="en-US"/>
                      </w:rPr>
                      <m:t>d</m:t>
                    </m:r>
                  </m:e>
                  <m:sub>
                    <m:r>
                      <m:rPr>
                        <m:sty m:val="p"/>
                      </m:rPr>
                      <w:rPr>
                        <w:rFonts w:ascii="Cambria Math" w:hAnsi="Times New Roman"/>
                        <w:sz w:val="24"/>
                        <w:szCs w:val="24"/>
                      </w:rPr>
                      <m:t>п</m:t>
                    </m:r>
                  </m:sub>
                </m:sSub>
                <m:r>
                  <w:rPr>
                    <w:rFonts w:ascii="Times New Roman" w:hAnsi="Times New Roman"/>
                    <w:sz w:val="24"/>
                    <w:szCs w:val="24"/>
                    <w:lang w:val="en-US"/>
                  </w:rPr>
                  <m:t>-</m:t>
                </m:r>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r>
                  <w:rPr>
                    <w:rFonts w:ascii="Cambria Math" w:hAnsi="Times New Roman"/>
                    <w:sz w:val="24"/>
                    <w:szCs w:val="24"/>
                    <w:lang w:val="en-US"/>
                  </w:rPr>
                  <m:t>(1+</m:t>
                </m:r>
                <m:func>
                  <m:funcPr>
                    <m:ctrlPr>
                      <w:rPr>
                        <w:rFonts w:ascii="Cambria Math" w:hAnsi="Times New Roman"/>
                        <w:i/>
                        <w:sz w:val="24"/>
                        <w:szCs w:val="24"/>
                        <w:lang w:val="en-US"/>
                      </w:rPr>
                    </m:ctrlPr>
                  </m:funcPr>
                  <m:fName>
                    <m:r>
                      <m:rPr>
                        <m:sty m:val="p"/>
                      </m:rPr>
                      <w:rPr>
                        <w:rFonts w:ascii="Cambria Math" w:hAnsi="Times New Roman"/>
                        <w:sz w:val="24"/>
                        <w:szCs w:val="24"/>
                        <w:lang w:val="en-US"/>
                      </w:rPr>
                      <m:t>sin</m:t>
                    </m:r>
                  </m:fName>
                  <m:e>
                    <m:r>
                      <w:rPr>
                        <w:rFonts w:ascii="Cambria Math" w:hAnsi="Cambria Math"/>
                        <w:sz w:val="24"/>
                        <w:szCs w:val="24"/>
                        <w:lang w:val="en-US"/>
                      </w:rPr>
                      <m:t>φ</m:t>
                    </m:r>
                    <m:r>
                      <w:rPr>
                        <w:rFonts w:ascii="Cambria Math" w:hAnsi="Times New Roman"/>
                        <w:sz w:val="24"/>
                        <w:szCs w:val="24"/>
                        <w:lang w:val="en-US"/>
                      </w:rPr>
                      <m:t>)</m:t>
                    </m:r>
                  </m:e>
                </m:func>
                <m:r>
                  <w:rPr>
                    <w:rFonts w:ascii="Cambria Math" w:hAnsi="Times New Roman"/>
                    <w:sz w:val="24"/>
                    <w:szCs w:val="24"/>
                  </w:rPr>
                  <m:t>,</m:t>
                </m:r>
              </m:oMath>
            </m:oMathPara>
          </w:p>
        </w:tc>
        <w:tc>
          <w:tcPr>
            <w:tcW w:w="1525" w:type="dxa"/>
            <w:vAlign w:val="center"/>
          </w:tcPr>
          <w:p w:rsidR="002E42AD" w:rsidRPr="00372404" w:rsidRDefault="002E42AD" w:rsidP="002E42AD">
            <w:pPr>
              <w:suppressAutoHyphens/>
              <w:ind w:firstLine="0"/>
              <w:jc w:val="right"/>
              <w:rPr>
                <w:rFonts w:ascii="Times New Roman" w:hAnsi="Times New Roman"/>
                <w:sz w:val="24"/>
                <w:szCs w:val="24"/>
                <w:lang w:val="en-US"/>
              </w:rPr>
            </w:pPr>
            <w:r w:rsidRPr="00372404">
              <w:rPr>
                <w:rFonts w:ascii="Times New Roman" w:hAnsi="Times New Roman"/>
                <w:sz w:val="24"/>
                <w:szCs w:val="24"/>
                <w:lang w:val="en-US"/>
              </w:rPr>
              <w:t>(11)</w:t>
            </w:r>
          </w:p>
        </w:tc>
      </w:tr>
    </w:tbl>
    <w:p w:rsidR="00722EFF" w:rsidRPr="00372404" w:rsidRDefault="00722EFF" w:rsidP="00722EFF">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r>
          <w:rPr>
            <w:rFonts w:ascii="Cambria Math" w:hAnsi="Cambria Math"/>
            <w:sz w:val="24"/>
            <w:szCs w:val="24"/>
          </w:rPr>
          <m:t>φ</m:t>
        </m:r>
      </m:oMath>
      <w:r w:rsidRPr="00372404">
        <w:rPr>
          <w:rFonts w:ascii="Times New Roman" w:hAnsi="Times New Roman"/>
          <w:sz w:val="24"/>
          <w:szCs w:val="24"/>
        </w:rPr>
        <w:t xml:space="preserve"> – </w:t>
      </w:r>
      <w:r w:rsidR="005D6AA9" w:rsidRPr="00372404">
        <w:rPr>
          <w:rFonts w:ascii="Times New Roman" w:hAnsi="Times New Roman"/>
          <w:sz w:val="24"/>
          <w:szCs w:val="24"/>
        </w:rPr>
        <w:t>угол уклона резьбы</w:t>
      </w:r>
      <w:r w:rsidRPr="00372404">
        <w:rPr>
          <w:rFonts w:ascii="Times New Roman" w:hAnsi="Times New Roman"/>
          <w:sz w:val="24"/>
          <w:szCs w:val="24"/>
        </w:rPr>
        <w:t>, градус;</w:t>
      </w:r>
    </w:p>
    <w:p w:rsidR="00722EFF" w:rsidRPr="00372404" w:rsidRDefault="00722EFF" w:rsidP="00722EFF">
      <w:pPr>
        <w:suppressAutoHyphens/>
        <w:ind w:firstLine="0"/>
        <w:rPr>
          <w:rFonts w:ascii="Times New Roman" w:hAnsi="Times New Roman"/>
          <w:sz w:val="24"/>
          <w:szCs w:val="24"/>
        </w:rPr>
      </w:pPr>
      <w:r w:rsidRPr="00372404">
        <w:rPr>
          <w:rFonts w:ascii="Times New Roman" w:hAnsi="Times New Roman"/>
          <w:sz w:val="24"/>
          <w:szCs w:val="24"/>
        </w:rPr>
        <w:t xml:space="preserve">   </w:t>
      </w:r>
      <w:r w:rsidR="0073530A" w:rsidRPr="00372404">
        <w:rPr>
          <w:rFonts w:ascii="Times New Roman" w:hAnsi="Times New Roman"/>
          <w:sz w:val="24"/>
          <w:szCs w:val="24"/>
        </w:rPr>
        <w:t xml:space="preserve"> </w:t>
      </w:r>
      <w:r w:rsidRPr="00372404">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d</m:t>
            </m:r>
          </m:e>
          <m:sub>
            <m:r>
              <m:rPr>
                <m:sty m:val="p"/>
              </m:rPr>
              <w:rPr>
                <w:rFonts w:ascii="Cambria Math" w:hAnsi="Times New Roman"/>
                <w:sz w:val="24"/>
                <w:szCs w:val="24"/>
              </w:rPr>
              <m:t>п</m:t>
            </m:r>
          </m:sub>
        </m:sSub>
      </m:oMath>
      <w:r w:rsidRPr="00372404">
        <w:rPr>
          <w:rFonts w:ascii="Times New Roman" w:hAnsi="Times New Roman"/>
          <w:sz w:val="24"/>
          <w:szCs w:val="24"/>
        </w:rPr>
        <w:t xml:space="preserve"> – </w:t>
      </w:r>
      <w:r w:rsidR="008460BE" w:rsidRPr="00372404">
        <w:rPr>
          <w:rFonts w:ascii="Times New Roman" w:hAnsi="Times New Roman"/>
          <w:sz w:val="24"/>
          <w:szCs w:val="24"/>
        </w:rPr>
        <w:t xml:space="preserve">номинальный </w:t>
      </w:r>
      <w:r w:rsidRPr="00372404">
        <w:rPr>
          <w:rFonts w:ascii="Times New Roman" w:hAnsi="Times New Roman"/>
          <w:sz w:val="24"/>
          <w:szCs w:val="24"/>
        </w:rPr>
        <w:t>диаметр проволочек, мм;</w:t>
      </w:r>
    </w:p>
    <w:p w:rsidR="00722EFF" w:rsidRPr="00372404" w:rsidRDefault="00722EFF" w:rsidP="00722EFF">
      <w:pPr>
        <w:suppressAutoHyphens/>
        <w:ind w:firstLine="0"/>
        <w:rPr>
          <w:rFonts w:ascii="Times New Roman" w:hAnsi="Times New Roman"/>
          <w:sz w:val="24"/>
          <w:szCs w:val="24"/>
        </w:rPr>
      </w:pPr>
      <w:r w:rsidRPr="00372404">
        <w:rPr>
          <w:rFonts w:ascii="Times New Roman" w:hAnsi="Times New Roman"/>
          <w:sz w:val="24"/>
          <w:szCs w:val="24"/>
        </w:rPr>
        <w:t xml:space="preserve">    </w:t>
      </w:r>
      <w:r w:rsidR="0073530A" w:rsidRPr="00372404">
        <w:rPr>
          <w:rFonts w:ascii="Times New Roman" w:hAnsi="Times New Roman"/>
          <w:sz w:val="24"/>
          <w:szCs w:val="24"/>
        </w:rPr>
        <w:t xml:space="preserve"> </w:t>
      </w:r>
      <w:r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oMath>
      <w:r w:rsidRPr="00372404">
        <w:rPr>
          <w:rFonts w:ascii="Times New Roman" w:hAnsi="Times New Roman"/>
          <w:sz w:val="24"/>
          <w:szCs w:val="24"/>
        </w:rPr>
        <w:t xml:space="preserve"> – действительный диаметр ролика, мм;</w:t>
      </w:r>
    </w:p>
    <w:p w:rsidR="00722EFF" w:rsidRPr="00372404" w:rsidRDefault="00722EFF" w:rsidP="00722EFF">
      <w:pPr>
        <w:suppressAutoHyphens/>
        <w:ind w:firstLine="0"/>
        <w:rPr>
          <w:rFonts w:ascii="Times New Roman" w:hAnsi="Times New Roman"/>
          <w:sz w:val="24"/>
          <w:szCs w:val="24"/>
        </w:rPr>
      </w:pPr>
      <w:r w:rsidRPr="00372404">
        <w:rPr>
          <w:rFonts w:ascii="Times New Roman" w:hAnsi="Times New Roman"/>
          <w:sz w:val="24"/>
          <w:szCs w:val="24"/>
        </w:rPr>
        <w:t xml:space="preserve">    </w:t>
      </w:r>
      <w:r w:rsidR="0073530A" w:rsidRPr="00372404">
        <w:rPr>
          <w:rFonts w:ascii="Times New Roman" w:hAnsi="Times New Roman"/>
          <w:sz w:val="24"/>
          <w:szCs w:val="24"/>
        </w:rPr>
        <w:t xml:space="preserve"> </w:t>
      </w:r>
      <w:r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вм</m:t>
            </m:r>
          </m:sub>
        </m:sSub>
      </m:oMath>
      <w:r w:rsidRPr="00372404">
        <w:rPr>
          <w:rFonts w:ascii="Times New Roman" w:hAnsi="Times New Roman"/>
          <w:sz w:val="24"/>
          <w:szCs w:val="24"/>
        </w:rPr>
        <w:t xml:space="preserve"> – номинальный внутренний диаметр резьбы в плоскости малого торца калибра, заданный в нормативной документации на калибры или вычисляемый по формуле</w:t>
      </w:r>
      <w:r w:rsidR="002C0E1A"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73530A" w:rsidRPr="00372404" w:rsidTr="0073530A">
        <w:tc>
          <w:tcPr>
            <w:tcW w:w="8046" w:type="dxa"/>
            <w:vAlign w:val="center"/>
          </w:tcPr>
          <w:p w:rsidR="0073530A" w:rsidRPr="00372404" w:rsidRDefault="00697010" w:rsidP="0073530A">
            <w:pPr>
              <w:suppressAutoHyphens/>
              <w:ind w:firstLine="0"/>
              <w:jc w:val="center"/>
              <w:rPr>
                <w:rFonts w:ascii="Times New Roman" w:hAnsi="Times New Roman"/>
                <w:sz w:val="24"/>
                <w:szCs w:val="24"/>
              </w:rPr>
            </w:pPr>
            <m:oMathPara>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вм</m:t>
                    </m:r>
                  </m:sub>
                </m:sSub>
                <m:r>
                  <w:rPr>
                    <w:rFonts w:ascii="Cambria Math"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во</m:t>
                    </m:r>
                  </m:sub>
                </m:sSub>
                <m:r>
                  <w:rPr>
                    <w:rFonts w:ascii="Cambria Math" w:hAnsi="Cambria Math"/>
                    <w:sz w:val="24"/>
                    <w:szCs w:val="24"/>
                  </w:rPr>
                  <m:t>-</m:t>
                </m:r>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rPr>
                          <m:t>д</m:t>
                        </m:r>
                      </m:sub>
                    </m:sSub>
                    <m:r>
                      <w:rPr>
                        <w:rFonts w:ascii="Cambria Math" w:hAnsi="Cambria Math"/>
                        <w:sz w:val="24"/>
                        <w:szCs w:val="24"/>
                      </w:rPr>
                      <m:t>-</m:t>
                    </m:r>
                    <m:r>
                      <w:rPr>
                        <w:rFonts w:ascii="Cambria Math" w:hAnsi="Cambria Math"/>
                        <w:sz w:val="24"/>
                        <w:szCs w:val="24"/>
                        <w:lang w:val="en-US"/>
                      </w:rPr>
                      <m:t>a</m:t>
                    </m:r>
                    <m:ctrlPr>
                      <w:rPr>
                        <w:rFonts w:ascii="Cambria Math" w:hAnsi="Times New Roman"/>
                        <w:i/>
                        <w:sz w:val="24"/>
                        <w:szCs w:val="24"/>
                        <w:lang w:val="en-US"/>
                      </w:rPr>
                    </m:ctrlPr>
                  </m:e>
                </m:d>
                <m:r>
                  <w:rPr>
                    <w:rFonts w:ascii="Cambria Math" w:hAnsi="Cambria Math"/>
                    <w:sz w:val="24"/>
                    <w:szCs w:val="24"/>
                  </w:rPr>
                  <m:t>∙</m:t>
                </m:r>
                <m:r>
                  <w:rPr>
                    <w:rFonts w:ascii="Cambria Math" w:hAnsi="Cambria Math"/>
                    <w:sz w:val="24"/>
                    <w:szCs w:val="24"/>
                    <w:lang w:val="en-US"/>
                  </w:rPr>
                  <m:t>K,</m:t>
                </m:r>
              </m:oMath>
            </m:oMathPara>
          </w:p>
        </w:tc>
        <w:tc>
          <w:tcPr>
            <w:tcW w:w="1525"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(12)</w:t>
            </w:r>
          </w:p>
        </w:tc>
      </w:tr>
    </w:tbl>
    <w:p w:rsidR="00722EFF" w:rsidRPr="00372404" w:rsidRDefault="00BA202F" w:rsidP="00722EFF">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во</m:t>
            </m:r>
          </m:sub>
        </m:sSub>
      </m:oMath>
      <w:r w:rsidR="00722EFF" w:rsidRPr="00372404">
        <w:rPr>
          <w:rFonts w:ascii="Times New Roman" w:hAnsi="Times New Roman"/>
          <w:sz w:val="24"/>
          <w:szCs w:val="24"/>
        </w:rPr>
        <w:t>– номинальный внутренний диаметр резьбы в основной плоскости, мм;</w:t>
      </w:r>
    </w:p>
    <w:p w:rsidR="00722EFF" w:rsidRPr="00372404" w:rsidRDefault="00697010" w:rsidP="00722EFF">
      <w:pPr>
        <w:suppressAutoHyphens/>
        <w:ind w:firstLine="426"/>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rPr>
              <m:t>д</m:t>
            </m:r>
          </m:sub>
        </m:sSub>
      </m:oMath>
      <w:r w:rsidR="00722EFF" w:rsidRPr="00372404">
        <w:rPr>
          <w:rFonts w:ascii="Times New Roman" w:hAnsi="Times New Roman"/>
          <w:sz w:val="24"/>
          <w:szCs w:val="24"/>
        </w:rPr>
        <w:t xml:space="preserve"> – действительная длина калибра, определенная согласно 8.3, мм;</w:t>
      </w:r>
    </w:p>
    <w:p w:rsidR="00722EFF" w:rsidRPr="00372404" w:rsidRDefault="00753559" w:rsidP="00722EFF">
      <w:pPr>
        <w:suppressAutoHyphens/>
        <w:ind w:firstLine="426"/>
        <w:rPr>
          <w:rFonts w:ascii="Times New Roman" w:hAnsi="Times New Roman"/>
          <w:sz w:val="24"/>
          <w:szCs w:val="24"/>
        </w:rPr>
      </w:pPr>
      <m:oMath>
        <m:r>
          <w:rPr>
            <w:rFonts w:ascii="Cambria Math" w:hAnsi="Cambria Math"/>
            <w:sz w:val="24"/>
            <w:szCs w:val="24"/>
            <w:lang w:val="en-US"/>
          </w:rPr>
          <m:t>a</m:t>
        </m:r>
      </m:oMath>
      <w:r w:rsidR="00722EFF" w:rsidRPr="00372404">
        <w:rPr>
          <w:rFonts w:ascii="Times New Roman" w:hAnsi="Times New Roman"/>
          <w:sz w:val="24"/>
          <w:szCs w:val="24"/>
        </w:rPr>
        <w:t xml:space="preserve"> – расстояние от измерительной до основной плоскости калибра, мм;</w:t>
      </w:r>
    </w:p>
    <w:p w:rsidR="00722EFF" w:rsidRPr="00372404" w:rsidRDefault="00753559" w:rsidP="00722EFF">
      <w:pPr>
        <w:suppressAutoHyphens/>
        <w:ind w:firstLine="426"/>
        <w:rPr>
          <w:rFonts w:ascii="Times New Roman" w:hAnsi="Times New Roman"/>
          <w:sz w:val="24"/>
          <w:szCs w:val="24"/>
        </w:rPr>
      </w:pPr>
      <m:oMath>
        <m:r>
          <w:rPr>
            <w:rFonts w:ascii="Cambria Math" w:hAnsi="Cambria Math"/>
            <w:sz w:val="24"/>
            <w:szCs w:val="24"/>
            <w:lang w:val="en-US"/>
          </w:rPr>
          <m:t>K</m:t>
        </m:r>
      </m:oMath>
      <w:r w:rsidR="00722EFF" w:rsidRPr="00372404">
        <w:rPr>
          <w:rFonts w:ascii="Times New Roman" w:hAnsi="Times New Roman"/>
          <w:sz w:val="24"/>
          <w:szCs w:val="24"/>
        </w:rPr>
        <w:t xml:space="preserve"> – </w:t>
      </w:r>
      <w:r w:rsidR="00866FC9" w:rsidRPr="00372404">
        <w:rPr>
          <w:rFonts w:ascii="Times New Roman" w:hAnsi="Times New Roman"/>
          <w:sz w:val="24"/>
          <w:szCs w:val="24"/>
        </w:rPr>
        <w:t xml:space="preserve">номинальное значение конусности </w:t>
      </w:r>
      <w:r w:rsidR="00722EFF" w:rsidRPr="00372404">
        <w:rPr>
          <w:rFonts w:ascii="Times New Roman" w:hAnsi="Times New Roman"/>
          <w:sz w:val="24"/>
          <w:szCs w:val="24"/>
        </w:rPr>
        <w:t>резьбы.</w:t>
      </w:r>
    </w:p>
    <w:p w:rsidR="00722EFF" w:rsidRPr="00372404" w:rsidRDefault="00523740" w:rsidP="00722EFF">
      <w:pPr>
        <w:suppressAutoHyphens/>
        <w:ind w:firstLine="722"/>
        <w:rPr>
          <w:rFonts w:ascii="Times New Roman" w:hAnsi="Times New Roman"/>
          <w:sz w:val="24"/>
          <w:szCs w:val="24"/>
        </w:rPr>
      </w:pPr>
      <w:r w:rsidRPr="00372404">
        <w:rPr>
          <w:rFonts w:ascii="Times New Roman" w:hAnsi="Times New Roman"/>
          <w:sz w:val="22"/>
        </w:rPr>
        <w:t xml:space="preserve">П р и м е ч а н и е – </w:t>
      </w:r>
      <w:r w:rsidR="00722EFF" w:rsidRPr="00372404">
        <w:rPr>
          <w:rFonts w:ascii="Times New Roman" w:hAnsi="Times New Roman"/>
          <w:sz w:val="22"/>
        </w:rPr>
        <w:t>В формулах, значения тригонометрических функций (</w:t>
      </w:r>
      <w:proofErr w:type="spellStart"/>
      <w:r w:rsidR="00722EFF" w:rsidRPr="00372404">
        <w:rPr>
          <w:rFonts w:ascii="Times New Roman" w:hAnsi="Times New Roman"/>
          <w:sz w:val="22"/>
        </w:rPr>
        <w:t>sin</w:t>
      </w:r>
      <w:proofErr w:type="spellEnd"/>
      <w:r w:rsidR="00722EFF" w:rsidRPr="00372404">
        <w:rPr>
          <w:rFonts w:ascii="Times New Roman" w:hAnsi="Times New Roman"/>
          <w:sz w:val="22"/>
        </w:rPr>
        <w:t xml:space="preserve">, </w:t>
      </w:r>
      <w:proofErr w:type="spellStart"/>
      <w:r w:rsidR="00722EFF" w:rsidRPr="00372404">
        <w:rPr>
          <w:rFonts w:ascii="Times New Roman" w:hAnsi="Times New Roman"/>
          <w:sz w:val="22"/>
        </w:rPr>
        <w:t>cos</w:t>
      </w:r>
      <w:proofErr w:type="spellEnd"/>
      <w:r w:rsidR="00722EFF" w:rsidRPr="00372404">
        <w:rPr>
          <w:rFonts w:ascii="Times New Roman" w:hAnsi="Times New Roman"/>
          <w:sz w:val="22"/>
        </w:rPr>
        <w:t xml:space="preserve"> и т.д.) учитывают с точностью до шестого десятичного знака (шесть знаков после запятой). </w:t>
      </w:r>
      <w:r w:rsidR="00722EFF" w:rsidRPr="00372404">
        <w:rPr>
          <w:rFonts w:ascii="Times New Roman" w:hAnsi="Times New Roman"/>
          <w:sz w:val="22"/>
        </w:rPr>
        <w:lastRenderedPageBreak/>
        <w:t>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722EFF" w:rsidRPr="00372404">
        <w:rPr>
          <w:rFonts w:ascii="Times New Roman" w:hAnsi="Times New Roman"/>
          <w:sz w:val="22"/>
        </w:rPr>
        <w:t>.</w:t>
      </w:r>
    </w:p>
    <w:p w:rsidR="001C3DE2" w:rsidRPr="00372404" w:rsidRDefault="001C3DE2" w:rsidP="006270EE">
      <w:pPr>
        <w:suppressAutoHyphens/>
        <w:ind w:firstLine="722"/>
        <w:rPr>
          <w:rFonts w:ascii="Times New Roman" w:hAnsi="Times New Roman"/>
          <w:sz w:val="24"/>
          <w:szCs w:val="24"/>
        </w:rPr>
      </w:pPr>
      <w:r w:rsidRPr="00372404">
        <w:rPr>
          <w:rFonts w:ascii="Times New Roman" w:hAnsi="Times New Roman"/>
          <w:sz w:val="24"/>
          <w:szCs w:val="24"/>
        </w:rPr>
        <w:t>8.5.3.4 Сверху во впадину резьбы в измеряемом сечении укладывается проволочка тако</w:t>
      </w:r>
      <w:r w:rsidR="00D538E1" w:rsidRPr="00372404">
        <w:rPr>
          <w:rFonts w:ascii="Times New Roman" w:hAnsi="Times New Roman"/>
          <w:sz w:val="24"/>
          <w:szCs w:val="24"/>
        </w:rPr>
        <w:t>го же диаметра, как и проволочки, подкладываемые</w:t>
      </w:r>
      <w:r w:rsidRPr="00372404">
        <w:rPr>
          <w:rFonts w:ascii="Times New Roman" w:hAnsi="Times New Roman"/>
          <w:sz w:val="24"/>
          <w:szCs w:val="24"/>
        </w:rPr>
        <w:t xml:space="preserve"> под калибр. </w:t>
      </w:r>
    </w:p>
    <w:p w:rsidR="00EE488D" w:rsidRPr="00372404" w:rsidRDefault="00A71829" w:rsidP="00EE488D">
      <w:pPr>
        <w:suppressAutoHyphens/>
        <w:ind w:firstLine="722"/>
        <w:rPr>
          <w:rFonts w:ascii="Times New Roman" w:hAnsi="Times New Roman"/>
          <w:sz w:val="24"/>
          <w:szCs w:val="24"/>
        </w:rPr>
      </w:pPr>
      <w:r w:rsidRPr="00372404">
        <w:rPr>
          <w:rFonts w:ascii="Times New Roman" w:hAnsi="Times New Roman"/>
          <w:sz w:val="24"/>
          <w:szCs w:val="24"/>
        </w:rPr>
        <w:t>КЭ ИН индикатора, закрепленного</w:t>
      </w:r>
      <w:r w:rsidR="00EE488D" w:rsidRPr="00372404">
        <w:rPr>
          <w:rFonts w:ascii="Times New Roman" w:hAnsi="Times New Roman"/>
          <w:sz w:val="24"/>
          <w:szCs w:val="24"/>
        </w:rPr>
        <w:t xml:space="preserve"> на штативе,</w:t>
      </w:r>
      <w:r w:rsidRPr="00372404">
        <w:rPr>
          <w:rFonts w:ascii="Times New Roman" w:hAnsi="Times New Roman"/>
          <w:sz w:val="24"/>
          <w:szCs w:val="24"/>
        </w:rPr>
        <w:t xml:space="preserve"> устанавливают на ролик, шкалу</w:t>
      </w:r>
      <w:r w:rsidR="00EE488D" w:rsidRPr="00372404">
        <w:rPr>
          <w:rFonts w:ascii="Times New Roman" w:hAnsi="Times New Roman"/>
          <w:sz w:val="24"/>
          <w:szCs w:val="24"/>
        </w:rPr>
        <w:t xml:space="preserve"> настраивают на </w:t>
      </w:r>
      <w:r w:rsidR="00A96338" w:rsidRPr="00372404">
        <w:rPr>
          <w:rFonts w:ascii="Times New Roman" w:hAnsi="Times New Roman"/>
          <w:sz w:val="24"/>
          <w:szCs w:val="24"/>
        </w:rPr>
        <w:t>ноль</w:t>
      </w:r>
      <w:r w:rsidR="00EE488D" w:rsidRPr="00372404">
        <w:rPr>
          <w:rFonts w:ascii="Times New Roman" w:hAnsi="Times New Roman"/>
          <w:sz w:val="24"/>
          <w:szCs w:val="24"/>
        </w:rPr>
        <w:t xml:space="preserve">, затем </w:t>
      </w:r>
      <w:r w:rsidRPr="00372404">
        <w:rPr>
          <w:rFonts w:ascii="Times New Roman" w:hAnsi="Times New Roman"/>
          <w:sz w:val="24"/>
          <w:szCs w:val="24"/>
        </w:rPr>
        <w:t xml:space="preserve">КЭ ИН индикатора </w:t>
      </w:r>
      <w:r w:rsidR="00EE488D" w:rsidRPr="00372404">
        <w:rPr>
          <w:rFonts w:ascii="Times New Roman" w:hAnsi="Times New Roman"/>
          <w:sz w:val="24"/>
          <w:szCs w:val="24"/>
        </w:rPr>
        <w:t xml:space="preserve">устанавливают на проволочку у большего торца (в плоскости максимально приближенной к основной плоскости) калибра, со шкалы </w:t>
      </w:r>
      <w:r w:rsidR="002C40BA" w:rsidRPr="00372404">
        <w:rPr>
          <w:rFonts w:ascii="Times New Roman" w:hAnsi="Times New Roman"/>
          <w:sz w:val="24"/>
          <w:szCs w:val="24"/>
        </w:rPr>
        <w:t>индикатора</w:t>
      </w:r>
      <w:r w:rsidR="00EE488D" w:rsidRPr="00372404">
        <w:rPr>
          <w:rFonts w:ascii="Times New Roman" w:hAnsi="Times New Roman"/>
          <w:sz w:val="24"/>
          <w:szCs w:val="24"/>
        </w:rPr>
        <w:t xml:space="preserve"> снимают показание.</w:t>
      </w:r>
    </w:p>
    <w:p w:rsidR="00D613AD" w:rsidRPr="00372404" w:rsidRDefault="00D613AD" w:rsidP="006270EE">
      <w:pPr>
        <w:suppressAutoHyphens/>
        <w:ind w:firstLine="722"/>
        <w:rPr>
          <w:rFonts w:ascii="Times New Roman" w:hAnsi="Times New Roman"/>
          <w:sz w:val="24"/>
          <w:szCs w:val="24"/>
        </w:rPr>
      </w:pPr>
      <w:r w:rsidRPr="00372404">
        <w:rPr>
          <w:rFonts w:ascii="Times New Roman" w:hAnsi="Times New Roman"/>
          <w:sz w:val="24"/>
          <w:szCs w:val="24"/>
        </w:rPr>
        <w:t xml:space="preserve">Допускается укладывать на калибр две проволочки </w:t>
      </w:r>
      <w:r w:rsidR="007C3E3B" w:rsidRPr="00372404">
        <w:rPr>
          <w:rFonts w:ascii="Times New Roman" w:hAnsi="Times New Roman"/>
          <w:sz w:val="24"/>
          <w:szCs w:val="24"/>
        </w:rPr>
        <w:t>в канавки</w:t>
      </w:r>
      <w:r w:rsidRPr="00372404">
        <w:rPr>
          <w:rFonts w:ascii="Times New Roman" w:hAnsi="Times New Roman"/>
          <w:sz w:val="24"/>
          <w:szCs w:val="24"/>
        </w:rPr>
        <w:t xml:space="preserve"> смежных витков резьбы, при этом на проволочки кладется мера длины, по которой осуществляют контакт наконечника измерительной головки. В этом случае блок </w:t>
      </w:r>
      <w:r w:rsidR="002C40BA" w:rsidRPr="00372404">
        <w:rPr>
          <w:rFonts w:ascii="Times New Roman" w:hAnsi="Times New Roman"/>
          <w:sz w:val="24"/>
          <w:szCs w:val="24"/>
        </w:rPr>
        <w:t>КМД</w:t>
      </w:r>
      <w:r w:rsidRPr="00372404">
        <w:rPr>
          <w:rFonts w:ascii="Times New Roman" w:hAnsi="Times New Roman"/>
          <w:sz w:val="24"/>
          <w:szCs w:val="24"/>
        </w:rPr>
        <w:t xml:space="preserve"> размером </w:t>
      </w:r>
      <w:r w:rsidR="004E66A7" w:rsidRPr="00372404">
        <w:rPr>
          <w:rFonts w:ascii="Times New Roman" w:hAnsi="Times New Roman"/>
          <w:i/>
          <w:sz w:val="24"/>
          <w:szCs w:val="24"/>
          <w:lang w:val="en-US"/>
        </w:rPr>
        <w:t>B</w:t>
      </w:r>
      <w:r w:rsidR="004E66A7" w:rsidRPr="00372404">
        <w:rPr>
          <w:rFonts w:ascii="Times New Roman" w:hAnsi="Times New Roman"/>
          <w:sz w:val="24"/>
          <w:szCs w:val="24"/>
          <w:vertAlign w:val="subscript"/>
        </w:rPr>
        <w:t>м</w:t>
      </w:r>
      <w:r w:rsidRPr="00372404">
        <w:rPr>
          <w:rFonts w:ascii="Times New Roman" w:hAnsi="Times New Roman"/>
          <w:sz w:val="24"/>
          <w:szCs w:val="24"/>
        </w:rPr>
        <w:t>, подкладываемый под ролик, должен быть увеличен на размер концевой меры длины, укладываемой на проволочки.</w:t>
      </w:r>
    </w:p>
    <w:p w:rsidR="00E8556A" w:rsidRPr="00372404" w:rsidRDefault="00E8556A" w:rsidP="006270EE">
      <w:pPr>
        <w:suppressAutoHyphens/>
        <w:ind w:firstLine="722"/>
        <w:rPr>
          <w:rFonts w:ascii="Times New Roman" w:hAnsi="Times New Roman"/>
          <w:sz w:val="24"/>
          <w:szCs w:val="24"/>
        </w:rPr>
      </w:pPr>
      <w:r w:rsidRPr="00372404">
        <w:rPr>
          <w:rFonts w:ascii="Times New Roman" w:hAnsi="Times New Roman"/>
          <w:sz w:val="24"/>
          <w:szCs w:val="24"/>
        </w:rPr>
        <w:t xml:space="preserve">Действительный </w:t>
      </w:r>
      <w:r w:rsidR="00D613AD" w:rsidRPr="00372404">
        <w:rPr>
          <w:rFonts w:ascii="Times New Roman" w:hAnsi="Times New Roman"/>
          <w:sz w:val="24"/>
          <w:szCs w:val="24"/>
        </w:rPr>
        <w:t>внутренни</w:t>
      </w:r>
      <w:r w:rsidRPr="00372404">
        <w:rPr>
          <w:rFonts w:ascii="Times New Roman" w:hAnsi="Times New Roman"/>
          <w:sz w:val="24"/>
          <w:szCs w:val="24"/>
        </w:rPr>
        <w:t xml:space="preserve">й диаметр резьбы в основной плоскости определяют, прибавляя или отнимая (в зависимости от знака показаний) полученное показание к значению номинального </w:t>
      </w:r>
      <w:r w:rsidR="00D613AD" w:rsidRPr="00372404">
        <w:rPr>
          <w:rFonts w:ascii="Times New Roman" w:hAnsi="Times New Roman"/>
          <w:sz w:val="24"/>
          <w:szCs w:val="24"/>
        </w:rPr>
        <w:t>внутреннего</w:t>
      </w:r>
      <w:r w:rsidRPr="00372404">
        <w:rPr>
          <w:rFonts w:ascii="Times New Roman" w:hAnsi="Times New Roman"/>
          <w:sz w:val="24"/>
          <w:szCs w:val="24"/>
        </w:rPr>
        <w:t xml:space="preserve"> диаметра резьбы в основной плоскости </w:t>
      </w:r>
      <m:oMath>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во</m:t>
            </m:r>
          </m:sub>
        </m:sSub>
      </m:oMath>
      <w:r w:rsidRPr="00372404">
        <w:rPr>
          <w:rFonts w:ascii="Times New Roman" w:hAnsi="Times New Roman"/>
          <w:sz w:val="24"/>
          <w:szCs w:val="24"/>
        </w:rPr>
        <w:t>.</w:t>
      </w:r>
    </w:p>
    <w:p w:rsidR="00E8556A" w:rsidRPr="00372404" w:rsidRDefault="00E8556A" w:rsidP="006270EE">
      <w:pPr>
        <w:suppressAutoHyphens/>
        <w:ind w:firstLine="722"/>
        <w:rPr>
          <w:rFonts w:ascii="Times New Roman" w:hAnsi="Times New Roman"/>
          <w:sz w:val="24"/>
          <w:szCs w:val="24"/>
        </w:rPr>
      </w:pPr>
      <w:r w:rsidRPr="00372404">
        <w:rPr>
          <w:rFonts w:ascii="Times New Roman" w:hAnsi="Times New Roman"/>
          <w:sz w:val="24"/>
          <w:szCs w:val="24"/>
        </w:rPr>
        <w:t xml:space="preserve">Если показание </w:t>
      </w:r>
      <w:r w:rsidR="002C40BA" w:rsidRPr="00372404">
        <w:rPr>
          <w:rFonts w:ascii="Times New Roman" w:hAnsi="Times New Roman"/>
          <w:sz w:val="24"/>
          <w:szCs w:val="24"/>
        </w:rPr>
        <w:t>индикатора</w:t>
      </w:r>
      <w:r w:rsidRPr="00372404">
        <w:rPr>
          <w:rFonts w:ascii="Times New Roman" w:hAnsi="Times New Roman"/>
          <w:sz w:val="24"/>
          <w:szCs w:val="24"/>
        </w:rPr>
        <w:t xml:space="preserve"> на </w:t>
      </w:r>
      <w:r w:rsidR="00D613AD" w:rsidRPr="00372404">
        <w:rPr>
          <w:rFonts w:ascii="Times New Roman" w:hAnsi="Times New Roman"/>
          <w:sz w:val="24"/>
          <w:szCs w:val="24"/>
        </w:rPr>
        <w:t>проволочке</w:t>
      </w:r>
      <w:r w:rsidRPr="00372404">
        <w:rPr>
          <w:rFonts w:ascii="Times New Roman" w:hAnsi="Times New Roman"/>
          <w:sz w:val="24"/>
          <w:szCs w:val="24"/>
        </w:rPr>
        <w:t xml:space="preserve"> будет больше, чем на ролике, то его прибавляют к значению номи</w:t>
      </w:r>
      <w:r w:rsidRPr="00372404">
        <w:rPr>
          <w:rFonts w:ascii="Times New Roman" w:hAnsi="Times New Roman"/>
          <w:sz w:val="24"/>
          <w:szCs w:val="24"/>
        </w:rPr>
        <w:softHyphen/>
        <w:t xml:space="preserve">нального </w:t>
      </w:r>
      <w:r w:rsidR="00D613AD" w:rsidRPr="00372404">
        <w:rPr>
          <w:rFonts w:ascii="Times New Roman" w:hAnsi="Times New Roman"/>
          <w:sz w:val="24"/>
          <w:szCs w:val="24"/>
        </w:rPr>
        <w:t>внутреннего</w:t>
      </w:r>
      <w:r w:rsidRPr="00372404">
        <w:rPr>
          <w:rFonts w:ascii="Times New Roman" w:hAnsi="Times New Roman"/>
          <w:sz w:val="24"/>
          <w:szCs w:val="24"/>
        </w:rPr>
        <w:t xml:space="preserve"> диаметра резьбы. Если показание на ролике будет больше, чем на </w:t>
      </w:r>
      <w:r w:rsidR="00D613AD" w:rsidRPr="00372404">
        <w:rPr>
          <w:rFonts w:ascii="Times New Roman" w:hAnsi="Times New Roman"/>
          <w:sz w:val="24"/>
          <w:szCs w:val="24"/>
        </w:rPr>
        <w:t>проволочке</w:t>
      </w:r>
      <w:r w:rsidRPr="00372404">
        <w:rPr>
          <w:rFonts w:ascii="Times New Roman" w:hAnsi="Times New Roman"/>
          <w:sz w:val="24"/>
          <w:szCs w:val="24"/>
        </w:rPr>
        <w:t xml:space="preserve">, то его отнимают от значения номинального </w:t>
      </w:r>
      <w:r w:rsidR="00D613AD" w:rsidRPr="00372404">
        <w:rPr>
          <w:rFonts w:ascii="Times New Roman" w:hAnsi="Times New Roman"/>
          <w:sz w:val="24"/>
          <w:szCs w:val="24"/>
        </w:rPr>
        <w:t>внутреннего</w:t>
      </w:r>
      <w:r w:rsidRPr="00372404">
        <w:rPr>
          <w:rFonts w:ascii="Times New Roman" w:hAnsi="Times New Roman"/>
          <w:sz w:val="24"/>
          <w:szCs w:val="24"/>
        </w:rPr>
        <w:t xml:space="preserve"> диаметра резьбы.</w:t>
      </w:r>
    </w:p>
    <w:p w:rsidR="00E8556A" w:rsidRPr="00372404" w:rsidRDefault="00E8556A" w:rsidP="006270EE">
      <w:pPr>
        <w:suppressAutoHyphens/>
        <w:ind w:firstLine="722"/>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w:t>
      </w:r>
    </w:p>
    <w:p w:rsidR="00E8556A" w:rsidRPr="00372404" w:rsidRDefault="00E8556A" w:rsidP="006270EE">
      <w:pPr>
        <w:suppressAutoHyphens/>
        <w:ind w:firstLine="722"/>
        <w:rPr>
          <w:rFonts w:ascii="Times New Roman" w:hAnsi="Times New Roman"/>
          <w:sz w:val="24"/>
          <w:szCs w:val="24"/>
        </w:rPr>
      </w:pPr>
      <w:r w:rsidRPr="00372404">
        <w:rPr>
          <w:rFonts w:ascii="Times New Roman" w:hAnsi="Times New Roman"/>
          <w:sz w:val="24"/>
          <w:szCs w:val="24"/>
        </w:rPr>
        <w:t xml:space="preserve">Одновременно с определением </w:t>
      </w:r>
      <w:r w:rsidR="00FF0545" w:rsidRPr="00372404">
        <w:rPr>
          <w:rFonts w:ascii="Times New Roman" w:hAnsi="Times New Roman"/>
          <w:sz w:val="24"/>
          <w:szCs w:val="24"/>
        </w:rPr>
        <w:t>внутреннего</w:t>
      </w:r>
      <w:r w:rsidRPr="00372404">
        <w:rPr>
          <w:rFonts w:ascii="Times New Roman" w:hAnsi="Times New Roman"/>
          <w:sz w:val="24"/>
          <w:szCs w:val="24"/>
        </w:rPr>
        <w:t xml:space="preserve"> диаметра резьбы на синус</w:t>
      </w:r>
      <w:r w:rsidRPr="00372404">
        <w:rPr>
          <w:rFonts w:ascii="Times New Roman" w:hAnsi="Times New Roman"/>
          <w:sz w:val="24"/>
          <w:szCs w:val="24"/>
        </w:rPr>
        <w:softHyphen/>
        <w:t xml:space="preserve">ной линейке с одной установки проводят определение конусности по </w:t>
      </w:r>
      <w:r w:rsidR="00FF0545" w:rsidRPr="00372404">
        <w:rPr>
          <w:rFonts w:ascii="Times New Roman" w:hAnsi="Times New Roman"/>
          <w:sz w:val="24"/>
          <w:szCs w:val="24"/>
        </w:rPr>
        <w:t xml:space="preserve">внутреннему </w:t>
      </w:r>
      <w:r w:rsidRPr="00372404">
        <w:rPr>
          <w:rFonts w:ascii="Times New Roman" w:hAnsi="Times New Roman"/>
          <w:sz w:val="24"/>
          <w:szCs w:val="24"/>
        </w:rPr>
        <w:t>диаметру резьбы, прямолинейности об</w:t>
      </w:r>
      <w:r w:rsidRPr="00372404">
        <w:rPr>
          <w:rFonts w:ascii="Times New Roman" w:hAnsi="Times New Roman"/>
          <w:sz w:val="24"/>
          <w:szCs w:val="24"/>
        </w:rPr>
        <w:softHyphen/>
        <w:t xml:space="preserve">разующей конуса по линии </w:t>
      </w:r>
      <w:r w:rsidR="00FF0545" w:rsidRPr="00372404">
        <w:rPr>
          <w:rFonts w:ascii="Times New Roman" w:hAnsi="Times New Roman"/>
          <w:sz w:val="24"/>
          <w:szCs w:val="24"/>
        </w:rPr>
        <w:t>внутреннего</w:t>
      </w:r>
      <w:r w:rsidRPr="00372404">
        <w:rPr>
          <w:rFonts w:ascii="Times New Roman" w:hAnsi="Times New Roman"/>
          <w:sz w:val="24"/>
          <w:szCs w:val="24"/>
        </w:rPr>
        <w:t xml:space="preserve"> диаметра резьбы калибров-пробок.</w:t>
      </w:r>
    </w:p>
    <w:p w:rsidR="004722C5" w:rsidRPr="00372404" w:rsidRDefault="004722C5" w:rsidP="006270EE">
      <w:pPr>
        <w:suppressAutoHyphens/>
        <w:ind w:firstLine="722"/>
        <w:rPr>
          <w:rFonts w:ascii="Times New Roman" w:hAnsi="Times New Roman"/>
          <w:sz w:val="24"/>
          <w:szCs w:val="24"/>
        </w:rPr>
      </w:pPr>
      <w:r w:rsidRPr="00372404">
        <w:rPr>
          <w:rFonts w:ascii="Times New Roman" w:hAnsi="Times New Roman"/>
          <w:sz w:val="24"/>
          <w:szCs w:val="24"/>
        </w:rPr>
        <w:t>Проволочки на верхней образующей калибра</w:t>
      </w:r>
      <w:r w:rsidR="001558ED" w:rsidRPr="00372404">
        <w:rPr>
          <w:rFonts w:ascii="Times New Roman" w:hAnsi="Times New Roman"/>
          <w:sz w:val="24"/>
          <w:szCs w:val="24"/>
        </w:rPr>
        <w:t xml:space="preserve"> при определении внутреннего диаметра, овальности и конусности по внутреннему диаметру</w:t>
      </w:r>
      <w:r w:rsidRPr="00372404">
        <w:rPr>
          <w:rFonts w:ascii="Times New Roman" w:hAnsi="Times New Roman"/>
          <w:sz w:val="24"/>
          <w:szCs w:val="24"/>
        </w:rPr>
        <w:t xml:space="preserve"> укладывают </w:t>
      </w:r>
      <w:r w:rsidR="007C3E3B" w:rsidRPr="00372404">
        <w:rPr>
          <w:rFonts w:ascii="Times New Roman" w:hAnsi="Times New Roman"/>
          <w:sz w:val="24"/>
          <w:szCs w:val="24"/>
        </w:rPr>
        <w:t>в канавки</w:t>
      </w:r>
      <w:r w:rsidRPr="00372404">
        <w:rPr>
          <w:rFonts w:ascii="Times New Roman" w:hAnsi="Times New Roman"/>
          <w:sz w:val="24"/>
          <w:szCs w:val="24"/>
        </w:rPr>
        <w:t xml:space="preserve"> крайних ви</w:t>
      </w:r>
      <w:r w:rsidR="001558ED" w:rsidRPr="00372404">
        <w:rPr>
          <w:rFonts w:ascii="Times New Roman" w:hAnsi="Times New Roman"/>
          <w:sz w:val="24"/>
          <w:szCs w:val="24"/>
        </w:rPr>
        <w:t xml:space="preserve">тков резьбы с полным профилем, при определении прямолинейности образующей конуса по линии внутреннего диаметра </w:t>
      </w:r>
      <w:r w:rsidR="00440C30" w:rsidRPr="00372404">
        <w:rPr>
          <w:rFonts w:ascii="Times New Roman" w:hAnsi="Times New Roman"/>
          <w:sz w:val="24"/>
          <w:szCs w:val="24"/>
        </w:rPr>
        <w:t>–</w:t>
      </w:r>
      <w:r w:rsidR="001558ED" w:rsidRPr="00372404">
        <w:rPr>
          <w:rFonts w:ascii="Times New Roman" w:hAnsi="Times New Roman"/>
          <w:sz w:val="24"/>
          <w:szCs w:val="24"/>
        </w:rPr>
        <w:t xml:space="preserve"> </w:t>
      </w:r>
      <w:r w:rsidR="007C3E3B" w:rsidRPr="00372404">
        <w:rPr>
          <w:rFonts w:ascii="Times New Roman" w:hAnsi="Times New Roman"/>
          <w:sz w:val="24"/>
          <w:szCs w:val="24"/>
        </w:rPr>
        <w:t>в канавки</w:t>
      </w:r>
      <w:r w:rsidR="001558ED" w:rsidRPr="00372404">
        <w:rPr>
          <w:rFonts w:ascii="Times New Roman" w:hAnsi="Times New Roman"/>
          <w:sz w:val="24"/>
          <w:szCs w:val="24"/>
        </w:rPr>
        <w:t xml:space="preserve"> крайних витков резьбы с полным профилем и в середине резьбы калибра.</w:t>
      </w:r>
    </w:p>
    <w:p w:rsidR="00516922" w:rsidRPr="00372404" w:rsidRDefault="00FF0545" w:rsidP="00516922">
      <w:pPr>
        <w:suppressAutoHyphens/>
        <w:ind w:firstLine="722"/>
        <w:rPr>
          <w:rFonts w:ascii="Times New Roman" w:hAnsi="Times New Roman"/>
          <w:sz w:val="24"/>
          <w:szCs w:val="24"/>
        </w:rPr>
      </w:pPr>
      <w:r w:rsidRPr="00372404">
        <w:rPr>
          <w:rFonts w:ascii="Times New Roman" w:hAnsi="Times New Roman"/>
          <w:sz w:val="24"/>
          <w:szCs w:val="24"/>
        </w:rPr>
        <w:t xml:space="preserve">8.5.3.5 </w:t>
      </w:r>
      <w:r w:rsidR="008D636A" w:rsidRPr="00372404">
        <w:rPr>
          <w:rFonts w:ascii="Times New Roman" w:hAnsi="Times New Roman"/>
          <w:sz w:val="24"/>
          <w:szCs w:val="24"/>
        </w:rPr>
        <w:t>Определение овальности и конусности по внутреннему диаметру</w:t>
      </w:r>
      <w:r w:rsidR="00E60A5A" w:rsidRPr="00372404">
        <w:rPr>
          <w:rFonts w:ascii="Times New Roman" w:hAnsi="Times New Roman"/>
          <w:sz w:val="24"/>
          <w:szCs w:val="24"/>
        </w:rPr>
        <w:t>, прямолинейности образующей конуса по линии внутреннего диаметра</w:t>
      </w:r>
      <w:r w:rsidR="0020254F" w:rsidRPr="00372404">
        <w:rPr>
          <w:rFonts w:ascii="Times New Roman" w:hAnsi="Times New Roman"/>
          <w:sz w:val="24"/>
          <w:szCs w:val="24"/>
        </w:rPr>
        <w:t xml:space="preserve"> </w:t>
      </w:r>
      <w:r w:rsidR="00D41C6C" w:rsidRPr="00372404">
        <w:rPr>
          <w:rFonts w:ascii="Times New Roman" w:hAnsi="Times New Roman"/>
          <w:sz w:val="24"/>
          <w:szCs w:val="24"/>
        </w:rPr>
        <w:t xml:space="preserve">резьбы </w:t>
      </w:r>
      <w:r w:rsidR="008D636A" w:rsidRPr="00372404">
        <w:rPr>
          <w:rFonts w:ascii="Times New Roman" w:hAnsi="Times New Roman"/>
          <w:sz w:val="24"/>
          <w:szCs w:val="24"/>
        </w:rPr>
        <w:t>калибров-пробок проводят аналогично</w:t>
      </w:r>
      <w:r w:rsidR="0020254F" w:rsidRPr="00372404">
        <w:rPr>
          <w:rFonts w:ascii="Times New Roman" w:hAnsi="Times New Roman"/>
          <w:sz w:val="24"/>
          <w:szCs w:val="24"/>
        </w:rPr>
        <w:t xml:space="preserve"> </w:t>
      </w:r>
      <w:r w:rsidR="0097046C" w:rsidRPr="00372404">
        <w:rPr>
          <w:rFonts w:ascii="Times New Roman" w:hAnsi="Times New Roman"/>
          <w:sz w:val="24"/>
          <w:szCs w:val="24"/>
        </w:rPr>
        <w:t>указанному в</w:t>
      </w:r>
      <w:r w:rsidR="0020254F" w:rsidRPr="00372404">
        <w:rPr>
          <w:rFonts w:ascii="Times New Roman" w:hAnsi="Times New Roman"/>
          <w:sz w:val="24"/>
          <w:szCs w:val="24"/>
        </w:rPr>
        <w:t xml:space="preserve"> </w:t>
      </w:r>
      <w:r w:rsidRPr="00372404">
        <w:rPr>
          <w:rFonts w:ascii="Times New Roman" w:hAnsi="Times New Roman"/>
          <w:sz w:val="24"/>
          <w:szCs w:val="24"/>
        </w:rPr>
        <w:t xml:space="preserve">8.4.3.6 </w:t>
      </w:r>
      <w:r w:rsidR="0097046C" w:rsidRPr="00372404">
        <w:rPr>
          <w:rFonts w:ascii="Times New Roman" w:hAnsi="Times New Roman"/>
          <w:sz w:val="24"/>
          <w:szCs w:val="24"/>
        </w:rPr>
        <w:t>–</w:t>
      </w:r>
      <w:r w:rsidR="00A723F8" w:rsidRPr="00372404">
        <w:rPr>
          <w:rFonts w:ascii="Times New Roman" w:hAnsi="Times New Roman"/>
          <w:sz w:val="24"/>
          <w:szCs w:val="24"/>
        </w:rPr>
        <w:t xml:space="preserve"> 8.4.3</w:t>
      </w:r>
      <w:r w:rsidRPr="00372404">
        <w:rPr>
          <w:rFonts w:ascii="Times New Roman" w:hAnsi="Times New Roman"/>
          <w:sz w:val="24"/>
          <w:szCs w:val="24"/>
        </w:rPr>
        <w:t>.8</w:t>
      </w:r>
      <w:r w:rsidR="008D636A" w:rsidRPr="00372404">
        <w:rPr>
          <w:rFonts w:ascii="Times New Roman" w:hAnsi="Times New Roman"/>
          <w:sz w:val="24"/>
          <w:szCs w:val="24"/>
        </w:rPr>
        <w:t>.</w:t>
      </w:r>
    </w:p>
    <w:p w:rsidR="00E204A7" w:rsidRPr="00372404" w:rsidRDefault="00E204A7" w:rsidP="00516922">
      <w:pPr>
        <w:suppressAutoHyphens/>
        <w:ind w:firstLine="722"/>
        <w:rPr>
          <w:rFonts w:ascii="Times New Roman" w:hAnsi="Times New Roman"/>
          <w:b/>
          <w:sz w:val="24"/>
          <w:szCs w:val="24"/>
        </w:rPr>
      </w:pPr>
      <w:r w:rsidRPr="00372404">
        <w:rPr>
          <w:rFonts w:ascii="Times New Roman" w:hAnsi="Times New Roman"/>
          <w:b/>
          <w:sz w:val="24"/>
          <w:szCs w:val="24"/>
        </w:rPr>
        <w:lastRenderedPageBreak/>
        <w:t>8.5.4</w:t>
      </w:r>
      <w:r w:rsidR="0020254F" w:rsidRPr="00372404">
        <w:rPr>
          <w:rFonts w:ascii="Times New Roman" w:hAnsi="Times New Roman"/>
          <w:b/>
          <w:sz w:val="24"/>
          <w:szCs w:val="24"/>
        </w:rPr>
        <w:t xml:space="preserve"> </w:t>
      </w:r>
      <w:r w:rsidRPr="00372404">
        <w:rPr>
          <w:rFonts w:ascii="Times New Roman" w:hAnsi="Times New Roman"/>
          <w:b/>
          <w:sz w:val="24"/>
          <w:szCs w:val="24"/>
        </w:rPr>
        <w:t xml:space="preserve">Определение конусности, прямолинейности образующей конуса по линии внутреннего диаметра резьбы </w:t>
      </w:r>
      <w:r w:rsidR="00160657" w:rsidRPr="00372404">
        <w:rPr>
          <w:rFonts w:ascii="Times New Roman" w:hAnsi="Times New Roman"/>
          <w:b/>
          <w:sz w:val="24"/>
          <w:szCs w:val="24"/>
        </w:rPr>
        <w:t>с использованием</w:t>
      </w:r>
      <w:r w:rsidR="00160657" w:rsidRPr="00372404">
        <w:rPr>
          <w:rFonts w:ascii="Times New Roman" w:hAnsi="Times New Roman"/>
          <w:sz w:val="24"/>
          <w:szCs w:val="24"/>
        </w:rPr>
        <w:t xml:space="preserve"> </w:t>
      </w:r>
      <w:r w:rsidRPr="00372404">
        <w:rPr>
          <w:rFonts w:ascii="Times New Roman" w:hAnsi="Times New Roman"/>
          <w:b/>
          <w:sz w:val="24"/>
          <w:szCs w:val="24"/>
        </w:rPr>
        <w:t>прибора 481К (481КМ)</w:t>
      </w:r>
    </w:p>
    <w:p w:rsidR="00151F48" w:rsidRPr="00372404" w:rsidRDefault="00E27FF3" w:rsidP="00151F48">
      <w:pPr>
        <w:suppressAutoHyphens/>
        <w:ind w:firstLine="720"/>
        <w:rPr>
          <w:rFonts w:ascii="Times New Roman" w:hAnsi="Times New Roman"/>
          <w:sz w:val="24"/>
          <w:szCs w:val="24"/>
        </w:rPr>
      </w:pPr>
      <w:r w:rsidRPr="00372404">
        <w:rPr>
          <w:rFonts w:ascii="Times New Roman" w:hAnsi="Times New Roman"/>
          <w:sz w:val="24"/>
          <w:szCs w:val="24"/>
        </w:rPr>
        <w:t>8.5.4.1</w:t>
      </w:r>
      <w:r w:rsidR="00E204A7" w:rsidRPr="00372404">
        <w:rPr>
          <w:rFonts w:ascii="Times New Roman" w:hAnsi="Times New Roman"/>
          <w:sz w:val="24"/>
          <w:szCs w:val="24"/>
        </w:rPr>
        <w:t xml:space="preserve"> Определение конусности по внутреннему диаметру резьбы, прямолинейности образующей конуса по линии внутреннего диаметра резьбы калибров-пробок</w:t>
      </w:r>
      <w:r w:rsidR="00B3474C" w:rsidRPr="00372404">
        <w:rPr>
          <w:rFonts w:ascii="Times New Roman" w:hAnsi="Times New Roman"/>
          <w:sz w:val="24"/>
          <w:szCs w:val="24"/>
        </w:rPr>
        <w:t xml:space="preserve"> трапецеидального профиля</w:t>
      </w:r>
      <w:r w:rsidR="003E79FB" w:rsidRPr="00372404">
        <w:rPr>
          <w:rFonts w:ascii="Times New Roman" w:hAnsi="Times New Roman"/>
          <w:sz w:val="24"/>
          <w:szCs w:val="24"/>
        </w:rPr>
        <w:t xml:space="preserve"> </w:t>
      </w:r>
      <w:r w:rsidR="00151F48" w:rsidRPr="00372404">
        <w:rPr>
          <w:rFonts w:ascii="Times New Roman" w:hAnsi="Times New Roman"/>
          <w:sz w:val="24"/>
          <w:szCs w:val="24"/>
        </w:rPr>
        <w:t>производится с использованием прибора 481К (приложение В) или аналогичного по принципу измерения.</w:t>
      </w:r>
    </w:p>
    <w:p w:rsidR="00A671CD" w:rsidRPr="00372404" w:rsidRDefault="00E27FF3" w:rsidP="00A671CD">
      <w:pPr>
        <w:suppressAutoHyphens/>
        <w:ind w:firstLine="709"/>
        <w:rPr>
          <w:rFonts w:ascii="Times New Roman" w:hAnsi="Times New Roman"/>
          <w:sz w:val="24"/>
          <w:szCs w:val="24"/>
        </w:rPr>
      </w:pPr>
      <w:r w:rsidRPr="00372404">
        <w:rPr>
          <w:rFonts w:ascii="Times New Roman" w:hAnsi="Times New Roman"/>
          <w:sz w:val="24"/>
          <w:szCs w:val="24"/>
        </w:rPr>
        <w:t>8.5.4.2</w:t>
      </w:r>
      <w:r w:rsidR="0020254F" w:rsidRPr="00372404">
        <w:rPr>
          <w:rFonts w:ascii="Times New Roman" w:hAnsi="Times New Roman"/>
          <w:sz w:val="24"/>
          <w:szCs w:val="24"/>
        </w:rPr>
        <w:t xml:space="preserve"> </w:t>
      </w:r>
      <w:r w:rsidR="00562C65" w:rsidRPr="00372404">
        <w:rPr>
          <w:rFonts w:ascii="Times New Roman" w:hAnsi="Times New Roman"/>
          <w:sz w:val="24"/>
          <w:szCs w:val="24"/>
        </w:rPr>
        <w:t>Определение</w:t>
      </w:r>
      <w:r w:rsidR="0032075E" w:rsidRPr="00372404">
        <w:rPr>
          <w:rFonts w:ascii="Times New Roman" w:hAnsi="Times New Roman"/>
          <w:sz w:val="24"/>
          <w:szCs w:val="24"/>
        </w:rPr>
        <w:t xml:space="preserve"> конусности по </w:t>
      </w:r>
      <w:r w:rsidR="00562C65" w:rsidRPr="00372404">
        <w:rPr>
          <w:rFonts w:ascii="Times New Roman" w:hAnsi="Times New Roman"/>
          <w:sz w:val="24"/>
          <w:szCs w:val="24"/>
        </w:rPr>
        <w:t>внутреннему</w:t>
      </w:r>
      <w:r w:rsidR="0032075E" w:rsidRPr="00372404">
        <w:rPr>
          <w:rFonts w:ascii="Times New Roman" w:hAnsi="Times New Roman"/>
          <w:sz w:val="24"/>
          <w:szCs w:val="24"/>
        </w:rPr>
        <w:t xml:space="preserve"> диаметру</w:t>
      </w:r>
      <w:r w:rsidR="0080343F" w:rsidRPr="00372404">
        <w:rPr>
          <w:rFonts w:ascii="Times New Roman" w:hAnsi="Times New Roman"/>
          <w:sz w:val="24"/>
          <w:szCs w:val="24"/>
        </w:rPr>
        <w:t>, прямолинейности образующей конуса по линии внутреннего диаметра</w:t>
      </w:r>
      <w:r w:rsidR="0020254F" w:rsidRPr="00372404">
        <w:rPr>
          <w:rFonts w:ascii="Times New Roman" w:hAnsi="Times New Roman"/>
          <w:sz w:val="24"/>
          <w:szCs w:val="24"/>
        </w:rPr>
        <w:t xml:space="preserve"> </w:t>
      </w:r>
      <w:r w:rsidR="00D41C6C" w:rsidRPr="00372404">
        <w:rPr>
          <w:rFonts w:ascii="Times New Roman" w:hAnsi="Times New Roman"/>
          <w:sz w:val="24"/>
          <w:szCs w:val="24"/>
        </w:rPr>
        <w:t xml:space="preserve">резьбы </w:t>
      </w:r>
      <w:r w:rsidR="0080343F" w:rsidRPr="00372404">
        <w:rPr>
          <w:rFonts w:ascii="Times New Roman" w:hAnsi="Times New Roman"/>
          <w:sz w:val="24"/>
          <w:szCs w:val="24"/>
        </w:rPr>
        <w:t>калибров-пробок</w:t>
      </w:r>
      <w:r w:rsidR="0020254F" w:rsidRPr="00372404">
        <w:rPr>
          <w:rFonts w:ascii="Times New Roman" w:hAnsi="Times New Roman"/>
          <w:sz w:val="24"/>
          <w:szCs w:val="24"/>
        </w:rPr>
        <w:t xml:space="preserve"> </w:t>
      </w:r>
      <w:r w:rsidR="003E79FB" w:rsidRPr="00372404">
        <w:rPr>
          <w:rFonts w:ascii="Times New Roman" w:hAnsi="Times New Roman"/>
          <w:sz w:val="24"/>
          <w:szCs w:val="24"/>
        </w:rPr>
        <w:t xml:space="preserve">с использованием </w:t>
      </w:r>
      <w:r w:rsidR="00562C65" w:rsidRPr="00372404">
        <w:rPr>
          <w:rFonts w:ascii="Times New Roman" w:hAnsi="Times New Roman"/>
          <w:sz w:val="24"/>
          <w:szCs w:val="24"/>
        </w:rPr>
        <w:t xml:space="preserve">прибора </w:t>
      </w:r>
      <w:r w:rsidR="0032075E" w:rsidRPr="00372404">
        <w:rPr>
          <w:rFonts w:ascii="Times New Roman" w:hAnsi="Times New Roman"/>
          <w:sz w:val="24"/>
          <w:szCs w:val="24"/>
        </w:rPr>
        <w:t>481К (481КМ)</w:t>
      </w:r>
      <w:r w:rsidR="0020254F" w:rsidRPr="00372404">
        <w:rPr>
          <w:rFonts w:ascii="Times New Roman" w:hAnsi="Times New Roman"/>
          <w:sz w:val="24"/>
          <w:szCs w:val="24"/>
        </w:rPr>
        <w:t xml:space="preserve"> </w:t>
      </w:r>
      <w:r w:rsidR="0097046C" w:rsidRPr="00372404">
        <w:rPr>
          <w:rFonts w:ascii="Times New Roman" w:hAnsi="Times New Roman"/>
          <w:sz w:val="24"/>
          <w:szCs w:val="24"/>
        </w:rPr>
        <w:t>осуществляют</w:t>
      </w:r>
      <w:r w:rsidR="00562C65" w:rsidRPr="00372404">
        <w:rPr>
          <w:rFonts w:ascii="Times New Roman" w:hAnsi="Times New Roman"/>
          <w:sz w:val="24"/>
          <w:szCs w:val="24"/>
        </w:rPr>
        <w:t xml:space="preserve"> аналогично </w:t>
      </w:r>
      <w:r w:rsidR="0097046C" w:rsidRPr="00372404">
        <w:rPr>
          <w:rFonts w:ascii="Times New Roman" w:hAnsi="Times New Roman"/>
          <w:sz w:val="24"/>
          <w:szCs w:val="24"/>
        </w:rPr>
        <w:t>указанному в</w:t>
      </w:r>
      <w:r w:rsidRPr="00372404">
        <w:rPr>
          <w:rFonts w:ascii="Times New Roman" w:hAnsi="Times New Roman"/>
          <w:sz w:val="24"/>
          <w:szCs w:val="24"/>
        </w:rPr>
        <w:t xml:space="preserve"> 8.4.4</w:t>
      </w:r>
      <w:r w:rsidR="00562C65" w:rsidRPr="00372404">
        <w:rPr>
          <w:rFonts w:ascii="Times New Roman" w:hAnsi="Times New Roman"/>
          <w:sz w:val="24"/>
          <w:szCs w:val="24"/>
        </w:rPr>
        <w:t xml:space="preserve"> с применением </w:t>
      </w:r>
      <w:r w:rsidR="00617BAE" w:rsidRPr="00372404">
        <w:rPr>
          <w:rFonts w:ascii="Times New Roman" w:hAnsi="Times New Roman"/>
          <w:sz w:val="24"/>
          <w:szCs w:val="24"/>
        </w:rPr>
        <w:t>сферическо</w:t>
      </w:r>
      <w:r w:rsidR="00562C65" w:rsidRPr="00372404">
        <w:rPr>
          <w:rFonts w:ascii="Times New Roman" w:hAnsi="Times New Roman"/>
          <w:sz w:val="24"/>
          <w:szCs w:val="24"/>
        </w:rPr>
        <w:t>го измерительного наконечника</w:t>
      </w:r>
      <w:r w:rsidR="00317748" w:rsidRPr="00372404">
        <w:rPr>
          <w:rFonts w:ascii="Times New Roman" w:hAnsi="Times New Roman"/>
          <w:sz w:val="24"/>
          <w:szCs w:val="24"/>
        </w:rPr>
        <w:t xml:space="preserve">. </w:t>
      </w:r>
      <w:r w:rsidR="003C5E12" w:rsidRPr="00372404">
        <w:rPr>
          <w:rFonts w:ascii="Times New Roman" w:hAnsi="Times New Roman"/>
          <w:sz w:val="24"/>
          <w:szCs w:val="24"/>
        </w:rPr>
        <w:t>Диа</w:t>
      </w:r>
      <w:r w:rsidR="002C40BA" w:rsidRPr="00372404">
        <w:rPr>
          <w:rFonts w:ascii="Times New Roman" w:hAnsi="Times New Roman"/>
          <w:sz w:val="24"/>
          <w:szCs w:val="24"/>
        </w:rPr>
        <w:t>метр КЭ ИН</w:t>
      </w:r>
      <w:r w:rsidR="003C5E12" w:rsidRPr="00372404">
        <w:rPr>
          <w:rFonts w:ascii="Times New Roman" w:hAnsi="Times New Roman"/>
          <w:sz w:val="24"/>
          <w:szCs w:val="24"/>
        </w:rPr>
        <w:t xml:space="preserve"> выбирают из числа рекомендованных диаметров проволочек по таблице 4. </w:t>
      </w:r>
      <w:r w:rsidR="00317748" w:rsidRPr="00372404">
        <w:rPr>
          <w:rFonts w:ascii="Times New Roman" w:hAnsi="Times New Roman"/>
          <w:sz w:val="24"/>
          <w:szCs w:val="24"/>
        </w:rPr>
        <w:t xml:space="preserve"> Контакт </w:t>
      </w:r>
      <w:r w:rsidR="002C40BA" w:rsidRPr="00372404">
        <w:rPr>
          <w:rFonts w:ascii="Times New Roman" w:hAnsi="Times New Roman"/>
          <w:sz w:val="24"/>
          <w:szCs w:val="24"/>
        </w:rPr>
        <w:t>КЭ ИН</w:t>
      </w:r>
      <w:r w:rsidR="00317748" w:rsidRPr="00372404">
        <w:rPr>
          <w:rFonts w:ascii="Times New Roman" w:hAnsi="Times New Roman"/>
          <w:sz w:val="24"/>
          <w:szCs w:val="24"/>
        </w:rPr>
        <w:t xml:space="preserve"> </w:t>
      </w:r>
      <w:r w:rsidR="0023536F" w:rsidRPr="00372404">
        <w:rPr>
          <w:rFonts w:ascii="Times New Roman" w:hAnsi="Times New Roman"/>
          <w:sz w:val="24"/>
          <w:szCs w:val="24"/>
        </w:rPr>
        <w:t>должен осуществляться</w:t>
      </w:r>
      <w:r w:rsidR="00317748" w:rsidRPr="00372404">
        <w:rPr>
          <w:rFonts w:ascii="Times New Roman" w:hAnsi="Times New Roman"/>
          <w:sz w:val="24"/>
          <w:szCs w:val="24"/>
        </w:rPr>
        <w:t xml:space="preserve"> по впадинам резьбы (непосредственно по внутреннему диаметру</w:t>
      </w:r>
      <w:r w:rsidR="001B703C" w:rsidRPr="00372404">
        <w:rPr>
          <w:rFonts w:ascii="Times New Roman" w:hAnsi="Times New Roman"/>
          <w:sz w:val="24"/>
          <w:szCs w:val="24"/>
        </w:rPr>
        <w:t xml:space="preserve"> резьбы</w:t>
      </w:r>
      <w:r w:rsidR="00317748" w:rsidRPr="00372404">
        <w:rPr>
          <w:rFonts w:ascii="Times New Roman" w:hAnsi="Times New Roman"/>
          <w:sz w:val="24"/>
          <w:szCs w:val="24"/>
        </w:rPr>
        <w:t>)</w:t>
      </w:r>
      <w:r w:rsidR="00AC3ABF" w:rsidRPr="00372404">
        <w:rPr>
          <w:rFonts w:ascii="Times New Roman" w:hAnsi="Times New Roman"/>
          <w:sz w:val="24"/>
          <w:szCs w:val="24"/>
        </w:rPr>
        <w:t xml:space="preserve"> и</w:t>
      </w:r>
      <w:r w:rsidR="0020254F" w:rsidRPr="00372404">
        <w:rPr>
          <w:rFonts w:ascii="Times New Roman" w:hAnsi="Times New Roman"/>
          <w:sz w:val="24"/>
          <w:szCs w:val="24"/>
        </w:rPr>
        <w:t xml:space="preserve"> </w:t>
      </w:r>
      <w:r w:rsidR="00A11F92" w:rsidRPr="00372404">
        <w:rPr>
          <w:rFonts w:ascii="Times New Roman" w:hAnsi="Times New Roman"/>
          <w:sz w:val="24"/>
          <w:szCs w:val="24"/>
        </w:rPr>
        <w:t>о</w:t>
      </w:r>
      <w:r w:rsidR="00A671CD" w:rsidRPr="00372404">
        <w:rPr>
          <w:rFonts w:ascii="Times New Roman" w:hAnsi="Times New Roman"/>
          <w:sz w:val="24"/>
          <w:szCs w:val="24"/>
        </w:rPr>
        <w:t>порной</w:t>
      </w:r>
      <w:bookmarkStart w:id="17" w:name="_Toc415139964"/>
      <w:r w:rsidR="00A671CD" w:rsidRPr="00372404">
        <w:rPr>
          <w:rFonts w:ascii="Times New Roman" w:hAnsi="Times New Roman"/>
          <w:sz w:val="24"/>
          <w:szCs w:val="24"/>
        </w:rPr>
        <w:t xml:space="preserve"> стороне профиля резьбы.</w:t>
      </w:r>
    </w:p>
    <w:p w:rsidR="002D7CFC" w:rsidRPr="00372404" w:rsidRDefault="002D7CFC" w:rsidP="00A671CD">
      <w:pPr>
        <w:suppressAutoHyphens/>
        <w:ind w:firstLine="709"/>
        <w:rPr>
          <w:rFonts w:ascii="Times New Roman" w:hAnsi="Times New Roman"/>
          <w:b/>
          <w:sz w:val="24"/>
          <w:szCs w:val="24"/>
        </w:rPr>
      </w:pPr>
      <w:r w:rsidRPr="00372404">
        <w:rPr>
          <w:rFonts w:ascii="Times New Roman" w:hAnsi="Times New Roman"/>
          <w:b/>
          <w:sz w:val="24"/>
          <w:szCs w:val="24"/>
        </w:rPr>
        <w:t>8.6 Определение</w:t>
      </w:r>
      <w:r w:rsidR="0020254F" w:rsidRPr="00372404">
        <w:rPr>
          <w:rFonts w:ascii="Times New Roman" w:hAnsi="Times New Roman"/>
          <w:b/>
          <w:sz w:val="24"/>
          <w:szCs w:val="24"/>
        </w:rPr>
        <w:t xml:space="preserve"> </w:t>
      </w:r>
      <w:r w:rsidRPr="00372404">
        <w:rPr>
          <w:rFonts w:ascii="Times New Roman" w:hAnsi="Times New Roman"/>
          <w:b/>
          <w:sz w:val="24"/>
          <w:szCs w:val="24"/>
        </w:rPr>
        <w:t xml:space="preserve">среднего диаметра резьбы, </w:t>
      </w:r>
      <w:r w:rsidR="00465E94" w:rsidRPr="00372404">
        <w:rPr>
          <w:rFonts w:ascii="Times New Roman" w:hAnsi="Times New Roman"/>
          <w:b/>
          <w:sz w:val="24"/>
          <w:szCs w:val="24"/>
        </w:rPr>
        <w:t xml:space="preserve">овальности, </w:t>
      </w:r>
      <w:r w:rsidRPr="00372404">
        <w:rPr>
          <w:rFonts w:ascii="Times New Roman" w:hAnsi="Times New Roman"/>
          <w:b/>
          <w:sz w:val="24"/>
          <w:szCs w:val="24"/>
        </w:rPr>
        <w:t xml:space="preserve">конусности, </w:t>
      </w:r>
      <w:r w:rsidR="0020254F" w:rsidRPr="00372404">
        <w:rPr>
          <w:rFonts w:ascii="Times New Roman" w:hAnsi="Times New Roman"/>
          <w:b/>
          <w:sz w:val="24"/>
          <w:szCs w:val="24"/>
        </w:rPr>
        <w:t>п</w:t>
      </w:r>
      <w:r w:rsidRPr="00372404">
        <w:rPr>
          <w:rFonts w:ascii="Times New Roman" w:hAnsi="Times New Roman"/>
          <w:b/>
          <w:sz w:val="24"/>
          <w:szCs w:val="24"/>
        </w:rPr>
        <w:t>рямолинейности образующей конуса по линии среднего</w:t>
      </w:r>
      <w:r w:rsidR="0020254F" w:rsidRPr="00372404">
        <w:rPr>
          <w:rFonts w:ascii="Times New Roman" w:hAnsi="Times New Roman"/>
          <w:b/>
          <w:sz w:val="24"/>
          <w:szCs w:val="24"/>
        </w:rPr>
        <w:t xml:space="preserve"> </w:t>
      </w:r>
      <w:r w:rsidRPr="00372404">
        <w:rPr>
          <w:rFonts w:ascii="Times New Roman" w:hAnsi="Times New Roman"/>
          <w:b/>
          <w:sz w:val="24"/>
          <w:szCs w:val="24"/>
        </w:rPr>
        <w:t>диаметра резьбы калибров-пробок</w:t>
      </w:r>
      <w:bookmarkEnd w:id="17"/>
    </w:p>
    <w:p w:rsidR="002D7CFC" w:rsidRPr="00372404" w:rsidRDefault="002D7CFC" w:rsidP="006270EE">
      <w:pPr>
        <w:suppressAutoHyphens/>
        <w:ind w:firstLine="709"/>
        <w:rPr>
          <w:rFonts w:ascii="Times New Roman" w:hAnsi="Times New Roman"/>
          <w:b/>
          <w:sz w:val="24"/>
          <w:szCs w:val="24"/>
        </w:rPr>
      </w:pPr>
      <w:r w:rsidRPr="00372404">
        <w:rPr>
          <w:rFonts w:ascii="Times New Roman" w:hAnsi="Times New Roman"/>
          <w:b/>
          <w:sz w:val="24"/>
          <w:szCs w:val="24"/>
        </w:rPr>
        <w:t>8.</w:t>
      </w:r>
      <w:r w:rsidR="00766B8C" w:rsidRPr="00372404">
        <w:rPr>
          <w:rFonts w:ascii="Times New Roman" w:hAnsi="Times New Roman"/>
          <w:b/>
          <w:sz w:val="24"/>
          <w:szCs w:val="24"/>
        </w:rPr>
        <w:t>6</w:t>
      </w:r>
      <w:r w:rsidRPr="00372404">
        <w:rPr>
          <w:rFonts w:ascii="Times New Roman" w:hAnsi="Times New Roman"/>
          <w:b/>
          <w:sz w:val="24"/>
          <w:szCs w:val="24"/>
        </w:rPr>
        <w:t>.1 Общие требования</w:t>
      </w:r>
    </w:p>
    <w:p w:rsidR="002D7CFC" w:rsidRPr="00372404" w:rsidRDefault="002D7CFC" w:rsidP="006270EE">
      <w:pPr>
        <w:suppressAutoHyphens/>
        <w:ind w:firstLine="709"/>
        <w:rPr>
          <w:rFonts w:ascii="Times New Roman" w:hAnsi="Times New Roman"/>
          <w:sz w:val="24"/>
          <w:szCs w:val="24"/>
        </w:rPr>
      </w:pPr>
      <w:r w:rsidRPr="00372404">
        <w:rPr>
          <w:rFonts w:ascii="Times New Roman" w:hAnsi="Times New Roman"/>
          <w:sz w:val="24"/>
          <w:szCs w:val="24"/>
        </w:rPr>
        <w:t>8.</w:t>
      </w:r>
      <w:r w:rsidR="00F3184B" w:rsidRPr="00372404">
        <w:rPr>
          <w:rFonts w:ascii="Times New Roman" w:hAnsi="Times New Roman"/>
          <w:sz w:val="24"/>
          <w:szCs w:val="24"/>
        </w:rPr>
        <w:t>6</w:t>
      </w:r>
      <w:r w:rsidRPr="00372404">
        <w:rPr>
          <w:rFonts w:ascii="Times New Roman" w:hAnsi="Times New Roman"/>
          <w:sz w:val="24"/>
          <w:szCs w:val="24"/>
        </w:rPr>
        <w:t xml:space="preserve">.1.1 Определение </w:t>
      </w:r>
      <w:r w:rsidR="00F3184B" w:rsidRPr="00372404">
        <w:rPr>
          <w:rFonts w:ascii="Times New Roman" w:hAnsi="Times New Roman"/>
          <w:sz w:val="24"/>
          <w:szCs w:val="24"/>
        </w:rPr>
        <w:t>среднего</w:t>
      </w:r>
      <w:r w:rsidRPr="00372404">
        <w:rPr>
          <w:rFonts w:ascii="Times New Roman" w:hAnsi="Times New Roman"/>
          <w:sz w:val="24"/>
          <w:szCs w:val="24"/>
        </w:rPr>
        <w:t xml:space="preserve"> диаметра и овальности по </w:t>
      </w:r>
      <w:r w:rsidR="00F3184B" w:rsidRPr="00372404">
        <w:rPr>
          <w:rFonts w:ascii="Times New Roman" w:hAnsi="Times New Roman"/>
          <w:sz w:val="24"/>
          <w:szCs w:val="24"/>
        </w:rPr>
        <w:t>сред</w:t>
      </w:r>
      <w:r w:rsidRPr="00372404">
        <w:rPr>
          <w:rFonts w:ascii="Times New Roman" w:hAnsi="Times New Roman"/>
          <w:sz w:val="24"/>
          <w:szCs w:val="24"/>
        </w:rPr>
        <w:t>нему диаметру резьбы проводят в основной плоскости для калибров-пробок с тр</w:t>
      </w:r>
      <w:r w:rsidR="00F3184B" w:rsidRPr="00372404">
        <w:rPr>
          <w:rFonts w:ascii="Times New Roman" w:hAnsi="Times New Roman"/>
          <w:sz w:val="24"/>
          <w:szCs w:val="24"/>
        </w:rPr>
        <w:t>еуго</w:t>
      </w:r>
      <w:r w:rsidRPr="00372404">
        <w:rPr>
          <w:rFonts w:ascii="Times New Roman" w:hAnsi="Times New Roman"/>
          <w:sz w:val="24"/>
          <w:szCs w:val="24"/>
        </w:rPr>
        <w:t>льным профилем.</w:t>
      </w:r>
    </w:p>
    <w:p w:rsidR="00C25512" w:rsidRPr="00372404" w:rsidRDefault="00F3184B" w:rsidP="006270EE">
      <w:pPr>
        <w:suppressAutoHyphens/>
        <w:ind w:firstLine="709"/>
        <w:rPr>
          <w:rFonts w:ascii="Times New Roman" w:hAnsi="Times New Roman"/>
          <w:sz w:val="24"/>
          <w:szCs w:val="24"/>
        </w:rPr>
      </w:pPr>
      <w:r w:rsidRPr="00372404">
        <w:rPr>
          <w:rFonts w:ascii="Times New Roman" w:hAnsi="Times New Roman"/>
          <w:sz w:val="24"/>
          <w:szCs w:val="24"/>
        </w:rPr>
        <w:t>8.6</w:t>
      </w:r>
      <w:r w:rsidR="002D7CFC" w:rsidRPr="00372404">
        <w:rPr>
          <w:rFonts w:ascii="Times New Roman" w:hAnsi="Times New Roman"/>
          <w:sz w:val="24"/>
          <w:szCs w:val="24"/>
        </w:rPr>
        <w:t xml:space="preserve">.1.2 В случае, если </w:t>
      </w:r>
      <w:r w:rsidRPr="00372404">
        <w:rPr>
          <w:rFonts w:ascii="Times New Roman" w:hAnsi="Times New Roman"/>
          <w:sz w:val="24"/>
          <w:szCs w:val="24"/>
        </w:rPr>
        <w:t>сред</w:t>
      </w:r>
      <w:r w:rsidR="002D7CFC" w:rsidRPr="00372404">
        <w:rPr>
          <w:rFonts w:ascii="Times New Roman" w:hAnsi="Times New Roman"/>
          <w:sz w:val="24"/>
          <w:szCs w:val="24"/>
        </w:rPr>
        <w:t xml:space="preserve">ний диаметр резьбы в основной плоскости измерить невозможно </w:t>
      </w:r>
      <w:r w:rsidR="003661FC" w:rsidRPr="00372404">
        <w:rPr>
          <w:rFonts w:ascii="Times New Roman" w:hAnsi="Times New Roman"/>
          <w:sz w:val="24"/>
          <w:szCs w:val="24"/>
        </w:rPr>
        <w:t xml:space="preserve">(плоскость расположена вне резьбы), измерения проводят в </w:t>
      </w:r>
      <w:r w:rsidR="002C40BA" w:rsidRPr="00372404">
        <w:rPr>
          <w:rFonts w:ascii="Times New Roman" w:hAnsi="Times New Roman"/>
          <w:sz w:val="24"/>
          <w:szCs w:val="24"/>
        </w:rPr>
        <w:t>ПИ</w:t>
      </w:r>
      <w:r w:rsidR="003661FC" w:rsidRPr="00372404">
        <w:rPr>
          <w:rFonts w:ascii="Times New Roman" w:hAnsi="Times New Roman"/>
          <w:bCs/>
          <w:sz w:val="24"/>
          <w:szCs w:val="24"/>
        </w:rPr>
        <w:t>, максимально приближенной к</w:t>
      </w:r>
      <w:r w:rsidR="007F09F0" w:rsidRPr="00372404">
        <w:rPr>
          <w:rFonts w:ascii="Times New Roman" w:hAnsi="Times New Roman"/>
          <w:bCs/>
          <w:sz w:val="24"/>
          <w:szCs w:val="24"/>
        </w:rPr>
        <w:t xml:space="preserve"> основной</w:t>
      </w:r>
      <w:r w:rsidR="003661FC" w:rsidRPr="00372404">
        <w:rPr>
          <w:rFonts w:ascii="Times New Roman" w:hAnsi="Times New Roman"/>
          <w:bCs/>
          <w:sz w:val="24"/>
          <w:szCs w:val="24"/>
        </w:rPr>
        <w:t xml:space="preserve"> плоскости, заданной в нормативной документации на калибры.</w:t>
      </w:r>
      <w:r w:rsidR="003661FC" w:rsidRPr="00372404">
        <w:rPr>
          <w:rFonts w:ascii="Times New Roman" w:hAnsi="Times New Roman"/>
          <w:sz w:val="24"/>
          <w:szCs w:val="24"/>
        </w:rPr>
        <w:t xml:space="preserve"> </w:t>
      </w:r>
    </w:p>
    <w:p w:rsidR="002D7CFC" w:rsidRPr="00372404" w:rsidRDefault="00F3184B" w:rsidP="006270EE">
      <w:pPr>
        <w:suppressAutoHyphens/>
        <w:ind w:firstLine="709"/>
        <w:rPr>
          <w:rFonts w:ascii="Times New Roman" w:hAnsi="Times New Roman"/>
          <w:sz w:val="24"/>
          <w:szCs w:val="24"/>
        </w:rPr>
      </w:pPr>
      <w:r w:rsidRPr="00372404">
        <w:rPr>
          <w:rFonts w:ascii="Times New Roman" w:hAnsi="Times New Roman"/>
          <w:sz w:val="24"/>
          <w:szCs w:val="24"/>
        </w:rPr>
        <w:t>8.6</w:t>
      </w:r>
      <w:r w:rsidR="002D7CFC" w:rsidRPr="00372404">
        <w:rPr>
          <w:rFonts w:ascii="Times New Roman" w:hAnsi="Times New Roman"/>
          <w:sz w:val="24"/>
          <w:szCs w:val="24"/>
        </w:rPr>
        <w:t xml:space="preserve">.1.3 Отклонения </w:t>
      </w:r>
      <w:r w:rsidRPr="00372404">
        <w:rPr>
          <w:rFonts w:ascii="Times New Roman" w:hAnsi="Times New Roman"/>
          <w:sz w:val="24"/>
          <w:szCs w:val="24"/>
        </w:rPr>
        <w:t>среднего</w:t>
      </w:r>
      <w:r w:rsidR="002D7CFC" w:rsidRPr="00372404">
        <w:rPr>
          <w:rFonts w:ascii="Times New Roman" w:hAnsi="Times New Roman"/>
          <w:sz w:val="24"/>
          <w:szCs w:val="24"/>
        </w:rPr>
        <w:t xml:space="preserve"> диаметра резьбы от номинального значения и отклонения конусности по </w:t>
      </w:r>
      <w:r w:rsidRPr="00372404">
        <w:rPr>
          <w:rFonts w:ascii="Times New Roman" w:hAnsi="Times New Roman"/>
          <w:sz w:val="24"/>
          <w:szCs w:val="24"/>
        </w:rPr>
        <w:t>сред</w:t>
      </w:r>
      <w:r w:rsidR="002D7CFC" w:rsidRPr="00372404">
        <w:rPr>
          <w:rFonts w:ascii="Times New Roman" w:hAnsi="Times New Roman"/>
          <w:sz w:val="24"/>
          <w:szCs w:val="24"/>
        </w:rPr>
        <w:t xml:space="preserve">нему диаметру резьбы, отклонения от прямолинейности образующей конуса по линии </w:t>
      </w:r>
      <w:r w:rsidRPr="00372404">
        <w:rPr>
          <w:rFonts w:ascii="Times New Roman" w:hAnsi="Times New Roman"/>
          <w:sz w:val="24"/>
          <w:szCs w:val="24"/>
        </w:rPr>
        <w:t>сред</w:t>
      </w:r>
      <w:r w:rsidR="002D7CFC" w:rsidRPr="00372404">
        <w:rPr>
          <w:rFonts w:ascii="Times New Roman" w:hAnsi="Times New Roman"/>
          <w:sz w:val="24"/>
          <w:szCs w:val="24"/>
        </w:rPr>
        <w:t>него диаметра резьбы не должны превышать предельных значений, установленных в нормативной документации на калибры.</w:t>
      </w:r>
    </w:p>
    <w:p w:rsidR="002D7CFC" w:rsidRPr="00372404" w:rsidRDefault="002D7CFC" w:rsidP="006270EE">
      <w:pPr>
        <w:widowControl w:val="0"/>
        <w:suppressAutoHyphens/>
        <w:ind w:firstLine="709"/>
        <w:rPr>
          <w:rFonts w:ascii="Times New Roman" w:hAnsi="Times New Roman"/>
          <w:b/>
          <w:sz w:val="24"/>
          <w:szCs w:val="24"/>
        </w:rPr>
      </w:pPr>
      <w:r w:rsidRPr="00372404">
        <w:rPr>
          <w:rFonts w:ascii="Times New Roman" w:hAnsi="Times New Roman"/>
          <w:b/>
          <w:sz w:val="24"/>
          <w:szCs w:val="24"/>
        </w:rPr>
        <w:t>8.</w:t>
      </w:r>
      <w:r w:rsidR="00F3184B" w:rsidRPr="00372404">
        <w:rPr>
          <w:rFonts w:ascii="Times New Roman" w:hAnsi="Times New Roman"/>
          <w:b/>
          <w:sz w:val="24"/>
          <w:szCs w:val="24"/>
        </w:rPr>
        <w:t>6</w:t>
      </w:r>
      <w:r w:rsidRPr="00372404">
        <w:rPr>
          <w:rFonts w:ascii="Times New Roman" w:hAnsi="Times New Roman"/>
          <w:b/>
          <w:sz w:val="24"/>
          <w:szCs w:val="24"/>
        </w:rPr>
        <w:t xml:space="preserve">.2 Определение </w:t>
      </w:r>
      <w:r w:rsidR="00F3184B" w:rsidRPr="00372404">
        <w:rPr>
          <w:rFonts w:ascii="Times New Roman" w:hAnsi="Times New Roman"/>
          <w:b/>
          <w:sz w:val="24"/>
          <w:szCs w:val="24"/>
        </w:rPr>
        <w:t>среднего</w:t>
      </w:r>
      <w:r w:rsidR="00465E94" w:rsidRPr="00372404">
        <w:rPr>
          <w:rFonts w:ascii="Times New Roman" w:hAnsi="Times New Roman"/>
          <w:b/>
          <w:sz w:val="24"/>
          <w:szCs w:val="24"/>
        </w:rPr>
        <w:t xml:space="preserve"> диаметра резьбы, овальности,</w:t>
      </w:r>
      <w:r w:rsidRPr="00372404">
        <w:rPr>
          <w:rFonts w:ascii="Times New Roman" w:hAnsi="Times New Roman"/>
          <w:b/>
          <w:sz w:val="24"/>
          <w:szCs w:val="24"/>
        </w:rPr>
        <w:t xml:space="preserve"> конусности</w:t>
      </w:r>
      <w:r w:rsidR="00F3184B" w:rsidRPr="00372404">
        <w:rPr>
          <w:rFonts w:ascii="Times New Roman" w:hAnsi="Times New Roman"/>
          <w:b/>
          <w:sz w:val="24"/>
          <w:szCs w:val="24"/>
        </w:rPr>
        <w:t>,</w:t>
      </w:r>
      <w:r w:rsidR="0020254F" w:rsidRPr="00372404">
        <w:rPr>
          <w:rFonts w:ascii="Times New Roman" w:hAnsi="Times New Roman"/>
          <w:b/>
          <w:sz w:val="24"/>
          <w:szCs w:val="24"/>
        </w:rPr>
        <w:t xml:space="preserve"> </w:t>
      </w:r>
      <w:r w:rsidR="00F3184B" w:rsidRPr="00372404">
        <w:rPr>
          <w:rFonts w:ascii="Times New Roman" w:hAnsi="Times New Roman"/>
          <w:b/>
          <w:sz w:val="24"/>
          <w:szCs w:val="24"/>
        </w:rPr>
        <w:t>прямолинейности образующей конуса по линии среднего диаметра</w:t>
      </w:r>
      <w:r w:rsidRPr="00372404">
        <w:rPr>
          <w:rFonts w:ascii="Times New Roman" w:hAnsi="Times New Roman"/>
          <w:b/>
          <w:sz w:val="24"/>
          <w:szCs w:val="24"/>
        </w:rPr>
        <w:t xml:space="preserve"> резьбы </w:t>
      </w:r>
      <w:r w:rsidR="003E79FB" w:rsidRPr="00372404">
        <w:rPr>
          <w:rFonts w:ascii="Times New Roman" w:hAnsi="Times New Roman"/>
          <w:b/>
          <w:sz w:val="24"/>
          <w:szCs w:val="24"/>
        </w:rPr>
        <w:t>с использованием</w:t>
      </w:r>
      <w:r w:rsidR="003E79FB" w:rsidRPr="00372404">
        <w:rPr>
          <w:rFonts w:ascii="Times New Roman" w:hAnsi="Times New Roman"/>
          <w:sz w:val="24"/>
          <w:szCs w:val="24"/>
        </w:rPr>
        <w:t xml:space="preserve"> </w:t>
      </w:r>
      <w:r w:rsidRPr="00372404">
        <w:rPr>
          <w:rFonts w:ascii="Times New Roman" w:hAnsi="Times New Roman"/>
          <w:b/>
          <w:sz w:val="24"/>
          <w:szCs w:val="24"/>
        </w:rPr>
        <w:t>УИМ или ДИП</w:t>
      </w:r>
    </w:p>
    <w:p w:rsidR="00A34A9F" w:rsidRPr="00372404" w:rsidRDefault="00F3184B" w:rsidP="006270EE">
      <w:pPr>
        <w:suppressAutoHyphens/>
        <w:ind w:firstLine="709"/>
        <w:rPr>
          <w:rFonts w:ascii="Times New Roman" w:hAnsi="Times New Roman"/>
          <w:sz w:val="24"/>
          <w:szCs w:val="24"/>
        </w:rPr>
      </w:pPr>
      <w:r w:rsidRPr="00372404">
        <w:rPr>
          <w:rFonts w:ascii="Times New Roman" w:hAnsi="Times New Roman"/>
          <w:sz w:val="24"/>
          <w:szCs w:val="24"/>
        </w:rPr>
        <w:t xml:space="preserve">8.6.2.1 </w:t>
      </w:r>
      <w:r w:rsidR="00226935" w:rsidRPr="00372404">
        <w:rPr>
          <w:rFonts w:ascii="Times New Roman" w:hAnsi="Times New Roman"/>
          <w:sz w:val="24"/>
          <w:szCs w:val="24"/>
        </w:rPr>
        <w:t xml:space="preserve">Определение среднего диаметра резьбы, овальности и конусности, прямолинейности образующей конуса по линии среднего диаметра резьбы калибров-пробок </w:t>
      </w:r>
      <w:r w:rsidR="003E79FB" w:rsidRPr="00372404">
        <w:rPr>
          <w:rFonts w:ascii="Times New Roman" w:hAnsi="Times New Roman"/>
          <w:sz w:val="24"/>
          <w:szCs w:val="24"/>
        </w:rPr>
        <w:t xml:space="preserve">с использованием </w:t>
      </w:r>
      <w:r w:rsidR="00226935" w:rsidRPr="00372404">
        <w:rPr>
          <w:rFonts w:ascii="Times New Roman" w:hAnsi="Times New Roman"/>
          <w:sz w:val="24"/>
          <w:szCs w:val="24"/>
        </w:rPr>
        <w:t>универсального измерительного микроскопа типа УИМ</w:t>
      </w:r>
      <w:r w:rsidR="00291E6E" w:rsidRPr="00372404">
        <w:rPr>
          <w:rFonts w:ascii="Times New Roman" w:hAnsi="Times New Roman"/>
          <w:sz w:val="24"/>
          <w:szCs w:val="24"/>
        </w:rPr>
        <w:t xml:space="preserve"> </w:t>
      </w:r>
      <w:r w:rsidR="00226935" w:rsidRPr="00372404">
        <w:rPr>
          <w:rFonts w:ascii="Times New Roman" w:hAnsi="Times New Roman"/>
          <w:sz w:val="24"/>
          <w:szCs w:val="24"/>
        </w:rPr>
        <w:t>(приложение Б) или двухкоординатного прибора типа ДИП рекомендуется для калибров диаметром</w:t>
      </w:r>
      <w:r w:rsidR="0020254F" w:rsidRPr="00372404">
        <w:rPr>
          <w:rFonts w:ascii="Times New Roman" w:hAnsi="Times New Roman"/>
          <w:sz w:val="24"/>
          <w:szCs w:val="24"/>
        </w:rPr>
        <w:t xml:space="preserve"> </w:t>
      </w:r>
      <w:r w:rsidR="00CB1D79" w:rsidRPr="00372404">
        <w:rPr>
          <w:rFonts w:ascii="Times New Roman" w:hAnsi="Times New Roman"/>
          <w:sz w:val="24"/>
          <w:szCs w:val="24"/>
        </w:rPr>
        <w:t>до 9</w:t>
      </w:r>
      <w:r w:rsidR="000C4B9E" w:rsidRPr="00372404">
        <w:rPr>
          <w:rFonts w:ascii="Times New Roman" w:hAnsi="Times New Roman"/>
          <w:sz w:val="24"/>
          <w:szCs w:val="24"/>
        </w:rPr>
        <w:t>0 мм</w:t>
      </w:r>
      <w:r w:rsidR="00A34A9F" w:rsidRPr="00372404">
        <w:rPr>
          <w:rFonts w:ascii="Times New Roman" w:hAnsi="Times New Roman"/>
          <w:sz w:val="24"/>
          <w:szCs w:val="24"/>
        </w:rPr>
        <w:t>.</w:t>
      </w:r>
    </w:p>
    <w:p w:rsidR="0042156D" w:rsidRPr="00372404" w:rsidRDefault="00226935"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8.6.2.2 </w:t>
      </w:r>
      <w:r w:rsidR="0042156D" w:rsidRPr="00372404">
        <w:rPr>
          <w:rFonts w:ascii="Times New Roman" w:hAnsi="Times New Roman"/>
          <w:sz w:val="24"/>
          <w:szCs w:val="24"/>
        </w:rPr>
        <w:t xml:space="preserve">Определение </w:t>
      </w:r>
      <w:r w:rsidR="004A5CE0" w:rsidRPr="00372404">
        <w:rPr>
          <w:rFonts w:ascii="Times New Roman" w:hAnsi="Times New Roman"/>
          <w:sz w:val="24"/>
          <w:szCs w:val="24"/>
        </w:rPr>
        <w:t>средне</w:t>
      </w:r>
      <w:r w:rsidR="0042156D" w:rsidRPr="00372404">
        <w:rPr>
          <w:rFonts w:ascii="Times New Roman" w:hAnsi="Times New Roman"/>
          <w:sz w:val="24"/>
          <w:szCs w:val="24"/>
        </w:rPr>
        <w:t>го диаметра резьбы с</w:t>
      </w:r>
      <w:r w:rsidR="004A5CE0" w:rsidRPr="00372404">
        <w:rPr>
          <w:rFonts w:ascii="Times New Roman" w:hAnsi="Times New Roman"/>
          <w:sz w:val="24"/>
          <w:szCs w:val="24"/>
        </w:rPr>
        <w:t xml:space="preserve"> треугольным профилем проводят с применением</w:t>
      </w:r>
      <w:r w:rsidR="0042156D" w:rsidRPr="00372404">
        <w:rPr>
          <w:rFonts w:ascii="Times New Roman" w:hAnsi="Times New Roman"/>
          <w:sz w:val="24"/>
          <w:szCs w:val="24"/>
        </w:rPr>
        <w:t xml:space="preserve"> измерительных ножей. </w:t>
      </w:r>
      <w:r w:rsidR="004A5CE0" w:rsidRPr="00372404">
        <w:rPr>
          <w:rFonts w:ascii="Times New Roman" w:hAnsi="Times New Roman"/>
          <w:sz w:val="24"/>
          <w:szCs w:val="24"/>
        </w:rPr>
        <w:t xml:space="preserve">При этом </w:t>
      </w:r>
      <w:r w:rsidR="0042156D" w:rsidRPr="00372404">
        <w:rPr>
          <w:rFonts w:ascii="Times New Roman" w:hAnsi="Times New Roman"/>
          <w:sz w:val="24"/>
          <w:szCs w:val="24"/>
        </w:rPr>
        <w:t>фокусировку визирной системы микроскопа проводят по риске ножа как описано в 8.3.2.3. Фокусировка должна быть неизменна в процессе измерения.</w:t>
      </w:r>
    </w:p>
    <w:p w:rsidR="004A5CE0" w:rsidRPr="00372404" w:rsidRDefault="004A5CE0" w:rsidP="006270EE">
      <w:pPr>
        <w:suppressAutoHyphens/>
        <w:ind w:firstLine="709"/>
        <w:rPr>
          <w:rFonts w:ascii="Times New Roman" w:hAnsi="Times New Roman"/>
          <w:sz w:val="24"/>
          <w:szCs w:val="24"/>
        </w:rPr>
      </w:pPr>
      <w:r w:rsidRPr="00372404">
        <w:rPr>
          <w:rFonts w:ascii="Times New Roman" w:hAnsi="Times New Roman"/>
          <w:sz w:val="24"/>
          <w:szCs w:val="24"/>
        </w:rPr>
        <w:t>8.6.2.3 Установку калибра и определени</w:t>
      </w:r>
      <w:r w:rsidR="0053676E" w:rsidRPr="00372404">
        <w:rPr>
          <w:rFonts w:ascii="Times New Roman" w:hAnsi="Times New Roman"/>
          <w:sz w:val="24"/>
          <w:szCs w:val="24"/>
        </w:rPr>
        <w:t xml:space="preserve">е положения основной плоскости, </w:t>
      </w:r>
      <w:r w:rsidRPr="00372404">
        <w:rPr>
          <w:rFonts w:ascii="Times New Roman" w:hAnsi="Times New Roman"/>
          <w:sz w:val="24"/>
          <w:szCs w:val="24"/>
        </w:rPr>
        <w:t xml:space="preserve">плоскости измерения производят аналогично </w:t>
      </w:r>
      <w:r w:rsidR="00377A47" w:rsidRPr="00372404">
        <w:rPr>
          <w:rFonts w:ascii="Times New Roman" w:hAnsi="Times New Roman"/>
          <w:sz w:val="24"/>
          <w:szCs w:val="24"/>
        </w:rPr>
        <w:t>указанному в</w:t>
      </w:r>
      <w:r w:rsidRPr="00372404">
        <w:rPr>
          <w:rFonts w:ascii="Times New Roman" w:hAnsi="Times New Roman"/>
          <w:sz w:val="24"/>
          <w:szCs w:val="24"/>
        </w:rPr>
        <w:t xml:space="preserve"> 8.4.2.3.</w:t>
      </w:r>
    </w:p>
    <w:p w:rsidR="00C25512" w:rsidRPr="00372404" w:rsidRDefault="00C25512" w:rsidP="006270EE">
      <w:pPr>
        <w:suppressAutoHyphens/>
        <w:ind w:firstLine="709"/>
        <w:rPr>
          <w:rFonts w:ascii="Times New Roman" w:hAnsi="Times New Roman"/>
          <w:sz w:val="24"/>
          <w:szCs w:val="24"/>
        </w:rPr>
      </w:pPr>
      <w:r w:rsidRPr="00372404">
        <w:rPr>
          <w:rFonts w:ascii="Times New Roman" w:hAnsi="Times New Roman"/>
          <w:sz w:val="24"/>
          <w:szCs w:val="24"/>
        </w:rPr>
        <w:t xml:space="preserve">8.6.2.4 При проведении измерений в </w:t>
      </w:r>
      <w:r w:rsidR="002C40BA" w:rsidRPr="00372404">
        <w:rPr>
          <w:rFonts w:ascii="Times New Roman" w:hAnsi="Times New Roman"/>
          <w:bCs/>
          <w:sz w:val="24"/>
          <w:szCs w:val="24"/>
        </w:rPr>
        <w:t>ПИ</w:t>
      </w:r>
      <w:r w:rsidRPr="00372404">
        <w:rPr>
          <w:rFonts w:ascii="Times New Roman" w:hAnsi="Times New Roman"/>
          <w:bCs/>
          <w:sz w:val="24"/>
          <w:szCs w:val="24"/>
        </w:rPr>
        <w:t xml:space="preserve"> значение </w:t>
      </w:r>
      <w:r w:rsidR="00FF16E0" w:rsidRPr="00372404">
        <w:rPr>
          <w:rFonts w:ascii="Times New Roman" w:hAnsi="Times New Roman"/>
          <w:sz w:val="24"/>
          <w:szCs w:val="24"/>
        </w:rPr>
        <w:t>сред</w:t>
      </w:r>
      <w:r w:rsidRPr="00372404">
        <w:rPr>
          <w:rFonts w:ascii="Times New Roman" w:hAnsi="Times New Roman"/>
          <w:sz w:val="24"/>
          <w:szCs w:val="24"/>
        </w:rPr>
        <w:t>него</w:t>
      </w:r>
      <w:r w:rsidRPr="00372404">
        <w:rPr>
          <w:rFonts w:ascii="Times New Roman" w:hAnsi="Times New Roman"/>
          <w:bCs/>
          <w:sz w:val="24"/>
          <w:szCs w:val="24"/>
        </w:rPr>
        <w:t xml:space="preserve"> диаметра резьбы калибра в основной плоскости вычисляют с учетом действитель</w:t>
      </w:r>
      <w:r w:rsidR="002C40BA" w:rsidRPr="00372404">
        <w:rPr>
          <w:rFonts w:ascii="Times New Roman" w:hAnsi="Times New Roman"/>
          <w:bCs/>
          <w:sz w:val="24"/>
          <w:szCs w:val="24"/>
        </w:rPr>
        <w:t>ного расстояния между ПИ</w:t>
      </w:r>
      <w:r w:rsidRPr="00372404">
        <w:rPr>
          <w:rFonts w:ascii="Times New Roman" w:hAnsi="Times New Roman"/>
          <w:bCs/>
          <w:sz w:val="24"/>
          <w:szCs w:val="24"/>
        </w:rPr>
        <w:t xml:space="preserve"> и основной плоскостью.</w:t>
      </w:r>
      <w:r w:rsidRPr="00372404">
        <w:rPr>
          <w:rFonts w:ascii="Times New Roman" w:hAnsi="Times New Roman"/>
          <w:sz w:val="24"/>
          <w:szCs w:val="24"/>
        </w:rPr>
        <w:t xml:space="preserve"> </w:t>
      </w:r>
    </w:p>
    <w:p w:rsidR="0064472A" w:rsidRPr="00372404" w:rsidRDefault="00FF16E0" w:rsidP="006270EE">
      <w:pPr>
        <w:suppressAutoHyphens/>
        <w:ind w:firstLine="709"/>
        <w:rPr>
          <w:rFonts w:ascii="Times New Roman" w:hAnsi="Times New Roman"/>
          <w:sz w:val="24"/>
          <w:szCs w:val="24"/>
        </w:rPr>
      </w:pPr>
      <w:r w:rsidRPr="00372404">
        <w:rPr>
          <w:rFonts w:ascii="Times New Roman" w:hAnsi="Times New Roman"/>
          <w:sz w:val="24"/>
          <w:szCs w:val="24"/>
        </w:rPr>
        <w:t>8.6.2.5</w:t>
      </w:r>
      <w:r w:rsidR="00291E6E" w:rsidRPr="00372404">
        <w:rPr>
          <w:rFonts w:ascii="Times New Roman" w:hAnsi="Times New Roman"/>
          <w:sz w:val="24"/>
          <w:szCs w:val="24"/>
        </w:rPr>
        <w:t xml:space="preserve"> </w:t>
      </w:r>
      <w:r w:rsidR="0064472A" w:rsidRPr="00372404">
        <w:rPr>
          <w:rFonts w:ascii="Times New Roman" w:hAnsi="Times New Roman"/>
          <w:sz w:val="24"/>
          <w:szCs w:val="24"/>
        </w:rPr>
        <w:t xml:space="preserve">По левой </w:t>
      </w:r>
      <w:r w:rsidR="00896156" w:rsidRPr="00372404">
        <w:rPr>
          <w:rFonts w:ascii="Times New Roman" w:hAnsi="Times New Roman"/>
          <w:sz w:val="24"/>
          <w:szCs w:val="24"/>
        </w:rPr>
        <w:t xml:space="preserve">боковой </w:t>
      </w:r>
      <w:r w:rsidR="0064472A" w:rsidRPr="00372404">
        <w:rPr>
          <w:rFonts w:ascii="Times New Roman" w:hAnsi="Times New Roman"/>
          <w:sz w:val="24"/>
          <w:szCs w:val="24"/>
        </w:rPr>
        <w:t>стороне профиля резьбы устанавливают измерительный нож</w:t>
      </w:r>
      <w:r w:rsidR="0053676E" w:rsidRPr="00372404">
        <w:rPr>
          <w:rFonts w:ascii="Times New Roman" w:hAnsi="Times New Roman"/>
          <w:sz w:val="24"/>
          <w:szCs w:val="24"/>
        </w:rPr>
        <w:t xml:space="preserve"> в соответствии с 8.3.2.2, соответствующую пунктирную линию штриховой сетки совмещают с риской измерительного ножа</w:t>
      </w:r>
      <w:r w:rsidR="00896156" w:rsidRPr="00372404">
        <w:rPr>
          <w:rFonts w:ascii="Times New Roman" w:hAnsi="Times New Roman"/>
          <w:sz w:val="24"/>
          <w:szCs w:val="24"/>
        </w:rPr>
        <w:t>, при этом средняя пунктирная линия штриховой сетки должна находиться в месте соприкосновения ножа с измеряемой поверхностью,</w:t>
      </w:r>
      <w:r w:rsidR="0053676E" w:rsidRPr="00372404">
        <w:rPr>
          <w:rFonts w:ascii="Times New Roman" w:hAnsi="Times New Roman"/>
          <w:sz w:val="24"/>
          <w:szCs w:val="24"/>
        </w:rPr>
        <w:t xml:space="preserve"> и снимают отсчет по отсчетному устройству. </w:t>
      </w:r>
      <w:r w:rsidR="0064472A" w:rsidRPr="00372404">
        <w:rPr>
          <w:rFonts w:ascii="Times New Roman" w:hAnsi="Times New Roman"/>
          <w:sz w:val="24"/>
          <w:szCs w:val="24"/>
        </w:rPr>
        <w:t xml:space="preserve"> Затем поперечным перемещением</w:t>
      </w:r>
      <w:r w:rsidR="008E4D81" w:rsidRPr="00372404">
        <w:rPr>
          <w:rFonts w:ascii="Times New Roman" w:hAnsi="Times New Roman"/>
          <w:sz w:val="24"/>
          <w:szCs w:val="24"/>
        </w:rPr>
        <w:t xml:space="preserve"> соответствующую пунктирную линию штриховой сетки совмещают с риской</w:t>
      </w:r>
      <w:r w:rsidR="0064472A" w:rsidRPr="00372404">
        <w:rPr>
          <w:rFonts w:ascii="Times New Roman" w:hAnsi="Times New Roman"/>
          <w:sz w:val="24"/>
          <w:szCs w:val="24"/>
        </w:rPr>
        <w:t xml:space="preserve"> ножа, установленного на противоположной стороне </w:t>
      </w:r>
      <w:r w:rsidR="004A5CE0" w:rsidRPr="00372404">
        <w:rPr>
          <w:rFonts w:ascii="Times New Roman" w:hAnsi="Times New Roman"/>
          <w:sz w:val="24"/>
          <w:szCs w:val="24"/>
        </w:rPr>
        <w:t>калибра</w:t>
      </w:r>
      <w:r w:rsidR="0064472A" w:rsidRPr="00372404">
        <w:rPr>
          <w:rFonts w:ascii="Times New Roman" w:hAnsi="Times New Roman"/>
          <w:sz w:val="24"/>
          <w:szCs w:val="24"/>
        </w:rPr>
        <w:t xml:space="preserve"> по левой стороне </w:t>
      </w:r>
      <w:r w:rsidR="004A5CE0" w:rsidRPr="00372404">
        <w:rPr>
          <w:rFonts w:ascii="Times New Roman" w:hAnsi="Times New Roman"/>
          <w:sz w:val="24"/>
          <w:szCs w:val="24"/>
        </w:rPr>
        <w:t>профиля резьбы</w:t>
      </w:r>
      <w:r w:rsidR="008E4D81" w:rsidRPr="00372404">
        <w:rPr>
          <w:rFonts w:ascii="Times New Roman" w:hAnsi="Times New Roman"/>
          <w:sz w:val="24"/>
          <w:szCs w:val="24"/>
        </w:rPr>
        <w:t xml:space="preserve"> </w:t>
      </w:r>
      <w:r w:rsidR="0064472A" w:rsidRPr="00372404">
        <w:rPr>
          <w:rFonts w:ascii="Times New Roman" w:hAnsi="Times New Roman"/>
          <w:sz w:val="24"/>
          <w:szCs w:val="24"/>
        </w:rPr>
        <w:t>и снимают показания отсчетного устройства. Измерения выполняют три раза и вычисляют среднее арифметическое значение.</w:t>
      </w:r>
    </w:p>
    <w:p w:rsidR="00462065" w:rsidRPr="00372404" w:rsidRDefault="0064472A" w:rsidP="00462065">
      <w:pPr>
        <w:suppressAutoHyphens/>
        <w:ind w:firstLine="709"/>
        <w:rPr>
          <w:rFonts w:ascii="Times New Roman" w:hAnsi="Times New Roman"/>
          <w:sz w:val="24"/>
          <w:szCs w:val="24"/>
        </w:rPr>
      </w:pPr>
      <w:r w:rsidRPr="00372404">
        <w:rPr>
          <w:rFonts w:ascii="Times New Roman" w:hAnsi="Times New Roman"/>
          <w:sz w:val="24"/>
          <w:szCs w:val="24"/>
        </w:rPr>
        <w:t>Далее устанавливают измерительный нож по правой стороне профиля и выполняют аналогичные измерения, как описаны выше.</w:t>
      </w:r>
      <w:r w:rsidR="00DD37AA" w:rsidRPr="00372404">
        <w:rPr>
          <w:rFonts w:ascii="Times New Roman" w:hAnsi="Times New Roman"/>
          <w:sz w:val="24"/>
          <w:szCs w:val="24"/>
        </w:rPr>
        <w:t xml:space="preserve"> Измерения проводят в двух осевых сечениях калибра под углом 90°.</w:t>
      </w:r>
    </w:p>
    <w:p w:rsidR="00EF4F01" w:rsidRPr="00372404" w:rsidRDefault="00EF4F01" w:rsidP="00462065">
      <w:pPr>
        <w:suppressAutoHyphens/>
        <w:ind w:firstLine="709"/>
        <w:rPr>
          <w:rFonts w:ascii="Times New Roman" w:hAnsi="Times New Roman"/>
          <w:sz w:val="24"/>
          <w:szCs w:val="24"/>
        </w:rPr>
      </w:pPr>
      <w:r w:rsidRPr="00372404">
        <w:rPr>
          <w:rFonts w:ascii="Times New Roman" w:hAnsi="Times New Roman"/>
          <w:sz w:val="24"/>
          <w:szCs w:val="24"/>
        </w:rPr>
        <w:t xml:space="preserve">Средний диаметр </w:t>
      </w:r>
      <w:r w:rsidR="002755CB" w:rsidRPr="00372404">
        <w:rPr>
          <w:rFonts w:ascii="Times New Roman" w:hAnsi="Times New Roman"/>
          <w:sz w:val="24"/>
          <w:szCs w:val="24"/>
        </w:rPr>
        <w:t xml:space="preserve">резьбы </w:t>
      </w:r>
      <w:r w:rsidRPr="00372404">
        <w:rPr>
          <w:rFonts w:ascii="Times New Roman" w:hAnsi="Times New Roman"/>
          <w:sz w:val="24"/>
          <w:szCs w:val="24"/>
        </w:rPr>
        <w:t>в основной плоскости</w:t>
      </w:r>
      <w:r w:rsidR="00DD37AA" w:rsidRPr="00372404">
        <w:rPr>
          <w:rFonts w:ascii="Times New Roman" w:hAnsi="Times New Roman"/>
          <w:sz w:val="24"/>
          <w:szCs w:val="24"/>
        </w:rPr>
        <w:t xml:space="preserve"> калибра-пробки</w:t>
      </w:r>
      <w:r w:rsidRPr="00372404">
        <w:rPr>
          <w:rFonts w:ascii="Times New Roman" w:hAnsi="Times New Roman"/>
          <w:sz w:val="24"/>
          <w:szCs w:val="24"/>
        </w:rPr>
        <w:t xml:space="preserve"> опред</w:t>
      </w:r>
      <w:r w:rsidR="00F36521" w:rsidRPr="00372404">
        <w:rPr>
          <w:rFonts w:ascii="Times New Roman" w:hAnsi="Times New Roman"/>
          <w:sz w:val="24"/>
          <w:szCs w:val="24"/>
        </w:rPr>
        <w:t>еляют по формуле</w:t>
      </w:r>
      <w:r w:rsidR="002C0E1A"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697010" w:rsidP="0073530A">
            <w:pPr>
              <w:suppressAutoHyphens/>
              <w:ind w:firstLine="0"/>
              <w:jc w:val="center"/>
              <w:rPr>
                <w:rFonts w:ascii="Times New Roman" w:hAnsi="Times New Roman"/>
                <w:sz w:val="24"/>
                <w:szCs w:val="24"/>
              </w:rPr>
            </w:pPr>
            <m:oMathPara>
              <m:oMath>
                <m:sSub>
                  <m:sSubPr>
                    <m:ctrlPr>
                      <w:rPr>
                        <w:rFonts w:ascii="Cambria Math" w:hAnsi="Times New Roman"/>
                        <w:i/>
                        <w:sz w:val="24"/>
                        <w:szCs w:val="24"/>
                        <w:lang w:val="en-US"/>
                      </w:rPr>
                    </m:ctrlPr>
                  </m:sSubPr>
                  <m:e>
                    <m:r>
                      <w:rPr>
                        <w:rFonts w:ascii="Cambria Math" w:hAnsi="Cambria Math"/>
                        <w:sz w:val="24"/>
                        <w:szCs w:val="24"/>
                      </w:rPr>
                      <m:t xml:space="preserve">  </m:t>
                    </m:r>
                    <m:r>
                      <w:rPr>
                        <w:rFonts w:ascii="Cambria Math" w:hAnsi="Cambria Math"/>
                        <w:sz w:val="24"/>
                        <w:szCs w:val="24"/>
                        <w:lang w:val="en-US"/>
                      </w:rPr>
                      <m:t>d</m:t>
                    </m:r>
                  </m:e>
                  <m:sub>
                    <m:r>
                      <m:rPr>
                        <m:sty m:val="p"/>
                      </m:rPr>
                      <w:rPr>
                        <w:rFonts w:ascii="Cambria Math" w:hAnsi="Cambria Math"/>
                        <w:sz w:val="24"/>
                        <w:szCs w:val="24"/>
                      </w:rPr>
                      <m:t>со</m:t>
                    </m:r>
                  </m:sub>
                </m:sSub>
                <m:r>
                  <w:rPr>
                    <w:rFonts w:ascii="Cambria Math" w:hAnsi="Times New Roman"/>
                    <w:sz w:val="24"/>
                    <w:szCs w:val="24"/>
                  </w:rPr>
                  <m:t>=</m:t>
                </m:r>
                <m:f>
                  <m:fPr>
                    <m:ctrlPr>
                      <w:rPr>
                        <w:rFonts w:ascii="Cambria Math" w:hAnsi="Times New Roman"/>
                        <w:i/>
                        <w:sz w:val="24"/>
                        <w:szCs w:val="24"/>
                        <w:lang w:val="en-US"/>
                      </w:rPr>
                    </m:ctrlPr>
                  </m:fPr>
                  <m:num>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Cambria Math"/>
                            <w:sz w:val="24"/>
                            <w:szCs w:val="24"/>
                          </w:rPr>
                          <m:t>сп</m:t>
                        </m:r>
                      </m:sub>
                    </m:sSub>
                    <m:r>
                      <w:rPr>
                        <w:rFonts w:ascii="Cambria Math"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Cambria Math"/>
                            <w:sz w:val="24"/>
                            <w:szCs w:val="24"/>
                          </w:rPr>
                          <m:t>сл</m:t>
                        </m:r>
                      </m:sub>
                    </m:sSub>
                  </m:num>
                  <m:den>
                    <m:r>
                      <w:rPr>
                        <w:rFonts w:ascii="Cambria Math" w:hAnsi="Times New Roman"/>
                        <w:sz w:val="24"/>
                        <w:szCs w:val="24"/>
                      </w:rPr>
                      <m:t>2</m:t>
                    </m:r>
                  </m:den>
                </m:f>
                <m:r>
                  <w:rPr>
                    <w:rFonts w:ascii="Cambria Math" w:hAnsi="Times New Roman"/>
                    <w:sz w:val="24"/>
                    <w:szCs w:val="24"/>
                  </w:rPr>
                  <m:t>+</m:t>
                </m:r>
                <m:r>
                  <w:rPr>
                    <w:rFonts w:ascii="Cambria Math" w:hAnsi="Cambria Math"/>
                    <w:sz w:val="24"/>
                    <w:szCs w:val="24"/>
                    <w:lang w:val="en-US"/>
                  </w:rPr>
                  <m:t>F,</m:t>
                </m:r>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(13)</w:t>
            </w:r>
          </w:p>
        </w:tc>
      </w:tr>
    </w:tbl>
    <w:p w:rsidR="001D4086" w:rsidRPr="00372404" w:rsidRDefault="0020254F" w:rsidP="006270EE">
      <w:pPr>
        <w:suppressAutoHyphens/>
        <w:ind w:firstLine="0"/>
        <w:rPr>
          <w:rFonts w:ascii="Times New Roman" w:hAnsi="Times New Roman"/>
          <w:sz w:val="24"/>
          <w:szCs w:val="24"/>
        </w:rPr>
      </w:pPr>
      <w:r w:rsidRPr="00372404">
        <w:rPr>
          <w:rFonts w:ascii="Times New Roman" w:hAnsi="Times New Roman"/>
          <w:sz w:val="24"/>
          <w:szCs w:val="24"/>
        </w:rPr>
        <w:t>г</w:t>
      </w:r>
      <w:r w:rsidR="001D4086" w:rsidRPr="00372404">
        <w:rPr>
          <w:rFonts w:ascii="Times New Roman" w:hAnsi="Times New Roman"/>
          <w:sz w:val="24"/>
          <w:szCs w:val="24"/>
        </w:rPr>
        <w:t>де</w:t>
      </w:r>
      <w:r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Cambria Math"/>
                <w:sz w:val="24"/>
                <w:szCs w:val="24"/>
              </w:rPr>
              <m:t>сп</m:t>
            </m:r>
          </m:sub>
        </m:sSub>
      </m:oMath>
      <w:r w:rsidR="001D4086" w:rsidRPr="00372404">
        <w:rPr>
          <w:rFonts w:ascii="Times New Roman" w:hAnsi="Times New Roman"/>
          <w:sz w:val="24"/>
          <w:szCs w:val="24"/>
        </w:rPr>
        <w:t>;</w:t>
      </w:r>
      <w:r w:rsidR="00291E6E"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Cambria Math"/>
                <w:sz w:val="24"/>
                <w:szCs w:val="24"/>
              </w:rPr>
              <m:t>сл</m:t>
            </m:r>
          </m:sub>
        </m:sSub>
      </m:oMath>
      <w:r w:rsidR="001D4086" w:rsidRPr="00372404">
        <w:rPr>
          <w:rFonts w:ascii="Times New Roman" w:hAnsi="Times New Roman"/>
          <w:sz w:val="24"/>
          <w:szCs w:val="24"/>
        </w:rPr>
        <w:t xml:space="preserve"> – средние диаметры, полученные при измерении резьбы по прав</w:t>
      </w:r>
      <w:r w:rsidR="002755CB" w:rsidRPr="00372404">
        <w:rPr>
          <w:rFonts w:ascii="Times New Roman" w:hAnsi="Times New Roman"/>
          <w:sz w:val="24"/>
          <w:szCs w:val="24"/>
        </w:rPr>
        <w:t>ой</w:t>
      </w:r>
      <w:r w:rsidR="001D4086" w:rsidRPr="00372404">
        <w:rPr>
          <w:rFonts w:ascii="Times New Roman" w:hAnsi="Times New Roman"/>
          <w:sz w:val="24"/>
          <w:szCs w:val="24"/>
        </w:rPr>
        <w:t xml:space="preserve"> и лев</w:t>
      </w:r>
      <w:r w:rsidR="002755CB" w:rsidRPr="00372404">
        <w:rPr>
          <w:rFonts w:ascii="Times New Roman" w:hAnsi="Times New Roman"/>
          <w:sz w:val="24"/>
          <w:szCs w:val="24"/>
        </w:rPr>
        <w:t>ой</w:t>
      </w:r>
      <w:r w:rsidR="001D4086" w:rsidRPr="00372404">
        <w:rPr>
          <w:rFonts w:ascii="Times New Roman" w:hAnsi="Times New Roman"/>
          <w:sz w:val="24"/>
          <w:szCs w:val="24"/>
        </w:rPr>
        <w:t xml:space="preserve"> сторонам профиля</w:t>
      </w:r>
      <w:r w:rsidR="001321AE" w:rsidRPr="00372404">
        <w:rPr>
          <w:rFonts w:ascii="Times New Roman" w:hAnsi="Times New Roman"/>
          <w:sz w:val="24"/>
          <w:szCs w:val="24"/>
        </w:rPr>
        <w:t xml:space="preserve"> резьбы</w:t>
      </w:r>
      <w:r w:rsidR="001D4086" w:rsidRPr="00372404">
        <w:rPr>
          <w:rFonts w:ascii="Times New Roman" w:hAnsi="Times New Roman"/>
          <w:sz w:val="24"/>
          <w:szCs w:val="24"/>
        </w:rPr>
        <w:t>, мм;</w:t>
      </w:r>
    </w:p>
    <w:p w:rsidR="0073530A" w:rsidRPr="00372404" w:rsidRDefault="00753559" w:rsidP="0073530A">
      <w:pPr>
        <w:suppressAutoHyphens/>
        <w:ind w:firstLine="426"/>
        <w:rPr>
          <w:rFonts w:ascii="Times New Roman" w:hAnsi="Times New Roman"/>
          <w:sz w:val="24"/>
          <w:szCs w:val="24"/>
        </w:rPr>
      </w:pPr>
      <m:oMath>
        <m:r>
          <w:rPr>
            <w:rFonts w:ascii="Cambria Math" w:hAnsi="Cambria Math"/>
            <w:sz w:val="24"/>
            <w:szCs w:val="24"/>
            <w:lang w:val="en-US"/>
          </w:rPr>
          <m:t>F</m:t>
        </m:r>
      </m:oMath>
      <w:r w:rsidR="00482ECB" w:rsidRPr="00372404">
        <w:rPr>
          <w:rFonts w:ascii="Times New Roman" w:hAnsi="Times New Roman"/>
          <w:sz w:val="24"/>
          <w:szCs w:val="24"/>
        </w:rPr>
        <w:t xml:space="preserve"> – поправка</w:t>
      </w:r>
      <w:r w:rsidR="001321AE" w:rsidRPr="00372404">
        <w:rPr>
          <w:rFonts w:ascii="Times New Roman" w:hAnsi="Times New Roman"/>
          <w:sz w:val="24"/>
          <w:szCs w:val="24"/>
        </w:rPr>
        <w:t>, мм, вычисляемая по формуле</w:t>
      </w:r>
      <w:r w:rsidR="002C0E1A"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73530A" w:rsidP="0073530A">
            <w:pPr>
              <w:suppressAutoHyphens/>
              <w:ind w:firstLine="0"/>
              <w:jc w:val="center"/>
              <w:rPr>
                <w:rFonts w:ascii="Times New Roman" w:hAnsi="Times New Roman"/>
                <w:sz w:val="24"/>
                <w:szCs w:val="24"/>
              </w:rPr>
            </w:pPr>
            <m:oMathPara>
              <m:oMath>
                <m:r>
                  <w:rPr>
                    <w:rFonts w:ascii="Cambria Math" w:hAnsi="Cambria Math"/>
                    <w:sz w:val="24"/>
                    <w:szCs w:val="24"/>
                  </w:rPr>
                  <m:t>F</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К∙Р∙</m:t>
                    </m:r>
                    <m:func>
                      <m:funcPr>
                        <m:ctrlPr>
                          <w:rPr>
                            <w:rFonts w:ascii="Cambria Math" w:hAnsi="Times New Roman"/>
                            <w:i/>
                            <w:sz w:val="24"/>
                            <w:szCs w:val="24"/>
                          </w:rPr>
                        </m:ctrlPr>
                      </m:funcPr>
                      <m:fName>
                        <m:r>
                          <m:rPr>
                            <m:sty m:val="p"/>
                          </m:rPr>
                          <w:rPr>
                            <w:rFonts w:ascii="Cambria Math" w:hAnsi="Times New Roman"/>
                            <w:sz w:val="24"/>
                            <w:szCs w:val="24"/>
                          </w:rPr>
                          <m:t>tg</m:t>
                        </m:r>
                      </m:fName>
                      <m:e>
                        <m:r>
                          <w:rPr>
                            <w:rFonts w:ascii="Cambria Math" w:hAnsi="Cambria Math"/>
                            <w:sz w:val="24"/>
                            <w:szCs w:val="24"/>
                          </w:rPr>
                          <m:t>φ</m:t>
                        </m:r>
                      </m:e>
                    </m:func>
                    <m:r>
                      <w:rPr>
                        <w:rFonts w:ascii="Times New Roman" w:hAnsi="Times New Roman"/>
                        <w:sz w:val="24"/>
                        <w:szCs w:val="24"/>
                      </w:rPr>
                      <m:t>∙</m:t>
                    </m:r>
                    <m:func>
                      <m:funcPr>
                        <m:ctrlPr>
                          <w:rPr>
                            <w:rFonts w:ascii="Cambria Math" w:hAnsi="Times New Roman"/>
                            <w:i/>
                            <w:sz w:val="24"/>
                            <w:szCs w:val="24"/>
                          </w:rPr>
                        </m:ctrlPr>
                      </m:funcPr>
                      <m:fName>
                        <m:sSup>
                          <m:sSupPr>
                            <m:ctrlPr>
                              <w:rPr>
                                <w:rFonts w:ascii="Cambria Math" w:hAnsi="Times New Roman"/>
                                <w:sz w:val="24"/>
                                <w:szCs w:val="24"/>
                              </w:rPr>
                            </m:ctrlPr>
                          </m:sSupPr>
                          <m:e>
                            <m:r>
                              <m:rPr>
                                <m:sty m:val="p"/>
                              </m:rPr>
                              <w:rPr>
                                <w:rFonts w:ascii="Cambria Math" w:hAnsi="Times New Roman"/>
                                <w:sz w:val="24"/>
                                <w:szCs w:val="24"/>
                              </w:rPr>
                              <m:t>sin</m:t>
                            </m:r>
                          </m:e>
                          <m:sup>
                            <m:r>
                              <w:rPr>
                                <w:rFonts w:ascii="Cambria Math" w:hAnsi="Times New Roman"/>
                                <w:sz w:val="24"/>
                                <w:szCs w:val="24"/>
                              </w:rPr>
                              <m:t>2</m:t>
                            </m:r>
                          </m:sup>
                        </m:sSup>
                      </m:fName>
                      <m:e>
                        <m:f>
                          <m:fPr>
                            <m:ctrlPr>
                              <w:rPr>
                                <w:rFonts w:ascii="Cambria Math" w:hAnsi="Times New Roman"/>
                                <w:i/>
                                <w:sz w:val="24"/>
                                <w:szCs w:val="24"/>
                              </w:rPr>
                            </m:ctrlPr>
                          </m:fPr>
                          <m:num>
                            <m:r>
                              <w:rPr>
                                <w:rFonts w:ascii="Cambria Math" w:hAnsi="Cambria Math"/>
                                <w:sz w:val="24"/>
                                <w:szCs w:val="24"/>
                              </w:rPr>
                              <m:t>α</m:t>
                            </m:r>
                          </m:num>
                          <m:den>
                            <m:r>
                              <w:rPr>
                                <w:rFonts w:ascii="Cambria Math" w:hAnsi="Times New Roman"/>
                                <w:sz w:val="24"/>
                                <w:szCs w:val="24"/>
                              </w:rPr>
                              <m:t>2</m:t>
                            </m:r>
                          </m:den>
                        </m:f>
                      </m:e>
                    </m:func>
                  </m:num>
                  <m:den>
                    <m:r>
                      <w:rPr>
                        <w:rFonts w:ascii="Cambria Math" w:hAnsi="Times New Roman"/>
                        <w:sz w:val="24"/>
                        <w:szCs w:val="24"/>
                      </w:rPr>
                      <m:t>2</m:t>
                    </m:r>
                    <m:r>
                      <w:rPr>
                        <w:rFonts w:ascii="Times New Roman"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cos</m:t>
                        </m:r>
                      </m:fName>
                      <m:e>
                        <m:f>
                          <m:fPr>
                            <m:ctrlPr>
                              <w:rPr>
                                <w:rFonts w:ascii="Cambria Math" w:hAnsi="Times New Roman"/>
                                <w:i/>
                                <w:sz w:val="24"/>
                                <w:szCs w:val="24"/>
                              </w:rPr>
                            </m:ctrlPr>
                          </m:fPr>
                          <m:num>
                            <m:r>
                              <w:rPr>
                                <w:rFonts w:ascii="Cambria Math" w:hAnsi="Cambria Math"/>
                                <w:sz w:val="24"/>
                                <w:szCs w:val="24"/>
                              </w:rPr>
                              <m:t>α</m:t>
                            </m:r>
                          </m:num>
                          <m:den>
                            <m:r>
                              <w:rPr>
                                <w:rFonts w:ascii="Cambria Math" w:hAnsi="Times New Roman"/>
                                <w:sz w:val="24"/>
                                <w:szCs w:val="24"/>
                              </w:rPr>
                              <m:t>2</m:t>
                            </m:r>
                          </m:den>
                        </m:f>
                      </m:e>
                    </m:func>
                  </m:den>
                </m:f>
                <m:r>
                  <w:rPr>
                    <w:rFonts w:ascii="Cambria Math" w:hAnsi="Times New Roman"/>
                    <w:sz w:val="24"/>
                    <w:szCs w:val="24"/>
                  </w:rPr>
                  <m:t>,</m:t>
                </m:r>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(14)</w:t>
            </w:r>
          </w:p>
        </w:tc>
      </w:tr>
    </w:tbl>
    <w:p w:rsidR="00DD37AA" w:rsidRPr="00372404" w:rsidRDefault="00DD37AA"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r>
          <w:rPr>
            <w:rFonts w:ascii="Cambria Math" w:hAnsi="Cambria Math"/>
            <w:sz w:val="24"/>
            <w:szCs w:val="24"/>
            <w:lang w:val="en-US"/>
          </w:rPr>
          <m:t>K</m:t>
        </m:r>
      </m:oMath>
      <w:r w:rsidRPr="00372404">
        <w:rPr>
          <w:rFonts w:ascii="Times New Roman" w:hAnsi="Times New Roman"/>
          <w:sz w:val="24"/>
          <w:szCs w:val="24"/>
        </w:rPr>
        <w:t xml:space="preserve"> –</w:t>
      </w:r>
      <w:r w:rsidR="00291E6E" w:rsidRPr="00372404">
        <w:rPr>
          <w:rFonts w:ascii="Times New Roman" w:hAnsi="Times New Roman"/>
          <w:sz w:val="24"/>
          <w:szCs w:val="24"/>
        </w:rPr>
        <w:t xml:space="preserve"> </w:t>
      </w:r>
      <w:r w:rsidR="002C5455" w:rsidRPr="00372404">
        <w:rPr>
          <w:rFonts w:ascii="Times New Roman" w:hAnsi="Times New Roman"/>
          <w:sz w:val="24"/>
          <w:szCs w:val="24"/>
        </w:rPr>
        <w:t xml:space="preserve">номинальное значение конусности </w:t>
      </w:r>
      <w:r w:rsidR="001321AE" w:rsidRPr="00372404">
        <w:rPr>
          <w:rFonts w:ascii="Times New Roman" w:hAnsi="Times New Roman"/>
          <w:sz w:val="24"/>
          <w:szCs w:val="24"/>
        </w:rPr>
        <w:t>резьбы</w:t>
      </w:r>
      <w:r w:rsidRPr="00372404">
        <w:rPr>
          <w:rFonts w:ascii="Times New Roman" w:hAnsi="Times New Roman"/>
          <w:sz w:val="24"/>
          <w:szCs w:val="24"/>
        </w:rPr>
        <w:t>;</w:t>
      </w:r>
    </w:p>
    <w:p w:rsidR="00BA05FD" w:rsidRPr="00372404" w:rsidRDefault="00291E6E" w:rsidP="006270EE">
      <w:pPr>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P</m:t>
        </m:r>
      </m:oMath>
      <w:r w:rsidRPr="00372404">
        <w:rPr>
          <w:rFonts w:ascii="Times New Roman" w:hAnsi="Times New Roman"/>
          <w:sz w:val="24"/>
          <w:szCs w:val="24"/>
        </w:rPr>
        <w:t xml:space="preserve"> </w:t>
      </w:r>
      <w:r w:rsidR="00E772F6" w:rsidRPr="00372404">
        <w:rPr>
          <w:rFonts w:ascii="Times New Roman" w:hAnsi="Times New Roman"/>
          <w:sz w:val="24"/>
          <w:szCs w:val="24"/>
        </w:rPr>
        <w:t>–</w:t>
      </w:r>
      <w:r w:rsidRPr="00372404">
        <w:rPr>
          <w:rFonts w:ascii="Times New Roman" w:hAnsi="Times New Roman"/>
          <w:sz w:val="24"/>
          <w:szCs w:val="24"/>
        </w:rPr>
        <w:t xml:space="preserve"> </w:t>
      </w:r>
      <w:r w:rsidR="00E772F6" w:rsidRPr="00372404">
        <w:rPr>
          <w:rFonts w:ascii="Times New Roman" w:hAnsi="Times New Roman"/>
          <w:sz w:val="24"/>
          <w:szCs w:val="24"/>
        </w:rPr>
        <w:t xml:space="preserve">номинальный </w:t>
      </w:r>
      <w:r w:rsidR="00DD37AA" w:rsidRPr="00372404">
        <w:rPr>
          <w:rFonts w:ascii="Times New Roman" w:hAnsi="Times New Roman"/>
          <w:sz w:val="24"/>
          <w:szCs w:val="24"/>
        </w:rPr>
        <w:t>шаг</w:t>
      </w:r>
      <w:r w:rsidR="00BA05FD" w:rsidRPr="00372404">
        <w:rPr>
          <w:rFonts w:ascii="Times New Roman" w:hAnsi="Times New Roman"/>
          <w:sz w:val="24"/>
          <w:szCs w:val="24"/>
        </w:rPr>
        <w:t xml:space="preserve"> резьбы, мм;</w:t>
      </w:r>
    </w:p>
    <w:p w:rsidR="00DD37AA" w:rsidRPr="00372404" w:rsidRDefault="00291E6E" w:rsidP="006270EE">
      <w:pPr>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φ</m:t>
        </m:r>
      </m:oMath>
      <w:r w:rsidR="002755CB" w:rsidRPr="00372404">
        <w:rPr>
          <w:rFonts w:ascii="Times New Roman" w:hAnsi="Times New Roman"/>
          <w:sz w:val="24"/>
          <w:szCs w:val="24"/>
        </w:rPr>
        <w:t xml:space="preserve"> –</w:t>
      </w:r>
      <w:r w:rsidR="0073530A" w:rsidRPr="00372404">
        <w:rPr>
          <w:rFonts w:ascii="Times New Roman" w:hAnsi="Times New Roman"/>
          <w:sz w:val="24"/>
          <w:szCs w:val="24"/>
        </w:rPr>
        <w:t xml:space="preserve"> </w:t>
      </w:r>
      <w:r w:rsidR="00DD37AA" w:rsidRPr="00372404">
        <w:rPr>
          <w:rFonts w:ascii="Times New Roman" w:hAnsi="Times New Roman"/>
          <w:sz w:val="24"/>
          <w:szCs w:val="24"/>
        </w:rPr>
        <w:t>угол уклона резьбы, градус;</w:t>
      </w:r>
    </w:p>
    <w:p w:rsidR="00DD37AA" w:rsidRPr="00372404" w:rsidRDefault="00291E6E" w:rsidP="006270EE">
      <w:pPr>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α</m:t>
        </m:r>
      </m:oMath>
      <w:r w:rsidR="00A10B8F" w:rsidRPr="00372404">
        <w:rPr>
          <w:rFonts w:ascii="Times New Roman" w:hAnsi="Times New Roman"/>
          <w:sz w:val="24"/>
          <w:szCs w:val="24"/>
        </w:rPr>
        <w:t xml:space="preserve"> – </w:t>
      </w:r>
      <w:r w:rsidR="001321AE" w:rsidRPr="00372404">
        <w:rPr>
          <w:rFonts w:ascii="Times New Roman" w:hAnsi="Times New Roman"/>
          <w:sz w:val="24"/>
          <w:szCs w:val="24"/>
        </w:rPr>
        <w:t xml:space="preserve">номинальный </w:t>
      </w:r>
      <w:r w:rsidR="00A10B8F" w:rsidRPr="00372404">
        <w:rPr>
          <w:rFonts w:ascii="Times New Roman" w:hAnsi="Times New Roman"/>
          <w:sz w:val="24"/>
          <w:szCs w:val="24"/>
        </w:rPr>
        <w:t>угол профиля резьбы, градус.</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w:t>
      </w:r>
      <w:r w:rsidR="0087156F" w:rsidRPr="00372404">
        <w:rPr>
          <w:rFonts w:ascii="Times New Roman" w:hAnsi="Times New Roman"/>
          <w:sz w:val="22"/>
        </w:rPr>
        <w:lastRenderedPageBreak/>
        <w:t>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38186B" w:rsidRPr="00372404" w:rsidRDefault="00515F0F" w:rsidP="0038186B">
      <w:pPr>
        <w:widowControl w:val="0"/>
        <w:suppressAutoHyphens/>
        <w:ind w:firstLine="709"/>
        <w:rPr>
          <w:rFonts w:ascii="Times New Roman" w:hAnsi="Times New Roman"/>
          <w:sz w:val="24"/>
          <w:szCs w:val="24"/>
        </w:rPr>
      </w:pPr>
      <w:r w:rsidRPr="00372404">
        <w:rPr>
          <w:rFonts w:ascii="Times New Roman" w:hAnsi="Times New Roman"/>
          <w:sz w:val="24"/>
          <w:szCs w:val="24"/>
        </w:rPr>
        <w:t>8.6.2.</w:t>
      </w:r>
      <w:r w:rsidR="00FF16E0" w:rsidRPr="00372404">
        <w:rPr>
          <w:rFonts w:ascii="Times New Roman" w:hAnsi="Times New Roman"/>
          <w:sz w:val="24"/>
          <w:szCs w:val="24"/>
        </w:rPr>
        <w:t>6</w:t>
      </w:r>
      <w:r w:rsidRPr="00372404">
        <w:rPr>
          <w:rFonts w:ascii="Times New Roman" w:hAnsi="Times New Roman"/>
          <w:sz w:val="24"/>
          <w:szCs w:val="24"/>
        </w:rPr>
        <w:t xml:space="preserve"> </w:t>
      </w:r>
      <w:r w:rsidR="0038186B" w:rsidRPr="00372404">
        <w:rPr>
          <w:rFonts w:ascii="Times New Roman" w:hAnsi="Times New Roman"/>
          <w:sz w:val="24"/>
          <w:szCs w:val="24"/>
        </w:rPr>
        <w:t>Определение овальности,</w:t>
      </w:r>
      <w:r w:rsidRPr="00372404">
        <w:rPr>
          <w:rFonts w:ascii="Times New Roman" w:hAnsi="Times New Roman"/>
          <w:sz w:val="24"/>
          <w:szCs w:val="24"/>
        </w:rPr>
        <w:t xml:space="preserve"> </w:t>
      </w:r>
      <w:r w:rsidR="0038186B" w:rsidRPr="00372404">
        <w:rPr>
          <w:rFonts w:ascii="Times New Roman" w:hAnsi="Times New Roman"/>
          <w:sz w:val="24"/>
          <w:szCs w:val="24"/>
        </w:rPr>
        <w:t xml:space="preserve">конусности и прямолинейности образующей конуса по линии </w:t>
      </w:r>
      <w:r w:rsidR="009A15F2" w:rsidRPr="00372404">
        <w:rPr>
          <w:rFonts w:ascii="Times New Roman" w:hAnsi="Times New Roman"/>
          <w:sz w:val="24"/>
          <w:szCs w:val="24"/>
        </w:rPr>
        <w:t>сред</w:t>
      </w:r>
      <w:r w:rsidR="0038186B" w:rsidRPr="00372404">
        <w:rPr>
          <w:rFonts w:ascii="Times New Roman" w:hAnsi="Times New Roman"/>
          <w:sz w:val="24"/>
          <w:szCs w:val="24"/>
        </w:rPr>
        <w:t xml:space="preserve">него диаметра резьбы калибров-пробок проводят аналогично указанному в 8.4.2.6, 8.4.2.7 и 8.4.2.8 соответственно. </w:t>
      </w:r>
    </w:p>
    <w:p w:rsidR="00BA05FD" w:rsidRPr="00372404" w:rsidRDefault="007015DA" w:rsidP="006270EE">
      <w:pPr>
        <w:suppressAutoHyphens/>
        <w:ind w:firstLine="709"/>
        <w:rPr>
          <w:rFonts w:ascii="Times New Roman" w:hAnsi="Times New Roman"/>
          <w:sz w:val="24"/>
          <w:szCs w:val="24"/>
        </w:rPr>
      </w:pPr>
      <w:r w:rsidRPr="00372404">
        <w:rPr>
          <w:rFonts w:ascii="Times New Roman" w:hAnsi="Times New Roman"/>
          <w:sz w:val="24"/>
          <w:szCs w:val="24"/>
        </w:rPr>
        <w:t>Определение</w:t>
      </w:r>
      <w:r w:rsidR="00BA05FD" w:rsidRPr="00372404">
        <w:rPr>
          <w:rFonts w:ascii="Times New Roman" w:hAnsi="Times New Roman"/>
          <w:sz w:val="24"/>
          <w:szCs w:val="24"/>
        </w:rPr>
        <w:t xml:space="preserve"> отклонения от прямолинейности об</w:t>
      </w:r>
      <w:r w:rsidR="00BA05FD" w:rsidRPr="00372404">
        <w:rPr>
          <w:rFonts w:ascii="Times New Roman" w:hAnsi="Times New Roman"/>
          <w:sz w:val="24"/>
          <w:szCs w:val="24"/>
        </w:rPr>
        <w:softHyphen/>
        <w:t xml:space="preserve">разующей конуса по линии среднего диаметра </w:t>
      </w:r>
      <w:r w:rsidR="00605734" w:rsidRPr="00372404">
        <w:rPr>
          <w:rFonts w:ascii="Times New Roman" w:hAnsi="Times New Roman"/>
          <w:sz w:val="24"/>
          <w:szCs w:val="24"/>
        </w:rPr>
        <w:t xml:space="preserve">резьбы </w:t>
      </w:r>
      <w:r w:rsidRPr="00372404">
        <w:rPr>
          <w:rFonts w:ascii="Times New Roman" w:hAnsi="Times New Roman"/>
          <w:sz w:val="24"/>
          <w:szCs w:val="24"/>
        </w:rPr>
        <w:t xml:space="preserve">проводят </w:t>
      </w:r>
      <w:r w:rsidR="00BA05FD" w:rsidRPr="00372404">
        <w:rPr>
          <w:rFonts w:ascii="Times New Roman" w:hAnsi="Times New Roman"/>
          <w:sz w:val="24"/>
          <w:szCs w:val="24"/>
        </w:rPr>
        <w:t>путем</w:t>
      </w:r>
      <w:r w:rsidR="00E0057D" w:rsidRPr="00372404">
        <w:rPr>
          <w:rFonts w:ascii="Times New Roman" w:hAnsi="Times New Roman"/>
          <w:sz w:val="24"/>
          <w:szCs w:val="24"/>
        </w:rPr>
        <w:t xml:space="preserve"> совмещения</w:t>
      </w:r>
      <w:r w:rsidR="00E0057D" w:rsidRPr="00372404">
        <w:t xml:space="preserve"> </w:t>
      </w:r>
      <w:r w:rsidR="00422FE4" w:rsidRPr="00372404">
        <w:rPr>
          <w:rFonts w:ascii="Times New Roman" w:hAnsi="Times New Roman"/>
          <w:sz w:val="24"/>
          <w:szCs w:val="24"/>
        </w:rPr>
        <w:t>линий</w:t>
      </w:r>
      <w:r w:rsidR="00E0057D" w:rsidRPr="00372404">
        <w:rPr>
          <w:rFonts w:ascii="Times New Roman" w:hAnsi="Times New Roman"/>
          <w:sz w:val="24"/>
          <w:szCs w:val="24"/>
        </w:rPr>
        <w:t xml:space="preserve"> штриховой сетки с</w:t>
      </w:r>
      <w:r w:rsidR="00E0057D" w:rsidRPr="00372404">
        <w:t xml:space="preserve"> </w:t>
      </w:r>
      <w:r w:rsidR="00E0057D" w:rsidRPr="00372404">
        <w:rPr>
          <w:rFonts w:ascii="Times New Roman" w:hAnsi="Times New Roman"/>
          <w:sz w:val="24"/>
          <w:szCs w:val="24"/>
        </w:rPr>
        <w:t>боковыми сторонами треугольного профиля резьбы</w:t>
      </w:r>
      <w:r w:rsidR="00192AAF" w:rsidRPr="00372404">
        <w:rPr>
          <w:rFonts w:ascii="Times New Roman" w:hAnsi="Times New Roman"/>
          <w:sz w:val="24"/>
          <w:szCs w:val="24"/>
        </w:rPr>
        <w:t>. П</w:t>
      </w:r>
      <w:r w:rsidRPr="00372404">
        <w:rPr>
          <w:rFonts w:ascii="Times New Roman" w:hAnsi="Times New Roman"/>
          <w:sz w:val="24"/>
          <w:szCs w:val="24"/>
        </w:rPr>
        <w:t>оказания</w:t>
      </w:r>
      <w:r w:rsidR="00192AAF" w:rsidRPr="00372404">
        <w:rPr>
          <w:rFonts w:ascii="Times New Roman" w:hAnsi="Times New Roman"/>
          <w:sz w:val="24"/>
          <w:szCs w:val="24"/>
        </w:rPr>
        <w:t xml:space="preserve"> снимают</w:t>
      </w:r>
      <w:r w:rsidRPr="00372404">
        <w:rPr>
          <w:rFonts w:ascii="Times New Roman" w:hAnsi="Times New Roman"/>
          <w:sz w:val="24"/>
          <w:szCs w:val="24"/>
        </w:rPr>
        <w:t xml:space="preserve"> по </w:t>
      </w:r>
      <w:r w:rsidR="001F7EB4" w:rsidRPr="00372404">
        <w:rPr>
          <w:rFonts w:ascii="Times New Roman" w:hAnsi="Times New Roman"/>
          <w:sz w:val="24"/>
          <w:szCs w:val="24"/>
        </w:rPr>
        <w:t>отсчетному устройству поперечного перемещения</w:t>
      </w:r>
      <w:r w:rsidR="00BA05FD" w:rsidRPr="00372404">
        <w:rPr>
          <w:rFonts w:ascii="Times New Roman" w:hAnsi="Times New Roman"/>
          <w:sz w:val="24"/>
          <w:szCs w:val="24"/>
        </w:rPr>
        <w:t xml:space="preserve"> микроско</w:t>
      </w:r>
      <w:r w:rsidR="00BA05FD" w:rsidRPr="00372404">
        <w:rPr>
          <w:rFonts w:ascii="Times New Roman" w:hAnsi="Times New Roman"/>
          <w:sz w:val="24"/>
          <w:szCs w:val="24"/>
        </w:rPr>
        <w:softHyphen/>
        <w:t xml:space="preserve">па в трех точках: у </w:t>
      </w:r>
      <w:r w:rsidR="00192AAF" w:rsidRPr="00372404">
        <w:rPr>
          <w:rFonts w:ascii="Times New Roman" w:hAnsi="Times New Roman"/>
          <w:sz w:val="24"/>
          <w:szCs w:val="24"/>
        </w:rPr>
        <w:t xml:space="preserve">малого </w:t>
      </w:r>
      <w:r w:rsidRPr="00372404">
        <w:rPr>
          <w:rFonts w:ascii="Times New Roman" w:hAnsi="Times New Roman"/>
          <w:sz w:val="24"/>
          <w:szCs w:val="24"/>
        </w:rPr>
        <w:t>торца</w:t>
      </w:r>
      <w:r w:rsidR="00BA05FD" w:rsidRPr="00372404">
        <w:rPr>
          <w:rFonts w:ascii="Times New Roman" w:hAnsi="Times New Roman"/>
          <w:sz w:val="24"/>
          <w:szCs w:val="24"/>
        </w:rPr>
        <w:t xml:space="preserve">, </w:t>
      </w:r>
      <w:r w:rsidR="0038186B" w:rsidRPr="00372404">
        <w:rPr>
          <w:rFonts w:ascii="Times New Roman" w:hAnsi="Times New Roman"/>
          <w:sz w:val="24"/>
          <w:szCs w:val="24"/>
        </w:rPr>
        <w:t>у большего торца</w:t>
      </w:r>
      <w:r w:rsidR="00BA05FD" w:rsidRPr="00372404">
        <w:rPr>
          <w:rFonts w:ascii="Times New Roman" w:hAnsi="Times New Roman"/>
          <w:sz w:val="24"/>
          <w:szCs w:val="24"/>
        </w:rPr>
        <w:t xml:space="preserve"> и по середине</w:t>
      </w:r>
      <w:r w:rsidR="000D1655" w:rsidRPr="00372404">
        <w:rPr>
          <w:rFonts w:ascii="Times New Roman" w:hAnsi="Times New Roman"/>
          <w:sz w:val="24"/>
          <w:szCs w:val="24"/>
        </w:rPr>
        <w:t xml:space="preserve"> длины резьбы</w:t>
      </w:r>
      <w:r w:rsidR="00BA05FD" w:rsidRPr="00372404">
        <w:rPr>
          <w:rFonts w:ascii="Times New Roman" w:hAnsi="Times New Roman"/>
          <w:sz w:val="24"/>
          <w:szCs w:val="24"/>
        </w:rPr>
        <w:t xml:space="preserve"> калибра.</w:t>
      </w:r>
      <w:r w:rsidR="000D1655" w:rsidRPr="00372404">
        <w:rPr>
          <w:rFonts w:ascii="Times New Roman" w:hAnsi="Times New Roman"/>
          <w:sz w:val="24"/>
          <w:szCs w:val="24"/>
        </w:rPr>
        <w:t xml:space="preserve"> Измерения проводятся без применения измерительных ножей</w:t>
      </w:r>
      <w:r w:rsidR="00291E6E" w:rsidRPr="00372404">
        <w:rPr>
          <w:rFonts w:ascii="Times New Roman" w:hAnsi="Times New Roman"/>
          <w:sz w:val="24"/>
          <w:szCs w:val="24"/>
        </w:rPr>
        <w:t xml:space="preserve"> </w:t>
      </w:r>
      <w:r w:rsidR="000D1655" w:rsidRPr="00372404">
        <w:rPr>
          <w:rFonts w:ascii="Times New Roman" w:hAnsi="Times New Roman"/>
          <w:sz w:val="24"/>
          <w:szCs w:val="24"/>
        </w:rPr>
        <w:t xml:space="preserve">проекционным (теневым) методом, фокусировку визирной системы микроскопа проводят по плоскости </w:t>
      </w:r>
      <w:r w:rsidR="001F7EB4" w:rsidRPr="00372404">
        <w:rPr>
          <w:rFonts w:ascii="Times New Roman" w:hAnsi="Times New Roman"/>
          <w:sz w:val="24"/>
          <w:szCs w:val="24"/>
        </w:rPr>
        <w:t xml:space="preserve">осевого сечения центров </w:t>
      </w:r>
      <w:r w:rsidR="000D1655" w:rsidRPr="00372404">
        <w:rPr>
          <w:rFonts w:ascii="Times New Roman" w:hAnsi="Times New Roman"/>
          <w:sz w:val="24"/>
          <w:szCs w:val="24"/>
        </w:rPr>
        <w:t>микроскопа.</w:t>
      </w:r>
      <w:r w:rsidR="009A15F2" w:rsidRPr="00372404">
        <w:rPr>
          <w:rFonts w:ascii="Times New Roman" w:hAnsi="Times New Roman"/>
          <w:sz w:val="24"/>
          <w:szCs w:val="24"/>
        </w:rPr>
        <w:t xml:space="preserve"> </w:t>
      </w:r>
      <w:r w:rsidR="0085501A" w:rsidRPr="00372404">
        <w:rPr>
          <w:rFonts w:ascii="Times New Roman" w:hAnsi="Times New Roman"/>
          <w:sz w:val="24"/>
          <w:szCs w:val="24"/>
        </w:rPr>
        <w:t xml:space="preserve">Фокусировка должна быть неизменна в процессе измерения. </w:t>
      </w:r>
      <w:r w:rsidR="009A15F2" w:rsidRPr="00372404">
        <w:rPr>
          <w:rFonts w:ascii="Times New Roman" w:hAnsi="Times New Roman"/>
          <w:sz w:val="24"/>
          <w:szCs w:val="24"/>
        </w:rPr>
        <w:t>Отклонение от прямолинейности определяют по формуле (3).</w:t>
      </w:r>
    </w:p>
    <w:p w:rsidR="00AD2E39" w:rsidRPr="00372404" w:rsidRDefault="00AD2E39" w:rsidP="006270EE">
      <w:pPr>
        <w:widowControl w:val="0"/>
        <w:suppressAutoHyphens/>
        <w:ind w:firstLine="720"/>
        <w:rPr>
          <w:rFonts w:ascii="Times New Roman" w:hAnsi="Times New Roman"/>
          <w:b/>
          <w:sz w:val="24"/>
          <w:szCs w:val="24"/>
        </w:rPr>
      </w:pPr>
      <w:r w:rsidRPr="00372404">
        <w:rPr>
          <w:rFonts w:ascii="Times New Roman" w:hAnsi="Times New Roman"/>
          <w:b/>
          <w:sz w:val="24"/>
          <w:szCs w:val="24"/>
        </w:rPr>
        <w:t>8.6.3 Определение средне</w:t>
      </w:r>
      <w:r w:rsidR="00465E94" w:rsidRPr="00372404">
        <w:rPr>
          <w:rFonts w:ascii="Times New Roman" w:hAnsi="Times New Roman"/>
          <w:b/>
          <w:sz w:val="24"/>
          <w:szCs w:val="24"/>
        </w:rPr>
        <w:t>го диаметра резьбы, овальности,</w:t>
      </w:r>
      <w:r w:rsidRPr="00372404">
        <w:rPr>
          <w:rFonts w:ascii="Times New Roman" w:hAnsi="Times New Roman"/>
          <w:b/>
          <w:sz w:val="24"/>
          <w:szCs w:val="24"/>
        </w:rPr>
        <w:t xml:space="preserve"> конусности,</w:t>
      </w:r>
      <w:r w:rsidR="00291E6E" w:rsidRPr="00372404">
        <w:rPr>
          <w:rFonts w:ascii="Times New Roman" w:hAnsi="Times New Roman"/>
          <w:b/>
          <w:sz w:val="24"/>
          <w:szCs w:val="24"/>
        </w:rPr>
        <w:t xml:space="preserve"> </w:t>
      </w:r>
      <w:r w:rsidRPr="00372404">
        <w:rPr>
          <w:rFonts w:ascii="Times New Roman" w:hAnsi="Times New Roman"/>
          <w:b/>
          <w:sz w:val="24"/>
          <w:szCs w:val="24"/>
        </w:rPr>
        <w:t xml:space="preserve">прямолинейности образующей конуса по линии среднего диаметра резьбы </w:t>
      </w:r>
      <w:r w:rsidR="003E79FB" w:rsidRPr="00372404">
        <w:rPr>
          <w:rFonts w:ascii="Times New Roman" w:hAnsi="Times New Roman"/>
          <w:b/>
          <w:sz w:val="24"/>
          <w:szCs w:val="24"/>
        </w:rPr>
        <w:t>с использованием</w:t>
      </w:r>
      <w:r w:rsidR="003E79FB" w:rsidRPr="00372404">
        <w:rPr>
          <w:rFonts w:ascii="Times New Roman" w:hAnsi="Times New Roman"/>
          <w:sz w:val="24"/>
          <w:szCs w:val="24"/>
        </w:rPr>
        <w:t xml:space="preserve"> </w:t>
      </w:r>
      <w:r w:rsidRPr="00372404">
        <w:rPr>
          <w:rFonts w:ascii="Times New Roman" w:hAnsi="Times New Roman"/>
          <w:b/>
          <w:sz w:val="24"/>
          <w:szCs w:val="24"/>
        </w:rPr>
        <w:t>си</w:t>
      </w:r>
      <w:r w:rsidRPr="00372404">
        <w:rPr>
          <w:rFonts w:ascii="Times New Roman" w:hAnsi="Times New Roman"/>
          <w:b/>
          <w:sz w:val="24"/>
          <w:szCs w:val="24"/>
        </w:rPr>
        <w:softHyphen/>
        <w:t>нусной линейки</w:t>
      </w:r>
    </w:p>
    <w:p w:rsidR="00AD2E39" w:rsidRPr="00372404" w:rsidRDefault="00AD2E39" w:rsidP="006270EE">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8.6.3.1 Определение среднего диаметра, конусности и овальности по среднему диаметру резьбы, прямолинейности образующей конуса по линии среднего диаметра калибров-пробок </w:t>
      </w:r>
      <w:r w:rsidR="00153C6C" w:rsidRPr="00372404">
        <w:rPr>
          <w:rFonts w:ascii="Times New Roman" w:hAnsi="Times New Roman"/>
          <w:sz w:val="24"/>
          <w:szCs w:val="24"/>
        </w:rPr>
        <w:t xml:space="preserve">с использованием </w:t>
      </w:r>
      <w:r w:rsidRPr="00372404">
        <w:rPr>
          <w:rFonts w:ascii="Times New Roman" w:hAnsi="Times New Roman"/>
          <w:sz w:val="24"/>
          <w:szCs w:val="24"/>
        </w:rPr>
        <w:t>синусной линейки рекомендуется для калибров диаметром от 38 до 508 мм.</w:t>
      </w:r>
    </w:p>
    <w:p w:rsidR="00AD2E39" w:rsidRPr="00372404" w:rsidRDefault="00AD2E39" w:rsidP="006270EE">
      <w:pPr>
        <w:suppressAutoHyphens/>
        <w:ind w:firstLine="720"/>
        <w:rPr>
          <w:rFonts w:ascii="Times New Roman" w:hAnsi="Times New Roman"/>
          <w:sz w:val="24"/>
          <w:szCs w:val="24"/>
        </w:rPr>
      </w:pPr>
      <w:r w:rsidRPr="00372404">
        <w:rPr>
          <w:rFonts w:ascii="Times New Roman" w:hAnsi="Times New Roman"/>
          <w:sz w:val="24"/>
          <w:szCs w:val="24"/>
        </w:rPr>
        <w:t>8.6.3.2 Для определения среднего диаметра резьбы калибр уст</w:t>
      </w:r>
      <w:r w:rsidR="002766E0" w:rsidRPr="00372404">
        <w:rPr>
          <w:rFonts w:ascii="Times New Roman" w:hAnsi="Times New Roman"/>
          <w:sz w:val="24"/>
          <w:szCs w:val="24"/>
        </w:rPr>
        <w:t xml:space="preserve">анавливают на синусную линейку </w:t>
      </w:r>
      <w:r w:rsidRPr="00372404">
        <w:rPr>
          <w:rFonts w:ascii="Times New Roman" w:hAnsi="Times New Roman"/>
          <w:sz w:val="24"/>
          <w:szCs w:val="24"/>
        </w:rPr>
        <w:t xml:space="preserve">в соответствии с 8.4.3.2 и 8.4.3.3. </w:t>
      </w:r>
    </w:p>
    <w:p w:rsidR="00AD2E39" w:rsidRPr="00372404" w:rsidRDefault="006677B8" w:rsidP="006270EE">
      <w:pPr>
        <w:suppressAutoHyphens/>
        <w:ind w:firstLine="720"/>
        <w:rPr>
          <w:rFonts w:ascii="Times New Roman" w:hAnsi="Times New Roman"/>
          <w:sz w:val="24"/>
          <w:szCs w:val="24"/>
        </w:rPr>
      </w:pPr>
      <w:r w:rsidRPr="00372404">
        <w:rPr>
          <w:rFonts w:ascii="Times New Roman" w:hAnsi="Times New Roman"/>
          <w:sz w:val="24"/>
          <w:szCs w:val="24"/>
        </w:rPr>
        <w:t xml:space="preserve">Под калибр </w:t>
      </w:r>
      <w:r w:rsidR="009A07CC" w:rsidRPr="00372404">
        <w:rPr>
          <w:rFonts w:ascii="Times New Roman" w:hAnsi="Times New Roman"/>
          <w:sz w:val="24"/>
          <w:szCs w:val="24"/>
        </w:rPr>
        <w:t>в канавки</w:t>
      </w:r>
      <w:r w:rsidRPr="00372404">
        <w:rPr>
          <w:rFonts w:ascii="Times New Roman" w:hAnsi="Times New Roman"/>
          <w:sz w:val="24"/>
          <w:szCs w:val="24"/>
        </w:rPr>
        <w:t xml:space="preserve"> резьбы, исключая </w:t>
      </w:r>
      <w:r w:rsidR="002766E0" w:rsidRPr="00372404">
        <w:rPr>
          <w:rFonts w:ascii="Times New Roman" w:hAnsi="Times New Roman"/>
          <w:sz w:val="24"/>
          <w:szCs w:val="24"/>
        </w:rPr>
        <w:t>крайние витки</w:t>
      </w:r>
      <w:r w:rsidRPr="00372404">
        <w:rPr>
          <w:rFonts w:ascii="Times New Roman" w:hAnsi="Times New Roman"/>
          <w:sz w:val="24"/>
          <w:szCs w:val="24"/>
        </w:rPr>
        <w:t>,</w:t>
      </w:r>
      <w:r w:rsidR="00291E6E" w:rsidRPr="00372404">
        <w:rPr>
          <w:rFonts w:ascii="Times New Roman" w:hAnsi="Times New Roman"/>
          <w:sz w:val="24"/>
          <w:szCs w:val="24"/>
        </w:rPr>
        <w:t xml:space="preserve"> </w:t>
      </w:r>
      <w:r w:rsidR="003D09F7" w:rsidRPr="00372404">
        <w:rPr>
          <w:rFonts w:ascii="Times New Roman" w:hAnsi="Times New Roman"/>
          <w:sz w:val="24"/>
          <w:szCs w:val="24"/>
        </w:rPr>
        <w:t>у</w:t>
      </w:r>
      <w:r w:rsidR="00AD2E39" w:rsidRPr="00372404">
        <w:rPr>
          <w:rFonts w:ascii="Times New Roman" w:hAnsi="Times New Roman"/>
          <w:sz w:val="24"/>
          <w:szCs w:val="24"/>
        </w:rPr>
        <w:t>кладывают проволочки, количество которых указано в таблице 5</w:t>
      </w:r>
      <w:r w:rsidR="00AD2E39" w:rsidRPr="00372404">
        <w:rPr>
          <w:rFonts w:ascii="Times New Roman" w:hAnsi="Times New Roman"/>
          <w:i/>
          <w:iCs/>
          <w:sz w:val="24"/>
          <w:szCs w:val="24"/>
        </w:rPr>
        <w:t xml:space="preserve">. </w:t>
      </w:r>
      <w:r w:rsidR="00AD2E39" w:rsidRPr="00372404">
        <w:rPr>
          <w:rFonts w:ascii="Times New Roman" w:hAnsi="Times New Roman"/>
          <w:sz w:val="24"/>
          <w:szCs w:val="24"/>
        </w:rPr>
        <w:t>Допускается укладывать калибр на две проволочки.</w:t>
      </w:r>
    </w:p>
    <w:p w:rsidR="00291E6E" w:rsidRPr="00372404" w:rsidRDefault="00291E6E" w:rsidP="003D2B92">
      <w:pPr>
        <w:suppressAutoHyphens/>
        <w:spacing w:before="120"/>
        <w:ind w:firstLine="0"/>
        <w:rPr>
          <w:rFonts w:ascii="Times New Roman" w:hAnsi="Times New Roman"/>
          <w:sz w:val="24"/>
          <w:szCs w:val="24"/>
        </w:rPr>
      </w:pPr>
      <w:r w:rsidRPr="00372404">
        <w:rPr>
          <w:rFonts w:ascii="Times New Roman" w:hAnsi="Times New Roman"/>
          <w:sz w:val="24"/>
          <w:szCs w:val="24"/>
        </w:rPr>
        <w:t>Т а б л и ц а</w:t>
      </w:r>
      <w:r w:rsidRPr="00372404">
        <w:rPr>
          <w:rFonts w:ascii="Times New Roman" w:hAnsi="Times New Roman"/>
          <w:spacing w:val="20"/>
          <w:sz w:val="24"/>
          <w:szCs w:val="24"/>
        </w:rPr>
        <w:t xml:space="preserve"> 5</w:t>
      </w:r>
      <w:r w:rsidRPr="00372404">
        <w:rPr>
          <w:rFonts w:ascii="Times New Roman" w:hAnsi="Times New Roman"/>
          <w:sz w:val="24"/>
          <w:szCs w:val="24"/>
        </w:rPr>
        <w:t xml:space="preserve"> – Рекомендуемое количество проволочек, укладываемых под калибр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7"/>
        <w:gridCol w:w="5704"/>
      </w:tblGrid>
      <w:tr w:rsidR="00B018D6" w:rsidRPr="00372404" w:rsidTr="00442F59">
        <w:tc>
          <w:tcPr>
            <w:tcW w:w="3867" w:type="dxa"/>
            <w:tcBorders>
              <w:bottom w:val="double" w:sz="4" w:space="0" w:color="auto"/>
            </w:tcBorders>
            <w:shd w:val="clear" w:color="auto" w:fill="auto"/>
          </w:tcPr>
          <w:p w:rsidR="00291E6E" w:rsidRPr="00372404" w:rsidRDefault="00291E6E" w:rsidP="004023C9">
            <w:pPr>
              <w:suppressAutoHyphens/>
              <w:spacing w:line="288" w:lineRule="auto"/>
              <w:ind w:firstLine="29"/>
              <w:jc w:val="center"/>
              <w:rPr>
                <w:rFonts w:ascii="Times New Roman" w:hAnsi="Times New Roman"/>
                <w:sz w:val="22"/>
              </w:rPr>
            </w:pPr>
            <w:r w:rsidRPr="00372404">
              <w:rPr>
                <w:rFonts w:ascii="Times New Roman" w:hAnsi="Times New Roman"/>
                <w:sz w:val="22"/>
              </w:rPr>
              <w:t>Номинальный диаметр резьбы, мм</w:t>
            </w:r>
          </w:p>
        </w:tc>
        <w:tc>
          <w:tcPr>
            <w:tcW w:w="5704" w:type="dxa"/>
            <w:tcBorders>
              <w:bottom w:val="double" w:sz="4" w:space="0" w:color="auto"/>
            </w:tcBorders>
            <w:shd w:val="clear" w:color="auto" w:fill="auto"/>
          </w:tcPr>
          <w:p w:rsidR="00291E6E" w:rsidRPr="00372404" w:rsidRDefault="00291E6E" w:rsidP="004023C9">
            <w:pPr>
              <w:suppressAutoHyphens/>
              <w:spacing w:line="288" w:lineRule="auto"/>
              <w:ind w:firstLine="33"/>
              <w:jc w:val="center"/>
              <w:rPr>
                <w:rFonts w:ascii="Times New Roman" w:hAnsi="Times New Roman"/>
                <w:sz w:val="22"/>
              </w:rPr>
            </w:pPr>
            <w:r w:rsidRPr="00372404">
              <w:rPr>
                <w:rFonts w:ascii="Times New Roman" w:hAnsi="Times New Roman"/>
                <w:sz w:val="22"/>
              </w:rPr>
              <w:t>Количество проволочек, шт.</w:t>
            </w:r>
          </w:p>
        </w:tc>
      </w:tr>
      <w:tr w:rsidR="00442F59" w:rsidRPr="00372404" w:rsidTr="00442F59">
        <w:tc>
          <w:tcPr>
            <w:tcW w:w="3867" w:type="dxa"/>
            <w:tcBorders>
              <w:top w:val="double" w:sz="4" w:space="0" w:color="auto"/>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 xml:space="preserve">До 73,02 </w:t>
            </w:r>
            <w:proofErr w:type="spellStart"/>
            <w:r w:rsidRPr="00372404">
              <w:rPr>
                <w:rFonts w:ascii="Times New Roman" w:hAnsi="Times New Roman"/>
                <w:sz w:val="22"/>
              </w:rPr>
              <w:t>включ</w:t>
            </w:r>
            <w:proofErr w:type="spellEnd"/>
            <w:r w:rsidRPr="00372404">
              <w:rPr>
                <w:rFonts w:ascii="Times New Roman" w:hAnsi="Times New Roman"/>
                <w:sz w:val="22"/>
              </w:rPr>
              <w:t>.</w:t>
            </w:r>
          </w:p>
        </w:tc>
        <w:tc>
          <w:tcPr>
            <w:tcW w:w="5704" w:type="dxa"/>
            <w:tcBorders>
              <w:top w:val="double" w:sz="4" w:space="0" w:color="auto"/>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4</w:t>
            </w:r>
          </w:p>
        </w:tc>
      </w:tr>
      <w:tr w:rsidR="00442F59" w:rsidRPr="00372404" w:rsidTr="00442F59">
        <w:tc>
          <w:tcPr>
            <w:tcW w:w="3867"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 xml:space="preserve">Св. 73,02 до 101,60 </w:t>
            </w:r>
            <w:proofErr w:type="spellStart"/>
            <w:r w:rsidRPr="00372404">
              <w:rPr>
                <w:rFonts w:ascii="Times New Roman" w:hAnsi="Times New Roman"/>
                <w:sz w:val="22"/>
              </w:rPr>
              <w:t>включ</w:t>
            </w:r>
            <w:proofErr w:type="spellEnd"/>
            <w:r w:rsidRPr="00372404">
              <w:rPr>
                <w:rFonts w:ascii="Times New Roman" w:hAnsi="Times New Roman"/>
                <w:sz w:val="22"/>
              </w:rPr>
              <w:t>.</w:t>
            </w:r>
          </w:p>
        </w:tc>
        <w:tc>
          <w:tcPr>
            <w:tcW w:w="5704"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5</w:t>
            </w:r>
          </w:p>
        </w:tc>
      </w:tr>
      <w:tr w:rsidR="00442F59" w:rsidRPr="00372404" w:rsidTr="00442F59">
        <w:tc>
          <w:tcPr>
            <w:tcW w:w="3867"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lang w:val="en-US"/>
              </w:rPr>
            </w:pPr>
            <w:r w:rsidRPr="00372404">
              <w:rPr>
                <w:rFonts w:ascii="Times New Roman" w:hAnsi="Times New Roman"/>
                <w:sz w:val="22"/>
              </w:rPr>
              <w:t>« 101,60 « 168,28 «</w:t>
            </w:r>
          </w:p>
        </w:tc>
        <w:tc>
          <w:tcPr>
            <w:tcW w:w="5704"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lang w:val="en-US"/>
              </w:rPr>
            </w:pPr>
            <w:r w:rsidRPr="00372404">
              <w:rPr>
                <w:rFonts w:ascii="Times New Roman" w:hAnsi="Times New Roman"/>
                <w:sz w:val="22"/>
                <w:lang w:val="en-US"/>
              </w:rPr>
              <w:t>6</w:t>
            </w:r>
          </w:p>
        </w:tc>
      </w:tr>
      <w:tr w:rsidR="00442F59" w:rsidRPr="00372404" w:rsidTr="00442F59">
        <w:tc>
          <w:tcPr>
            <w:tcW w:w="3867"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w:t>
            </w:r>
            <w:r w:rsidRPr="00372404">
              <w:rPr>
                <w:rFonts w:ascii="Times New Roman" w:hAnsi="Times New Roman"/>
                <w:sz w:val="22"/>
                <w:lang w:val="en-US"/>
              </w:rPr>
              <w:t xml:space="preserve"> 168</w:t>
            </w:r>
            <w:r w:rsidRPr="00372404">
              <w:rPr>
                <w:rFonts w:ascii="Times New Roman" w:hAnsi="Times New Roman"/>
                <w:sz w:val="22"/>
              </w:rPr>
              <w:t>,28 «</w:t>
            </w:r>
            <w:r w:rsidRPr="00372404">
              <w:rPr>
                <w:rFonts w:ascii="Times New Roman" w:hAnsi="Times New Roman"/>
                <w:sz w:val="22"/>
                <w:lang w:val="en-US"/>
              </w:rPr>
              <w:t xml:space="preserve"> 219</w:t>
            </w:r>
            <w:r w:rsidRPr="00372404">
              <w:rPr>
                <w:rFonts w:ascii="Times New Roman" w:hAnsi="Times New Roman"/>
                <w:sz w:val="22"/>
              </w:rPr>
              <w:t>,08 «</w:t>
            </w:r>
          </w:p>
        </w:tc>
        <w:tc>
          <w:tcPr>
            <w:tcW w:w="5704"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lang w:val="en-US"/>
              </w:rPr>
            </w:pPr>
            <w:r w:rsidRPr="00372404">
              <w:rPr>
                <w:rFonts w:ascii="Times New Roman" w:hAnsi="Times New Roman"/>
                <w:sz w:val="22"/>
                <w:lang w:val="en-US"/>
              </w:rPr>
              <w:t>7</w:t>
            </w:r>
          </w:p>
        </w:tc>
      </w:tr>
      <w:tr w:rsidR="00442F59" w:rsidRPr="00372404" w:rsidTr="00442F59">
        <w:tc>
          <w:tcPr>
            <w:tcW w:w="3867"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w:t>
            </w:r>
            <w:r w:rsidRPr="00372404">
              <w:rPr>
                <w:rFonts w:ascii="Times New Roman" w:hAnsi="Times New Roman"/>
                <w:sz w:val="22"/>
                <w:lang w:val="en-US"/>
              </w:rPr>
              <w:t xml:space="preserve"> 219</w:t>
            </w:r>
            <w:r w:rsidRPr="00372404">
              <w:rPr>
                <w:rFonts w:ascii="Times New Roman" w:hAnsi="Times New Roman"/>
                <w:sz w:val="22"/>
              </w:rPr>
              <w:t>,08 «</w:t>
            </w:r>
            <w:r w:rsidRPr="00372404">
              <w:rPr>
                <w:rFonts w:ascii="Times New Roman" w:hAnsi="Times New Roman"/>
                <w:sz w:val="22"/>
                <w:lang w:val="en-US"/>
              </w:rPr>
              <w:t xml:space="preserve"> 29</w:t>
            </w:r>
            <w:r w:rsidRPr="00372404">
              <w:rPr>
                <w:rFonts w:ascii="Times New Roman" w:hAnsi="Times New Roman"/>
                <w:sz w:val="22"/>
              </w:rPr>
              <w:t>8,45 «</w:t>
            </w:r>
          </w:p>
        </w:tc>
        <w:tc>
          <w:tcPr>
            <w:tcW w:w="5704"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lang w:val="en-US"/>
              </w:rPr>
            </w:pPr>
            <w:r w:rsidRPr="00372404">
              <w:rPr>
                <w:rFonts w:ascii="Times New Roman" w:hAnsi="Times New Roman"/>
                <w:sz w:val="22"/>
                <w:lang w:val="en-US"/>
              </w:rPr>
              <w:t>8</w:t>
            </w:r>
          </w:p>
        </w:tc>
      </w:tr>
      <w:tr w:rsidR="00442F59" w:rsidRPr="00372404" w:rsidTr="00442F59">
        <w:tc>
          <w:tcPr>
            <w:tcW w:w="3867"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w:t>
            </w:r>
            <w:r w:rsidRPr="00372404">
              <w:rPr>
                <w:rFonts w:ascii="Times New Roman" w:hAnsi="Times New Roman"/>
                <w:sz w:val="22"/>
                <w:lang w:val="en-US"/>
              </w:rPr>
              <w:t xml:space="preserve"> 29</w:t>
            </w:r>
            <w:r w:rsidRPr="00372404">
              <w:rPr>
                <w:rFonts w:ascii="Times New Roman" w:hAnsi="Times New Roman"/>
                <w:sz w:val="22"/>
              </w:rPr>
              <w:t>8,45 «</w:t>
            </w:r>
            <w:r w:rsidRPr="00372404">
              <w:rPr>
                <w:rFonts w:ascii="Times New Roman" w:hAnsi="Times New Roman"/>
                <w:sz w:val="22"/>
                <w:lang w:val="en-US"/>
              </w:rPr>
              <w:t xml:space="preserve"> 40</w:t>
            </w:r>
            <w:r w:rsidRPr="00372404">
              <w:rPr>
                <w:rFonts w:ascii="Times New Roman" w:hAnsi="Times New Roman"/>
                <w:sz w:val="22"/>
              </w:rPr>
              <w:t>6,40 «</w:t>
            </w:r>
          </w:p>
        </w:tc>
        <w:tc>
          <w:tcPr>
            <w:tcW w:w="5704" w:type="dxa"/>
            <w:tcBorders>
              <w:top w:val="nil"/>
              <w:bottom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lang w:val="en-US"/>
              </w:rPr>
            </w:pPr>
            <w:r w:rsidRPr="00372404">
              <w:rPr>
                <w:rFonts w:ascii="Times New Roman" w:hAnsi="Times New Roman"/>
                <w:sz w:val="22"/>
                <w:lang w:val="en-US"/>
              </w:rPr>
              <w:t>9</w:t>
            </w:r>
          </w:p>
        </w:tc>
      </w:tr>
      <w:tr w:rsidR="00442F59" w:rsidRPr="00372404" w:rsidTr="00442F59">
        <w:tc>
          <w:tcPr>
            <w:tcW w:w="3867" w:type="dxa"/>
            <w:tcBorders>
              <w:top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rPr>
            </w:pPr>
            <w:r w:rsidRPr="00372404">
              <w:rPr>
                <w:rFonts w:ascii="Times New Roman" w:hAnsi="Times New Roman"/>
                <w:sz w:val="22"/>
              </w:rPr>
              <w:t>«</w:t>
            </w:r>
            <w:r w:rsidRPr="00372404">
              <w:rPr>
                <w:rFonts w:ascii="Times New Roman" w:hAnsi="Times New Roman"/>
                <w:sz w:val="22"/>
                <w:lang w:val="en-US"/>
              </w:rPr>
              <w:t xml:space="preserve"> 40</w:t>
            </w:r>
            <w:r w:rsidRPr="00372404">
              <w:rPr>
                <w:rFonts w:ascii="Times New Roman" w:hAnsi="Times New Roman"/>
                <w:sz w:val="22"/>
              </w:rPr>
              <w:t>6,40 «</w:t>
            </w:r>
            <w:r w:rsidRPr="00372404">
              <w:rPr>
                <w:rFonts w:ascii="Times New Roman" w:hAnsi="Times New Roman"/>
                <w:sz w:val="22"/>
                <w:lang w:val="en-US"/>
              </w:rPr>
              <w:t xml:space="preserve"> 508</w:t>
            </w:r>
            <w:r w:rsidRPr="00372404">
              <w:rPr>
                <w:rFonts w:ascii="Times New Roman" w:hAnsi="Times New Roman"/>
                <w:sz w:val="22"/>
              </w:rPr>
              <w:t>,00 «</w:t>
            </w:r>
          </w:p>
        </w:tc>
        <w:tc>
          <w:tcPr>
            <w:tcW w:w="5704" w:type="dxa"/>
            <w:tcBorders>
              <w:top w:val="nil"/>
            </w:tcBorders>
            <w:shd w:val="clear" w:color="auto" w:fill="auto"/>
          </w:tcPr>
          <w:p w:rsidR="00442F59" w:rsidRPr="00372404" w:rsidRDefault="00442F59" w:rsidP="00442F59">
            <w:pPr>
              <w:suppressAutoHyphens/>
              <w:spacing w:line="288" w:lineRule="auto"/>
              <w:ind w:firstLine="0"/>
              <w:jc w:val="center"/>
              <w:rPr>
                <w:rFonts w:ascii="Times New Roman" w:hAnsi="Times New Roman"/>
                <w:sz w:val="22"/>
                <w:lang w:val="en-US"/>
              </w:rPr>
            </w:pPr>
            <w:r w:rsidRPr="00372404">
              <w:rPr>
                <w:rFonts w:ascii="Times New Roman" w:hAnsi="Times New Roman"/>
                <w:sz w:val="22"/>
                <w:lang w:val="en-US"/>
              </w:rPr>
              <w:t>10</w:t>
            </w:r>
          </w:p>
        </w:tc>
      </w:tr>
    </w:tbl>
    <w:p w:rsidR="00291E6E" w:rsidRPr="00372404" w:rsidRDefault="00291E6E" w:rsidP="006270EE">
      <w:pPr>
        <w:suppressAutoHyphens/>
        <w:ind w:firstLine="720"/>
        <w:rPr>
          <w:rFonts w:ascii="Times New Roman" w:hAnsi="Times New Roman"/>
          <w:sz w:val="24"/>
          <w:szCs w:val="24"/>
        </w:rPr>
      </w:pPr>
    </w:p>
    <w:p w:rsidR="008A7EB0" w:rsidRPr="00372404" w:rsidRDefault="002325FC" w:rsidP="006270EE">
      <w:pPr>
        <w:suppressAutoHyphens/>
        <w:ind w:firstLine="720"/>
        <w:rPr>
          <w:rFonts w:ascii="Times New Roman" w:hAnsi="Times New Roman"/>
          <w:sz w:val="24"/>
          <w:szCs w:val="24"/>
        </w:rPr>
      </w:pPr>
      <w:r w:rsidRPr="00372404">
        <w:rPr>
          <w:rFonts w:ascii="Times New Roman" w:hAnsi="Times New Roman"/>
          <w:sz w:val="24"/>
          <w:szCs w:val="24"/>
        </w:rPr>
        <w:lastRenderedPageBreak/>
        <w:t>Для обеспечения контакта по среднему диаметру резьбы калибра-пробки диаметр проволочек, укладываемых под калибр,</w:t>
      </w:r>
      <w:r w:rsidR="0072359B" w:rsidRPr="00372404">
        <w:rPr>
          <w:rFonts w:ascii="Times New Roman" w:hAnsi="Times New Roman"/>
          <w:sz w:val="24"/>
          <w:szCs w:val="24"/>
        </w:rPr>
        <w:t xml:space="preserve"> </w:t>
      </w:r>
      <w:r w:rsidR="008A7EB0" w:rsidRPr="00372404">
        <w:rPr>
          <w:rFonts w:ascii="Times New Roman" w:hAnsi="Times New Roman"/>
          <w:sz w:val="24"/>
          <w:szCs w:val="24"/>
        </w:rPr>
        <w:t>определяют по формуле</w:t>
      </w:r>
      <w:r w:rsidR="00A6798B" w:rsidRPr="00372404">
        <w:rPr>
          <w:rFonts w:ascii="Times New Roman" w:hAnsi="Times New Roman"/>
          <w:sz w:val="24"/>
          <w:szCs w:val="24"/>
        </w:rPr>
        <w:t xml:space="preserve"> (1</w:t>
      </w:r>
      <w:r w:rsidR="00F20C5F" w:rsidRPr="00372404">
        <w:rPr>
          <w:rFonts w:ascii="Times New Roman" w:hAnsi="Times New Roman"/>
          <w:sz w:val="24"/>
          <w:szCs w:val="24"/>
        </w:rPr>
        <w:t>5</w:t>
      </w:r>
      <w:r w:rsidR="0072359B" w:rsidRPr="00372404">
        <w:rPr>
          <w:rFonts w:ascii="Times New Roman" w:hAnsi="Times New Roman"/>
          <w:sz w:val="24"/>
          <w:szCs w:val="24"/>
        </w:rPr>
        <w:t>)</w:t>
      </w:r>
      <w:r w:rsidR="008A7EB0" w:rsidRPr="00372404">
        <w:rPr>
          <w:rFonts w:ascii="Times New Roman" w:hAnsi="Times New Roman"/>
          <w:sz w:val="24"/>
          <w:szCs w:val="24"/>
        </w:rPr>
        <w:t xml:space="preserve"> и </w:t>
      </w:r>
      <w:r w:rsidR="0072359B" w:rsidRPr="00372404">
        <w:rPr>
          <w:rFonts w:ascii="Times New Roman" w:hAnsi="Times New Roman"/>
          <w:sz w:val="24"/>
          <w:szCs w:val="24"/>
        </w:rPr>
        <w:t>выбирают из числа предпочтитель</w:t>
      </w:r>
      <w:r w:rsidR="008A7EB0" w:rsidRPr="00372404">
        <w:rPr>
          <w:rFonts w:ascii="Times New Roman" w:hAnsi="Times New Roman"/>
          <w:sz w:val="24"/>
          <w:szCs w:val="24"/>
        </w:rPr>
        <w:t>ных диаметров по ГОСТ 2475, близких к расчетному.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697010" w:rsidP="0073530A">
            <w:pPr>
              <w:suppressAutoHyphens/>
              <w:ind w:firstLine="0"/>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Cambria Math"/>
                        <w:sz w:val="24"/>
                        <w:szCs w:val="24"/>
                      </w:rPr>
                      <m:t>п</m:t>
                    </m:r>
                  </m:sub>
                </m:sSub>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P</m:t>
                    </m:r>
                  </m:num>
                  <m:den>
                    <m:r>
                      <w:rPr>
                        <w:rFonts w:ascii="Cambria Math" w:hAnsi="Times New Roman"/>
                        <w:sz w:val="24"/>
                        <w:szCs w:val="24"/>
                      </w:rPr>
                      <m:t>2</m:t>
                    </m:r>
                    <m:r>
                      <w:rPr>
                        <w:rFonts w:ascii="Times New Roman"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cos</m:t>
                        </m:r>
                      </m:fName>
                      <m:e>
                        <m:f>
                          <m:fPr>
                            <m:ctrlPr>
                              <w:rPr>
                                <w:rFonts w:ascii="Cambria Math" w:hAnsi="Times New Roman"/>
                                <w:i/>
                                <w:sz w:val="24"/>
                                <w:szCs w:val="24"/>
                              </w:rPr>
                            </m:ctrlPr>
                          </m:fPr>
                          <m:num>
                            <m:r>
                              <w:rPr>
                                <w:rFonts w:ascii="Cambria Math" w:hAnsi="Cambria Math"/>
                                <w:sz w:val="24"/>
                                <w:szCs w:val="24"/>
                              </w:rPr>
                              <m:t>α</m:t>
                            </m:r>
                          </m:num>
                          <m:den>
                            <m:r>
                              <w:rPr>
                                <w:rFonts w:ascii="Cambria Math" w:hAnsi="Times New Roman"/>
                                <w:sz w:val="24"/>
                                <w:szCs w:val="24"/>
                              </w:rPr>
                              <m:t>2</m:t>
                            </m:r>
                          </m:den>
                        </m:f>
                      </m:e>
                    </m:func>
                  </m:den>
                </m:f>
                <m:r>
                  <w:rPr>
                    <w:rFonts w:ascii="Cambria Math" w:hAnsi="Times New Roman"/>
                    <w:sz w:val="24"/>
                    <w:szCs w:val="24"/>
                  </w:rPr>
                  <m:t>,</m:t>
                </m:r>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(15)</w:t>
            </w:r>
          </w:p>
        </w:tc>
      </w:tr>
    </w:tbl>
    <w:p w:rsidR="002325FC" w:rsidRPr="00372404" w:rsidRDefault="002325FC"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r>
          <w:rPr>
            <w:rFonts w:ascii="Cambria Math" w:hAnsi="Cambria Math"/>
            <w:sz w:val="24"/>
            <w:szCs w:val="24"/>
          </w:rPr>
          <m:t>P</m:t>
        </m:r>
      </m:oMath>
      <w:r w:rsidRPr="00372404">
        <w:rPr>
          <w:rFonts w:ascii="Times New Roman" w:hAnsi="Times New Roman"/>
          <w:sz w:val="24"/>
          <w:szCs w:val="24"/>
        </w:rPr>
        <w:t xml:space="preserve"> – номинальный шаг резьбы, мм;</w:t>
      </w:r>
    </w:p>
    <w:p w:rsidR="002325FC" w:rsidRPr="00372404" w:rsidRDefault="00291E6E" w:rsidP="006270EE">
      <w:pPr>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α</m:t>
        </m:r>
      </m:oMath>
      <w:r w:rsidR="002325FC" w:rsidRPr="00372404">
        <w:rPr>
          <w:rFonts w:ascii="Times New Roman" w:hAnsi="Times New Roman"/>
          <w:sz w:val="24"/>
          <w:szCs w:val="24"/>
        </w:rPr>
        <w:t xml:space="preserve"> – номинальный угол профиля резьбы, градус.</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011EFD" w:rsidRPr="00372404" w:rsidRDefault="00011EFD" w:rsidP="0087156F">
      <w:pPr>
        <w:widowControl w:val="0"/>
        <w:suppressAutoHyphens/>
        <w:ind w:firstLine="709"/>
        <w:rPr>
          <w:rFonts w:ascii="Times New Roman" w:hAnsi="Times New Roman"/>
          <w:sz w:val="24"/>
          <w:szCs w:val="24"/>
        </w:rPr>
      </w:pPr>
      <w:r w:rsidRPr="00372404">
        <w:rPr>
          <w:rFonts w:ascii="Times New Roman" w:hAnsi="Times New Roman"/>
          <w:sz w:val="24"/>
          <w:szCs w:val="24"/>
        </w:rPr>
        <w:t xml:space="preserve">8.6.3.3 На синусную линейку со стороны малого торца калибра (рисунок 4), без касания к нему, устанавливают </w:t>
      </w:r>
      <w:r w:rsidR="0027307A" w:rsidRPr="00372404">
        <w:rPr>
          <w:rFonts w:ascii="Times New Roman" w:hAnsi="Times New Roman"/>
          <w:sz w:val="24"/>
          <w:szCs w:val="24"/>
        </w:rPr>
        <w:t xml:space="preserve">два блока концевых мер длины размером </w:t>
      </w:r>
      <w:r w:rsidR="0027307A" w:rsidRPr="00372404">
        <w:rPr>
          <w:rFonts w:ascii="Times New Roman" w:hAnsi="Times New Roman"/>
          <w:i/>
          <w:sz w:val="24"/>
          <w:szCs w:val="24"/>
          <w:lang w:val="en-US"/>
        </w:rPr>
        <w:t>B</w:t>
      </w:r>
      <w:r w:rsidR="0027307A" w:rsidRPr="00372404">
        <w:rPr>
          <w:rFonts w:ascii="Times New Roman" w:hAnsi="Times New Roman"/>
          <w:sz w:val="24"/>
          <w:szCs w:val="24"/>
          <w:vertAlign w:val="subscript"/>
        </w:rPr>
        <w:t>м</w:t>
      </w:r>
      <w:r w:rsidR="00291E6E" w:rsidRPr="00372404">
        <w:rPr>
          <w:rFonts w:ascii="Times New Roman" w:hAnsi="Times New Roman"/>
          <w:sz w:val="24"/>
          <w:szCs w:val="24"/>
          <w:vertAlign w:val="subscript"/>
        </w:rPr>
        <w:t xml:space="preserve"> </w:t>
      </w:r>
      <w:r w:rsidR="0027307A" w:rsidRPr="00372404">
        <w:rPr>
          <w:rFonts w:ascii="Times New Roman" w:hAnsi="Times New Roman"/>
          <w:sz w:val="24"/>
          <w:szCs w:val="24"/>
        </w:rPr>
        <w:t>каждый</w:t>
      </w:r>
      <w:r w:rsidRPr="00372404">
        <w:rPr>
          <w:rFonts w:ascii="Times New Roman" w:hAnsi="Times New Roman"/>
          <w:sz w:val="24"/>
          <w:szCs w:val="24"/>
        </w:rPr>
        <w:t>. На блок</w:t>
      </w:r>
      <w:r w:rsidR="0027307A" w:rsidRPr="00372404">
        <w:rPr>
          <w:rFonts w:ascii="Times New Roman" w:hAnsi="Times New Roman"/>
          <w:sz w:val="24"/>
          <w:szCs w:val="24"/>
        </w:rPr>
        <w:t>и</w:t>
      </w:r>
      <w:r w:rsidRPr="00372404">
        <w:rPr>
          <w:rFonts w:ascii="Times New Roman" w:hAnsi="Times New Roman"/>
          <w:sz w:val="24"/>
          <w:szCs w:val="24"/>
        </w:rPr>
        <w:t xml:space="preserve"> КМД плотно к торцу калибра без перекоса укладывают ролик, действительный диаметр которого соответствует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oMath>
      <w:r w:rsidR="00EE48A6" w:rsidRPr="00372404">
        <w:rPr>
          <w:rFonts w:ascii="Times New Roman" w:hAnsi="Times New Roman"/>
          <w:sz w:val="24"/>
          <w:szCs w:val="24"/>
        </w:rPr>
        <w:t xml:space="preserve"> в формуле (</w:t>
      </w:r>
      <w:r w:rsidR="00A6798B" w:rsidRPr="00372404">
        <w:rPr>
          <w:rFonts w:ascii="Times New Roman" w:hAnsi="Times New Roman"/>
          <w:sz w:val="24"/>
          <w:szCs w:val="24"/>
        </w:rPr>
        <w:t>1</w:t>
      </w:r>
      <w:r w:rsidR="00F20C5F" w:rsidRPr="00372404">
        <w:rPr>
          <w:rFonts w:ascii="Times New Roman" w:hAnsi="Times New Roman"/>
          <w:sz w:val="24"/>
          <w:szCs w:val="24"/>
        </w:rPr>
        <w:t>6</w:t>
      </w:r>
      <w:r w:rsidR="0027307A" w:rsidRPr="00372404">
        <w:rPr>
          <w:rFonts w:ascii="Times New Roman" w:hAnsi="Times New Roman"/>
          <w:sz w:val="24"/>
          <w:szCs w:val="24"/>
        </w:rPr>
        <w:t>) и равен 10</w:t>
      </w:r>
      <w:r w:rsidR="00440C30" w:rsidRPr="00372404">
        <w:rPr>
          <w:rFonts w:ascii="Times New Roman" w:hAnsi="Times New Roman"/>
          <w:sz w:val="24"/>
          <w:szCs w:val="24"/>
        </w:rPr>
        <w:t xml:space="preserve"> – </w:t>
      </w:r>
      <w:r w:rsidR="00580776" w:rsidRPr="00372404">
        <w:rPr>
          <w:rFonts w:ascii="Times New Roman" w:hAnsi="Times New Roman"/>
          <w:sz w:val="24"/>
          <w:szCs w:val="24"/>
        </w:rPr>
        <w:t>20</w:t>
      </w:r>
      <w:r w:rsidRPr="00372404">
        <w:rPr>
          <w:rFonts w:ascii="Times New Roman" w:hAnsi="Times New Roman"/>
          <w:sz w:val="24"/>
          <w:szCs w:val="24"/>
        </w:rPr>
        <w:t xml:space="preserve"> мм. Образующая ролика должна касаться малого торца калибра. </w:t>
      </w:r>
    </w:p>
    <w:p w:rsidR="00E744D0" w:rsidRPr="00372404" w:rsidRDefault="00A34A9F" w:rsidP="00A34A9F">
      <w:pPr>
        <w:suppressAutoHyphens/>
        <w:ind w:firstLine="0"/>
        <w:rPr>
          <w:rFonts w:ascii="Times New Roman" w:hAnsi="Times New Roman"/>
          <w:sz w:val="24"/>
          <w:szCs w:val="24"/>
        </w:rPr>
      </w:pPr>
      <w:r w:rsidRPr="00372404">
        <w:rPr>
          <w:rFonts w:ascii="Times New Roman" w:hAnsi="Times New Roman"/>
          <w:sz w:val="22"/>
        </w:rPr>
        <w:t xml:space="preserve">     </w:t>
      </w:r>
      <w:r w:rsidR="00523740" w:rsidRPr="00372404">
        <w:rPr>
          <w:rFonts w:ascii="Times New Roman" w:hAnsi="Times New Roman"/>
          <w:sz w:val="22"/>
        </w:rPr>
        <w:t xml:space="preserve">П р и м е ч а н и е – </w:t>
      </w:r>
      <w:r w:rsidR="00E744D0" w:rsidRPr="00372404">
        <w:rPr>
          <w:rFonts w:ascii="Times New Roman" w:hAnsi="Times New Roman"/>
          <w:sz w:val="22"/>
        </w:rPr>
        <w:t xml:space="preserve">Допускается укладывать ролик на один блок концевых мер длины размером </w:t>
      </w:r>
      <w:r w:rsidR="00E744D0" w:rsidRPr="00372404">
        <w:rPr>
          <w:rFonts w:ascii="Times New Roman" w:hAnsi="Times New Roman"/>
          <w:i/>
          <w:sz w:val="24"/>
          <w:szCs w:val="24"/>
          <w:lang w:val="en-US"/>
        </w:rPr>
        <w:t>B</w:t>
      </w:r>
      <w:r w:rsidR="00E744D0" w:rsidRPr="00372404">
        <w:rPr>
          <w:rFonts w:ascii="Times New Roman" w:hAnsi="Times New Roman"/>
          <w:sz w:val="24"/>
          <w:szCs w:val="24"/>
          <w:vertAlign w:val="subscript"/>
        </w:rPr>
        <w:t>м</w:t>
      </w:r>
      <w:r w:rsidR="00E744D0" w:rsidRPr="00372404">
        <w:rPr>
          <w:rFonts w:ascii="Times New Roman" w:hAnsi="Times New Roman"/>
          <w:sz w:val="24"/>
          <w:szCs w:val="24"/>
        </w:rPr>
        <w:t>.</w:t>
      </w:r>
    </w:p>
    <w:p w:rsidR="0073530A" w:rsidRPr="00372404" w:rsidRDefault="00722EFF" w:rsidP="0073530A">
      <w:pPr>
        <w:suppressAutoHyphens/>
        <w:ind w:firstLine="709"/>
        <w:rPr>
          <w:rFonts w:ascii="Times New Roman" w:hAnsi="Times New Roman"/>
          <w:sz w:val="24"/>
          <w:szCs w:val="24"/>
        </w:rPr>
      </w:pPr>
      <w:r w:rsidRPr="00372404">
        <w:rPr>
          <w:rFonts w:ascii="Times New Roman" w:hAnsi="Times New Roman"/>
          <w:sz w:val="24"/>
          <w:szCs w:val="24"/>
        </w:rPr>
        <w:t xml:space="preserve">Размер </w:t>
      </w:r>
      <w:r w:rsidRPr="00372404">
        <w:rPr>
          <w:rFonts w:ascii="Times New Roman" w:hAnsi="Times New Roman"/>
          <w:i/>
          <w:sz w:val="24"/>
          <w:szCs w:val="24"/>
          <w:lang w:val="en-US"/>
        </w:rPr>
        <w:t>B</w:t>
      </w:r>
      <w:r w:rsidRPr="00372404">
        <w:rPr>
          <w:rFonts w:ascii="Times New Roman" w:hAnsi="Times New Roman"/>
          <w:sz w:val="24"/>
          <w:szCs w:val="24"/>
          <w:vertAlign w:val="subscript"/>
        </w:rPr>
        <w:t>м</w:t>
      </w:r>
      <w:r w:rsidRPr="00372404">
        <w:rPr>
          <w:rFonts w:ascii="Times New Roman" w:hAnsi="Times New Roman"/>
          <w:sz w:val="24"/>
          <w:szCs w:val="24"/>
        </w:rPr>
        <w:t xml:space="preserve"> блока концевых мер длины под ролик рассчитывают по формуле</w:t>
      </w:r>
      <w:r w:rsidR="001314B6"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697010" w:rsidP="0073530A">
            <w:pPr>
              <w:suppressAutoHyphens/>
              <w:ind w:firstLine="0"/>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B</m:t>
                    </m:r>
                  </m:e>
                  <m:sub>
                    <m:r>
                      <m:rPr>
                        <m:sty m:val="p"/>
                      </m:rPr>
                      <w:rPr>
                        <w:rFonts w:ascii="Cambria Math" w:hAnsi="Cambria Math"/>
                        <w:sz w:val="24"/>
                        <w:szCs w:val="24"/>
                      </w:rPr>
                      <m:t>м</m:t>
                    </m:r>
                  </m:sub>
                </m:sSub>
                <m:r>
                  <w:rPr>
                    <w:rFonts w:ascii="Cambria Math" w:hAnsi="Times New Roman"/>
                    <w:sz w:val="24"/>
                    <w:szCs w:val="24"/>
                  </w:rPr>
                  <m:t>=</m:t>
                </m:r>
                <m:d>
                  <m:dPr>
                    <m:ctrlPr>
                      <w:rPr>
                        <w:rFonts w:ascii="Cambria Math" w:hAnsi="Times New Roman"/>
                        <w:i/>
                        <w:sz w:val="24"/>
                        <w:szCs w:val="24"/>
                      </w:rPr>
                    </m:ctrlPr>
                  </m:dPr>
                  <m:e>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см</m:t>
                        </m:r>
                      </m:sub>
                    </m:sSub>
                    <m:r>
                      <w:rPr>
                        <w:rFonts w:ascii="Cambria Math" w:hAnsi="Times New Roman"/>
                        <w:sz w:val="24"/>
                        <w:szCs w:val="24"/>
                      </w:rPr>
                      <m:t>+</m:t>
                    </m:r>
                    <m:r>
                      <w:rPr>
                        <w:rFonts w:ascii="Cambria Math" w:hAnsi="Cambria Math"/>
                        <w:sz w:val="24"/>
                        <w:szCs w:val="24"/>
                      </w:rPr>
                      <m:t>Δd</m:t>
                    </m:r>
                  </m:e>
                </m:d>
                <m:r>
                  <w:rPr>
                    <w:rFonts w:hAnsi="Times New Roman"/>
                    <w:sz w:val="24"/>
                    <w:szCs w:val="24"/>
                  </w:rPr>
                  <m:t>∙</m:t>
                </m:r>
                <m:func>
                  <m:funcPr>
                    <m:ctrlPr>
                      <w:rPr>
                        <w:rFonts w:ascii="Cambria Math" w:hAnsi="Times New Roman"/>
                        <w:i/>
                        <w:sz w:val="24"/>
                        <w:szCs w:val="24"/>
                        <w:lang w:val="en-US"/>
                      </w:rPr>
                    </m:ctrlPr>
                  </m:funcPr>
                  <m:fName>
                    <m:r>
                      <m:rPr>
                        <m:sty m:val="p"/>
                      </m:rPr>
                      <w:rPr>
                        <w:rFonts w:ascii="Cambria Math" w:hAnsi="Times New Roman"/>
                        <w:sz w:val="24"/>
                        <w:szCs w:val="24"/>
                        <w:lang w:val="en-US"/>
                      </w:rPr>
                      <m:t>cos</m:t>
                    </m:r>
                  </m:fName>
                  <m:e>
                    <m:r>
                      <w:rPr>
                        <w:rFonts w:ascii="Cambria Math" w:hAnsi="Cambria Math"/>
                        <w:sz w:val="24"/>
                        <w:szCs w:val="24"/>
                        <w:lang w:val="en-US"/>
                      </w:rPr>
                      <m:t>φ</m:t>
                    </m:r>
                  </m:e>
                </m:func>
                <m:r>
                  <w:rPr>
                    <w:rFonts w:ascii="Times New Roman"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r>
                  <w:rPr>
                    <w:rFonts w:ascii="Cambria Math" w:hAnsi="Times New Roman"/>
                    <w:sz w:val="24"/>
                    <w:szCs w:val="24"/>
                  </w:rPr>
                  <m:t>(1+</m:t>
                </m:r>
                <m:func>
                  <m:funcPr>
                    <m:ctrlPr>
                      <w:rPr>
                        <w:rFonts w:ascii="Cambria Math" w:hAnsi="Times New Roman"/>
                        <w:i/>
                        <w:sz w:val="24"/>
                        <w:szCs w:val="24"/>
                        <w:lang w:val="en-US"/>
                      </w:rPr>
                    </m:ctrlPr>
                  </m:funcPr>
                  <m:fName>
                    <m:r>
                      <m:rPr>
                        <m:sty m:val="p"/>
                      </m:rPr>
                      <w:rPr>
                        <w:rFonts w:ascii="Cambria Math" w:hAnsi="Times New Roman"/>
                        <w:sz w:val="24"/>
                        <w:szCs w:val="24"/>
                        <w:lang w:val="en-US"/>
                      </w:rPr>
                      <m:t>sin</m:t>
                    </m:r>
                  </m:fName>
                  <m:e>
                    <m:r>
                      <w:rPr>
                        <w:rFonts w:ascii="Cambria Math" w:hAnsi="Cambria Math"/>
                        <w:sz w:val="24"/>
                        <w:szCs w:val="24"/>
                        <w:lang w:val="en-US"/>
                      </w:rPr>
                      <m:t>φ</m:t>
                    </m:r>
                    <m:r>
                      <w:rPr>
                        <w:rFonts w:ascii="Cambria Math" w:hAnsi="Times New Roman"/>
                        <w:sz w:val="24"/>
                        <w:szCs w:val="24"/>
                      </w:rPr>
                      <m:t>),</m:t>
                    </m:r>
                  </m:e>
                </m:func>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(16)</w:t>
            </w:r>
          </w:p>
        </w:tc>
      </w:tr>
    </w:tbl>
    <w:p w:rsidR="00722EFF" w:rsidRPr="00372404" w:rsidRDefault="00722EFF" w:rsidP="00271D05">
      <w:pPr>
        <w:suppressAutoHyphens/>
        <w:ind w:firstLine="0"/>
        <w:rPr>
          <w:rFonts w:ascii="Times New Roman" w:hAnsi="Times New Roman"/>
          <w:sz w:val="24"/>
          <w:szCs w:val="24"/>
        </w:rPr>
      </w:pPr>
      <w:r w:rsidRPr="00372404">
        <w:rPr>
          <w:rFonts w:ascii="Times New Roman" w:hAnsi="Times New Roman"/>
          <w:sz w:val="24"/>
          <w:szCs w:val="24"/>
        </w:rPr>
        <w:t xml:space="preserve">где </w:t>
      </w:r>
      <w:r w:rsidR="005D6AA9" w:rsidRPr="00372404">
        <w:rPr>
          <w:rFonts w:ascii="Times New Roman" w:hAnsi="Times New Roman"/>
          <w:sz w:val="24"/>
          <w:szCs w:val="24"/>
        </w:rPr>
        <w:t xml:space="preserve">  </w:t>
      </w:r>
      <m:oMath>
        <m:r>
          <w:rPr>
            <w:rFonts w:ascii="Cambria Math" w:hAnsi="Cambria Math"/>
            <w:sz w:val="24"/>
            <w:szCs w:val="24"/>
          </w:rPr>
          <m:t>φ</m:t>
        </m:r>
      </m:oMath>
      <w:r w:rsidR="005D6AA9" w:rsidRPr="00372404">
        <w:rPr>
          <w:rFonts w:ascii="Times New Roman" w:hAnsi="Times New Roman"/>
          <w:sz w:val="24"/>
          <w:szCs w:val="24"/>
        </w:rPr>
        <w:t xml:space="preserve"> –</w:t>
      </w:r>
      <w:r w:rsidR="0073530A" w:rsidRPr="00372404">
        <w:rPr>
          <w:rFonts w:ascii="Times New Roman" w:hAnsi="Times New Roman"/>
          <w:sz w:val="24"/>
          <w:szCs w:val="24"/>
        </w:rPr>
        <w:t xml:space="preserve"> </w:t>
      </w:r>
      <w:r w:rsidR="005D6AA9" w:rsidRPr="00372404">
        <w:rPr>
          <w:rFonts w:ascii="Times New Roman" w:hAnsi="Times New Roman"/>
          <w:sz w:val="24"/>
          <w:szCs w:val="24"/>
        </w:rPr>
        <w:t>угол уклона резьбы, градус;</w:t>
      </w:r>
    </w:p>
    <w:p w:rsidR="00722EFF" w:rsidRPr="00372404" w:rsidRDefault="0073530A" w:rsidP="00271D05">
      <w:pPr>
        <w:suppressAutoHyphens/>
        <w:ind w:firstLine="426"/>
        <w:rPr>
          <w:rFonts w:ascii="Times New Roman" w:hAnsi="Times New Roman"/>
          <w:sz w:val="24"/>
          <w:szCs w:val="24"/>
        </w:rPr>
      </w:pPr>
      <w:r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р</m:t>
            </m:r>
          </m:sub>
        </m:sSub>
      </m:oMath>
      <w:r w:rsidR="00722EFF" w:rsidRPr="00372404">
        <w:rPr>
          <w:rFonts w:ascii="Times New Roman" w:hAnsi="Times New Roman"/>
          <w:sz w:val="24"/>
          <w:szCs w:val="24"/>
        </w:rPr>
        <w:t xml:space="preserve"> – действительный диаметр ролика, мм;</w:t>
      </w:r>
    </w:p>
    <w:p w:rsidR="00722EFF" w:rsidRPr="00372404" w:rsidRDefault="0073530A" w:rsidP="00271D05">
      <w:pPr>
        <w:suppressAutoHyphens/>
        <w:ind w:firstLine="426"/>
        <w:rPr>
          <w:rFonts w:ascii="Times New Roman" w:hAnsi="Times New Roman"/>
          <w:sz w:val="24"/>
          <w:szCs w:val="24"/>
        </w:rPr>
      </w:pPr>
      <w:r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см</m:t>
            </m:r>
          </m:sub>
        </m:sSub>
      </m:oMath>
      <w:r w:rsidR="00722EFF" w:rsidRPr="00372404">
        <w:rPr>
          <w:rFonts w:ascii="Times New Roman" w:hAnsi="Times New Roman"/>
          <w:sz w:val="24"/>
          <w:szCs w:val="24"/>
        </w:rPr>
        <w:t xml:space="preserve"> – номинальный средний диаметр резьбы в плоскости малого торца калибра, заданный в нормативной документации на калибры или вычисляемый по формуле</w:t>
      </w:r>
      <w:r w:rsidR="001314B6"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697010" w:rsidP="0073530A">
            <w:pPr>
              <w:suppressAutoHyphens/>
              <w:ind w:firstLine="0"/>
              <w:jc w:val="center"/>
              <w:rPr>
                <w:rFonts w:ascii="Times New Roman" w:hAnsi="Times New Roman"/>
                <w:sz w:val="24"/>
                <w:szCs w:val="24"/>
              </w:rPr>
            </w:pPr>
            <m:oMathPara>
              <m:oMath>
                <m:sSub>
                  <m:sSubPr>
                    <m:ctrlPr>
                      <w:rPr>
                        <w:rFonts w:ascii="Cambria Math" w:hAnsi="Times New Roman"/>
                        <w:i/>
                        <w:sz w:val="24"/>
                        <w:szCs w:val="24"/>
                        <w:lang w:val="en-US"/>
                      </w:rPr>
                    </m:ctrlPr>
                  </m:sSubPr>
                  <m:e>
                    <m:r>
                      <w:rPr>
                        <w:rFonts w:ascii="Cambria Math" w:hAnsi="Cambria Math"/>
                        <w:sz w:val="24"/>
                        <w:szCs w:val="24"/>
                        <w:lang w:val="en-US"/>
                      </w:rPr>
                      <m:t>d</m:t>
                    </m:r>
                  </m:e>
                  <m:sub>
                    <m:r>
                      <m:rPr>
                        <m:sty m:val="p"/>
                      </m:rPr>
                      <w:rPr>
                        <w:rFonts w:ascii="Cambria Math" w:hAnsi="Times New Roman"/>
                        <w:sz w:val="24"/>
                        <w:szCs w:val="24"/>
                      </w:rPr>
                      <m:t>см</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со</m:t>
                    </m:r>
                  </m:sub>
                </m:sSub>
                <m:r>
                  <w:rPr>
                    <w:rFonts w:ascii="Times New Roman" w:hAnsi="Times New Roman"/>
                    <w:sz w:val="24"/>
                    <w:szCs w:val="24"/>
                  </w:rPr>
                  <m:t>-</m:t>
                </m:r>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rPr>
                          <m:t>д</m:t>
                        </m:r>
                      </m:sub>
                    </m:sSub>
                    <m:r>
                      <w:rPr>
                        <w:rFonts w:ascii="Times New Roman" w:hAnsi="Times New Roman"/>
                        <w:sz w:val="24"/>
                        <w:szCs w:val="24"/>
                      </w:rPr>
                      <m:t>-</m:t>
                    </m:r>
                    <m:r>
                      <w:rPr>
                        <w:rFonts w:ascii="Cambria Math" w:hAnsi="Cambria Math"/>
                        <w:sz w:val="24"/>
                        <w:szCs w:val="24"/>
                        <w:lang w:val="en-US"/>
                      </w:rPr>
                      <m:t>a</m:t>
                    </m:r>
                    <m:ctrlPr>
                      <w:rPr>
                        <w:rFonts w:ascii="Cambria Math" w:hAnsi="Times New Roman"/>
                        <w:i/>
                        <w:sz w:val="24"/>
                        <w:szCs w:val="24"/>
                        <w:lang w:val="en-US"/>
                      </w:rPr>
                    </m:ctrlPr>
                  </m:e>
                </m:d>
                <m:r>
                  <w:rPr>
                    <w:rFonts w:ascii="Times New Roman" w:hAnsi="Times New Roman"/>
                    <w:sz w:val="24"/>
                    <w:szCs w:val="24"/>
                  </w:rPr>
                  <m:t>∙</m:t>
                </m:r>
                <m:r>
                  <w:rPr>
                    <w:rFonts w:ascii="Cambria Math" w:hAnsi="Cambria Math"/>
                    <w:sz w:val="24"/>
                    <w:szCs w:val="24"/>
                    <w:lang w:val="en-US"/>
                  </w:rPr>
                  <m:t>K,</m:t>
                </m:r>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(17)</w:t>
            </w:r>
          </w:p>
        </w:tc>
      </w:tr>
    </w:tbl>
    <w:p w:rsidR="00722EFF" w:rsidRPr="00372404" w:rsidRDefault="00722EFF" w:rsidP="00271D05">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со</m:t>
            </m:r>
          </m:sub>
        </m:sSub>
      </m:oMath>
      <w:r w:rsidRPr="00372404">
        <w:rPr>
          <w:rFonts w:ascii="Times New Roman" w:hAnsi="Times New Roman"/>
          <w:sz w:val="24"/>
          <w:szCs w:val="24"/>
        </w:rPr>
        <w:t xml:space="preserve"> – номинальный средний диаметр резьбы в основной плоскости, мм;</w:t>
      </w:r>
    </w:p>
    <w:p w:rsidR="00722EFF" w:rsidRPr="00372404" w:rsidRDefault="00697010" w:rsidP="00271D05">
      <w:pPr>
        <w:suppressAutoHyphens/>
        <w:ind w:firstLine="426"/>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rPr>
              <m:t>д</m:t>
            </m:r>
          </m:sub>
        </m:sSub>
      </m:oMath>
      <w:r w:rsidR="00722EFF" w:rsidRPr="00372404">
        <w:rPr>
          <w:rFonts w:ascii="Times New Roman" w:hAnsi="Times New Roman"/>
          <w:sz w:val="24"/>
          <w:szCs w:val="24"/>
        </w:rPr>
        <w:t xml:space="preserve"> – действительная длина калибра, определенная согласно 8.3, мм;</w:t>
      </w:r>
    </w:p>
    <w:p w:rsidR="00722EFF" w:rsidRPr="00372404" w:rsidRDefault="00753559" w:rsidP="00271D05">
      <w:pPr>
        <w:suppressAutoHyphens/>
        <w:ind w:firstLine="426"/>
        <w:rPr>
          <w:rFonts w:ascii="Times New Roman" w:hAnsi="Times New Roman"/>
          <w:sz w:val="24"/>
          <w:szCs w:val="24"/>
        </w:rPr>
      </w:pPr>
      <m:oMath>
        <m:r>
          <w:rPr>
            <w:rFonts w:ascii="Cambria Math" w:hAnsi="Cambria Math"/>
            <w:sz w:val="24"/>
            <w:szCs w:val="24"/>
            <w:lang w:val="en-US"/>
          </w:rPr>
          <m:t>a</m:t>
        </m:r>
      </m:oMath>
      <w:r w:rsidR="00722EFF" w:rsidRPr="00372404">
        <w:rPr>
          <w:rFonts w:ascii="Times New Roman" w:hAnsi="Times New Roman"/>
          <w:sz w:val="24"/>
          <w:szCs w:val="24"/>
        </w:rPr>
        <w:t xml:space="preserve"> – расстояние от измерительной до основной плоскости калибра, мм;</w:t>
      </w:r>
    </w:p>
    <w:p w:rsidR="00722EFF" w:rsidRPr="00372404" w:rsidRDefault="00753559" w:rsidP="00271D05">
      <w:pPr>
        <w:suppressAutoHyphens/>
        <w:ind w:firstLine="426"/>
        <w:rPr>
          <w:rFonts w:ascii="Times New Roman" w:hAnsi="Times New Roman"/>
          <w:sz w:val="24"/>
          <w:szCs w:val="24"/>
        </w:rPr>
      </w:pPr>
      <m:oMath>
        <m:r>
          <w:rPr>
            <w:rFonts w:ascii="Cambria Math" w:hAnsi="Cambria Math"/>
            <w:sz w:val="24"/>
            <w:szCs w:val="24"/>
            <w:lang w:val="en-US"/>
          </w:rPr>
          <m:t>K</m:t>
        </m:r>
      </m:oMath>
      <w:r w:rsidR="00722EFF" w:rsidRPr="00372404">
        <w:rPr>
          <w:rFonts w:ascii="Times New Roman" w:hAnsi="Times New Roman"/>
          <w:sz w:val="24"/>
          <w:szCs w:val="24"/>
        </w:rPr>
        <w:t xml:space="preserve"> – </w:t>
      </w:r>
      <w:r w:rsidR="0015418A" w:rsidRPr="00372404">
        <w:rPr>
          <w:rFonts w:ascii="Times New Roman" w:hAnsi="Times New Roman"/>
          <w:sz w:val="24"/>
          <w:szCs w:val="24"/>
        </w:rPr>
        <w:t xml:space="preserve">номинальное значение конусности </w:t>
      </w:r>
      <w:r w:rsidR="00722EFF" w:rsidRPr="00372404">
        <w:rPr>
          <w:rFonts w:ascii="Times New Roman" w:hAnsi="Times New Roman"/>
          <w:sz w:val="24"/>
          <w:szCs w:val="24"/>
        </w:rPr>
        <w:t>резьбы;</w:t>
      </w:r>
    </w:p>
    <w:p w:rsidR="0073530A" w:rsidRPr="00372404" w:rsidRDefault="00753559" w:rsidP="0073530A">
      <w:pPr>
        <w:suppressAutoHyphens/>
        <w:ind w:firstLine="426"/>
        <w:rPr>
          <w:rFonts w:ascii="Times New Roman" w:hAnsi="Times New Roman"/>
          <w:sz w:val="24"/>
          <w:szCs w:val="24"/>
        </w:rPr>
      </w:pPr>
      <m:oMath>
        <m:r>
          <w:rPr>
            <w:rFonts w:ascii="Cambria Math" w:hAnsi="Cambria Math"/>
            <w:sz w:val="24"/>
            <w:szCs w:val="24"/>
          </w:rPr>
          <m:t>Δd</m:t>
        </m:r>
      </m:oMath>
      <w:r w:rsidR="00722EFF" w:rsidRPr="00372404">
        <w:rPr>
          <w:rFonts w:ascii="Times New Roman" w:hAnsi="Times New Roman"/>
          <w:sz w:val="24"/>
          <w:szCs w:val="24"/>
        </w:rPr>
        <w:t>– поправка, вычисляемая по формуле</w:t>
      </w:r>
      <w:r w:rsidR="0073530A"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73530A" w:rsidP="0073530A">
            <w:pPr>
              <w:suppressAutoHyphens/>
              <w:ind w:firstLine="0"/>
              <w:jc w:val="center"/>
              <w:rPr>
                <w:rFonts w:ascii="Times New Roman" w:hAnsi="Times New Roman"/>
                <w:sz w:val="24"/>
                <w:szCs w:val="24"/>
              </w:rPr>
            </w:pPr>
            <m:oMathPara>
              <m:oMath>
                <m:r>
                  <w:rPr>
                    <w:rFonts w:ascii="Cambria Math" w:hAnsi="Cambria Math"/>
                    <w:sz w:val="24"/>
                    <w:szCs w:val="24"/>
                  </w:rPr>
                  <m:t>Δd</m:t>
                </m:r>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п</m:t>
                    </m:r>
                  </m:sub>
                </m:sSub>
                <m:d>
                  <m:dPr>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1</m:t>
                        </m:r>
                      </m:num>
                      <m:den>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φ</m:t>
                            </m:r>
                          </m:e>
                        </m:func>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func>
                          <m:funcPr>
                            <m:ctrlPr>
                              <w:rPr>
                                <w:rFonts w:ascii="Cambria Math" w:hAnsi="Times New Roman"/>
                                <w:i/>
                                <w:sz w:val="24"/>
                                <w:szCs w:val="24"/>
                              </w:rPr>
                            </m:ctrlPr>
                          </m:funcPr>
                          <m:fName>
                            <m:r>
                              <m:rPr>
                                <m:sty m:val="p"/>
                              </m:rPr>
                              <w:rPr>
                                <w:rFonts w:ascii="Cambria Math" w:hAnsi="Times New Roman"/>
                                <w:sz w:val="24"/>
                                <w:szCs w:val="24"/>
                              </w:rPr>
                              <m:t>sin</m:t>
                            </m:r>
                          </m:fName>
                          <m:e>
                            <m:f>
                              <m:fPr>
                                <m:ctrlPr>
                                  <w:rPr>
                                    <w:rFonts w:ascii="Cambria Math" w:hAnsi="Times New Roman"/>
                                    <w:i/>
                                    <w:sz w:val="24"/>
                                    <w:szCs w:val="24"/>
                                  </w:rPr>
                                </m:ctrlPr>
                              </m:fPr>
                              <m:num>
                                <m:r>
                                  <w:rPr>
                                    <w:rFonts w:ascii="Cambria Math" w:hAnsi="Cambria Math"/>
                                    <w:sz w:val="24"/>
                                    <w:szCs w:val="24"/>
                                  </w:rPr>
                                  <m:t>α</m:t>
                                </m:r>
                              </m:num>
                              <m:den>
                                <m:r>
                                  <w:rPr>
                                    <w:rFonts w:ascii="Cambria Math" w:hAnsi="Times New Roman"/>
                                    <w:sz w:val="24"/>
                                    <w:szCs w:val="24"/>
                                  </w:rPr>
                                  <m:t>2</m:t>
                                </m:r>
                              </m:den>
                            </m:f>
                          </m:e>
                        </m:func>
                      </m:den>
                    </m:f>
                  </m:e>
                </m:d>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lang w:val="en-US"/>
                      </w:rPr>
                      <m:t>P</m:t>
                    </m:r>
                  </m:num>
                  <m:den>
                    <m:r>
                      <w:rPr>
                        <w:rFonts w:ascii="Cambria Math" w:hAnsi="Times New Roman"/>
                        <w:sz w:val="24"/>
                        <w:szCs w:val="24"/>
                      </w:rPr>
                      <m:t>2</m:t>
                    </m:r>
                  </m:den>
                </m:f>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ctg</m:t>
                        </m:r>
                      </m:fName>
                      <m:e>
                        <m:f>
                          <m:fPr>
                            <m:ctrlPr>
                              <w:rPr>
                                <w:rFonts w:ascii="Cambria Math" w:hAnsi="Times New Roman"/>
                                <w:i/>
                                <w:sz w:val="24"/>
                                <w:szCs w:val="24"/>
                              </w:rPr>
                            </m:ctrlPr>
                          </m:fPr>
                          <m:num>
                            <m:r>
                              <w:rPr>
                                <w:rFonts w:ascii="Cambria Math" w:hAnsi="Cambria Math"/>
                                <w:sz w:val="24"/>
                                <w:szCs w:val="24"/>
                              </w:rPr>
                              <m:t>α</m:t>
                            </m:r>
                          </m:num>
                          <m:den>
                            <m:r>
                              <w:rPr>
                                <w:rFonts w:ascii="Cambria Math" w:hAnsi="Times New Roman"/>
                                <w:sz w:val="24"/>
                                <w:szCs w:val="24"/>
                              </w:rPr>
                              <m:t>2</m:t>
                            </m:r>
                          </m:den>
                        </m:f>
                      </m:e>
                    </m:func>
                    <m:r>
                      <w:rPr>
                        <w:rFonts w:ascii="Times New Roman" w:hAnsi="Times New Roman"/>
                        <w:sz w:val="24"/>
                        <w:szCs w:val="24"/>
                      </w:rPr>
                      <m:t>-</m:t>
                    </m:r>
                    <m:func>
                      <m:funcPr>
                        <m:ctrlPr>
                          <w:rPr>
                            <w:rFonts w:ascii="Cambria Math" w:hAnsi="Times New Roman"/>
                            <w:i/>
                            <w:sz w:val="24"/>
                            <w:szCs w:val="24"/>
                          </w:rPr>
                        </m:ctrlPr>
                      </m:funcPr>
                      <m:fName>
                        <m:sSup>
                          <m:sSupPr>
                            <m:ctrlPr>
                              <w:rPr>
                                <w:rFonts w:ascii="Cambria Math" w:hAnsi="Times New Roman"/>
                                <w:i/>
                                <w:sz w:val="24"/>
                                <w:szCs w:val="24"/>
                              </w:rPr>
                            </m:ctrlPr>
                          </m:sSupPr>
                          <m:e>
                            <m:r>
                              <m:rPr>
                                <m:sty m:val="p"/>
                              </m:rPr>
                              <w:rPr>
                                <w:rFonts w:ascii="Cambria Math" w:hAnsi="Times New Roman"/>
                                <w:sz w:val="24"/>
                                <w:szCs w:val="24"/>
                              </w:rPr>
                              <m:t>tg</m:t>
                            </m:r>
                          </m:e>
                          <m:sup>
                            <m:r>
                              <w:rPr>
                                <w:rFonts w:ascii="Cambria Math" w:hAnsi="Times New Roman"/>
                                <w:sz w:val="24"/>
                                <w:szCs w:val="24"/>
                              </w:rPr>
                              <m:t>2</m:t>
                            </m:r>
                          </m:sup>
                        </m:sSup>
                      </m:fName>
                      <m:e>
                        <m:r>
                          <w:rPr>
                            <w:rFonts w:ascii="Cambria Math" w:hAnsi="Cambria Math"/>
                            <w:sz w:val="24"/>
                            <w:szCs w:val="24"/>
                          </w:rPr>
                          <m:t>φ</m:t>
                        </m:r>
                      </m:e>
                    </m:func>
                    <m:r>
                      <w:rPr>
                        <w:rFonts w:ascii="Times New Roman"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tg</m:t>
                        </m:r>
                      </m:fName>
                      <m:e>
                        <m:f>
                          <m:fPr>
                            <m:ctrlPr>
                              <w:rPr>
                                <w:rFonts w:ascii="Cambria Math" w:hAnsi="Times New Roman"/>
                                <w:i/>
                                <w:sz w:val="24"/>
                                <w:szCs w:val="24"/>
                              </w:rPr>
                            </m:ctrlPr>
                          </m:fPr>
                          <m:num>
                            <m:r>
                              <w:rPr>
                                <w:rFonts w:ascii="Cambria Math" w:hAnsi="Cambria Math"/>
                                <w:sz w:val="24"/>
                                <w:szCs w:val="24"/>
                              </w:rPr>
                              <m:t>α</m:t>
                            </m:r>
                          </m:num>
                          <m:den>
                            <m:r>
                              <w:rPr>
                                <w:rFonts w:ascii="Cambria Math" w:hAnsi="Times New Roman"/>
                                <w:sz w:val="24"/>
                                <w:szCs w:val="24"/>
                              </w:rPr>
                              <m:t>2</m:t>
                            </m:r>
                          </m:den>
                        </m:f>
                      </m:e>
                    </m:func>
                  </m:e>
                </m:d>
                <m:r>
                  <w:rPr>
                    <w:rFonts w:ascii="Cambria Math" w:hAnsi="Times New Roman"/>
                    <w:sz w:val="24"/>
                    <w:szCs w:val="24"/>
                  </w:rPr>
                  <m:t>,</m:t>
                </m:r>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(18)</w:t>
            </w:r>
          </w:p>
        </w:tc>
      </w:tr>
    </w:tbl>
    <w:p w:rsidR="00722EFF" w:rsidRPr="00372404" w:rsidRDefault="00722EFF" w:rsidP="00271D05">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lang w:val="en-US"/>
              </w:rPr>
              <m:t>d</m:t>
            </m:r>
          </m:e>
          <m:sub>
            <m:r>
              <m:rPr>
                <m:sty m:val="p"/>
              </m:rPr>
              <w:rPr>
                <w:rFonts w:ascii="Cambria Math" w:hAnsi="Times New Roman"/>
                <w:sz w:val="24"/>
                <w:szCs w:val="24"/>
              </w:rPr>
              <m:t>п</m:t>
            </m:r>
          </m:sub>
        </m:sSub>
      </m:oMath>
      <w:r w:rsidRPr="00372404">
        <w:rPr>
          <w:rFonts w:ascii="Times New Roman" w:hAnsi="Times New Roman"/>
          <w:sz w:val="24"/>
          <w:szCs w:val="24"/>
        </w:rPr>
        <w:t xml:space="preserve"> – диаметр проволочек, мм;</w:t>
      </w:r>
    </w:p>
    <w:p w:rsidR="00722EFF" w:rsidRPr="00372404" w:rsidRDefault="00753559" w:rsidP="00271D05">
      <w:pPr>
        <w:suppressAutoHyphens/>
        <w:ind w:firstLine="426"/>
        <w:rPr>
          <w:rFonts w:ascii="Times New Roman" w:hAnsi="Times New Roman"/>
          <w:sz w:val="24"/>
          <w:szCs w:val="24"/>
        </w:rPr>
      </w:pPr>
      <m:oMath>
        <m:r>
          <w:rPr>
            <w:rFonts w:ascii="Cambria Math" w:hAnsi="Cambria Math"/>
            <w:sz w:val="24"/>
            <w:szCs w:val="24"/>
          </w:rPr>
          <m:t>α</m:t>
        </m:r>
      </m:oMath>
      <w:r w:rsidR="00722EFF" w:rsidRPr="00372404">
        <w:rPr>
          <w:rFonts w:ascii="Times New Roman" w:hAnsi="Times New Roman"/>
          <w:sz w:val="24"/>
          <w:szCs w:val="24"/>
        </w:rPr>
        <w:t xml:space="preserve"> – номинальный угол профиля резьбы, градус;</w:t>
      </w:r>
    </w:p>
    <w:p w:rsidR="00722EFF" w:rsidRPr="00372404" w:rsidRDefault="00753559" w:rsidP="00271D05">
      <w:pPr>
        <w:suppressAutoHyphens/>
        <w:ind w:firstLine="426"/>
        <w:rPr>
          <w:rFonts w:ascii="Times New Roman" w:hAnsi="Times New Roman"/>
          <w:sz w:val="24"/>
          <w:szCs w:val="24"/>
        </w:rPr>
      </w:pPr>
      <m:oMath>
        <m:r>
          <w:rPr>
            <w:rFonts w:ascii="Cambria Math" w:hAnsi="Cambria Math"/>
            <w:sz w:val="24"/>
            <w:szCs w:val="24"/>
          </w:rPr>
          <m:t>P</m:t>
        </m:r>
      </m:oMath>
      <w:r w:rsidR="00722EFF" w:rsidRPr="00372404">
        <w:rPr>
          <w:rFonts w:ascii="Times New Roman" w:hAnsi="Times New Roman"/>
          <w:sz w:val="24"/>
          <w:szCs w:val="24"/>
        </w:rPr>
        <w:t xml:space="preserve"> – номинальный шаг резьбы, мм.</w:t>
      </w:r>
    </w:p>
    <w:p w:rsidR="00722EFF" w:rsidRPr="00372404" w:rsidRDefault="00523740" w:rsidP="00722EFF">
      <w:pPr>
        <w:widowControl w:val="0"/>
        <w:suppressAutoHyphens/>
        <w:ind w:firstLine="709"/>
        <w:rPr>
          <w:rFonts w:ascii="Times New Roman" w:hAnsi="Times New Roman"/>
          <w:sz w:val="22"/>
        </w:rPr>
      </w:pPr>
      <w:r w:rsidRPr="00372404">
        <w:rPr>
          <w:rFonts w:ascii="Times New Roman" w:hAnsi="Times New Roman"/>
          <w:sz w:val="22"/>
        </w:rPr>
        <w:lastRenderedPageBreak/>
        <w:t xml:space="preserve">П р и м е ч а н и е – </w:t>
      </w:r>
      <w:r w:rsidR="00722EFF" w:rsidRPr="00372404">
        <w:rPr>
          <w:rFonts w:ascii="Times New Roman" w:hAnsi="Times New Roman"/>
          <w:sz w:val="22"/>
        </w:rPr>
        <w:t>В формулах, значения тригонометрических функций (</w:t>
      </w:r>
      <w:proofErr w:type="spellStart"/>
      <w:r w:rsidR="00722EFF" w:rsidRPr="00372404">
        <w:rPr>
          <w:rFonts w:ascii="Times New Roman" w:hAnsi="Times New Roman"/>
          <w:sz w:val="22"/>
        </w:rPr>
        <w:t>sin</w:t>
      </w:r>
      <w:proofErr w:type="spellEnd"/>
      <w:r w:rsidR="00722EFF" w:rsidRPr="00372404">
        <w:rPr>
          <w:rFonts w:ascii="Times New Roman" w:hAnsi="Times New Roman"/>
          <w:sz w:val="22"/>
        </w:rPr>
        <w:t xml:space="preserve">, </w:t>
      </w:r>
      <w:proofErr w:type="spellStart"/>
      <w:r w:rsidR="00722EFF" w:rsidRPr="00372404">
        <w:rPr>
          <w:rFonts w:ascii="Times New Roman" w:hAnsi="Times New Roman"/>
          <w:sz w:val="22"/>
        </w:rPr>
        <w:t>cos</w:t>
      </w:r>
      <w:proofErr w:type="spellEnd"/>
      <w:r w:rsidR="00722EF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722EFF" w:rsidRPr="00372404">
        <w:rPr>
          <w:rFonts w:ascii="Times New Roman" w:hAnsi="Times New Roman"/>
          <w:sz w:val="22"/>
        </w:rPr>
        <w:t>.</w:t>
      </w:r>
    </w:p>
    <w:p w:rsidR="00011EFD" w:rsidRPr="00372404" w:rsidRDefault="00753559" w:rsidP="006270EE">
      <w:pPr>
        <w:suppressAutoHyphens/>
        <w:ind w:firstLine="0"/>
        <w:jc w:val="center"/>
      </w:pPr>
      <w:r w:rsidRPr="00372404">
        <w:rPr>
          <w:noProof/>
        </w:rPr>
        <w:drawing>
          <wp:inline distT="0" distB="0" distL="0" distR="0" wp14:anchorId="29CD6E58" wp14:editId="490EF3D2">
            <wp:extent cx="3514725" cy="2600325"/>
            <wp:effectExtent l="0" t="0" r="0" b="0"/>
            <wp:docPr id="9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 cstate="email">
                      <a:grayscl/>
                      <a:extLst>
                        <a:ext uri="{28A0092B-C50C-407E-A947-70E740481C1C}">
                          <a14:useLocalDpi xmlns:a14="http://schemas.microsoft.com/office/drawing/2010/main"/>
                        </a:ext>
                      </a:extLst>
                    </a:blip>
                    <a:srcRect/>
                    <a:stretch>
                      <a:fillRect/>
                    </a:stretch>
                  </pic:blipFill>
                  <pic:spPr bwMode="auto">
                    <a:xfrm>
                      <a:off x="0" y="0"/>
                      <a:ext cx="3514725" cy="2600325"/>
                    </a:xfrm>
                    <a:prstGeom prst="rect">
                      <a:avLst/>
                    </a:prstGeom>
                    <a:noFill/>
                    <a:ln>
                      <a:noFill/>
                    </a:ln>
                  </pic:spPr>
                </pic:pic>
              </a:graphicData>
            </a:graphic>
          </wp:inline>
        </w:drawing>
      </w:r>
    </w:p>
    <w:p w:rsidR="00DD47EE" w:rsidRPr="00372404" w:rsidRDefault="00DD47EE"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4 – Схема установки калибра на синусную линейку при определении </w:t>
      </w:r>
    </w:p>
    <w:p w:rsidR="00DD47EE" w:rsidRPr="00372404" w:rsidRDefault="00DD47EE" w:rsidP="006270EE">
      <w:pPr>
        <w:suppressAutoHyphens/>
        <w:ind w:firstLine="0"/>
        <w:jc w:val="center"/>
        <w:rPr>
          <w:rFonts w:ascii="Times New Roman" w:hAnsi="Times New Roman"/>
          <w:sz w:val="24"/>
          <w:szCs w:val="24"/>
        </w:rPr>
      </w:pPr>
      <w:r w:rsidRPr="00372404">
        <w:rPr>
          <w:rFonts w:ascii="Times New Roman" w:hAnsi="Times New Roman"/>
          <w:sz w:val="24"/>
          <w:szCs w:val="24"/>
        </w:rPr>
        <w:t>среднего диаметра резьбы</w:t>
      </w:r>
    </w:p>
    <w:p w:rsidR="00E37F3A" w:rsidRPr="00372404" w:rsidRDefault="001963D8" w:rsidP="0087156F">
      <w:pPr>
        <w:widowControl w:val="0"/>
        <w:suppressAutoHyphens/>
        <w:ind w:firstLine="709"/>
        <w:rPr>
          <w:rFonts w:ascii="Times New Roman" w:hAnsi="Times New Roman"/>
          <w:sz w:val="24"/>
          <w:szCs w:val="24"/>
        </w:rPr>
      </w:pPr>
      <w:r w:rsidRPr="00372404">
        <w:rPr>
          <w:rFonts w:ascii="Times New Roman" w:hAnsi="Times New Roman"/>
          <w:sz w:val="24"/>
          <w:szCs w:val="24"/>
        </w:rPr>
        <w:t xml:space="preserve">8.6.3.4 </w:t>
      </w:r>
      <w:r w:rsidR="00E37F3A" w:rsidRPr="00372404">
        <w:rPr>
          <w:rFonts w:ascii="Times New Roman" w:hAnsi="Times New Roman"/>
          <w:sz w:val="24"/>
          <w:szCs w:val="24"/>
        </w:rPr>
        <w:t xml:space="preserve">Сверху </w:t>
      </w:r>
      <w:r w:rsidR="000601D5" w:rsidRPr="00372404">
        <w:rPr>
          <w:rFonts w:ascii="Times New Roman" w:hAnsi="Times New Roman"/>
          <w:sz w:val="24"/>
          <w:szCs w:val="24"/>
        </w:rPr>
        <w:t>в канавку</w:t>
      </w:r>
      <w:r w:rsidR="00E37F3A" w:rsidRPr="00372404">
        <w:rPr>
          <w:rFonts w:ascii="Times New Roman" w:hAnsi="Times New Roman"/>
          <w:sz w:val="24"/>
          <w:szCs w:val="24"/>
        </w:rPr>
        <w:t xml:space="preserve"> резьбы в измеряемом сечении укладывается проволочка такого же диаметра, как и проволочки, подкладываемые под калибр. </w:t>
      </w:r>
    </w:p>
    <w:p w:rsidR="002A5977" w:rsidRPr="00372404" w:rsidRDefault="002C40BA" w:rsidP="002A5977">
      <w:pPr>
        <w:suppressAutoHyphens/>
        <w:ind w:firstLine="722"/>
        <w:rPr>
          <w:rFonts w:ascii="Times New Roman" w:hAnsi="Times New Roman"/>
          <w:sz w:val="24"/>
          <w:szCs w:val="24"/>
        </w:rPr>
      </w:pPr>
      <w:r w:rsidRPr="00372404">
        <w:rPr>
          <w:rFonts w:ascii="Times New Roman" w:hAnsi="Times New Roman"/>
          <w:sz w:val="24"/>
          <w:szCs w:val="24"/>
        </w:rPr>
        <w:t>КЭ ИН индикатора, закрепленного</w:t>
      </w:r>
      <w:r w:rsidR="002A5977" w:rsidRPr="00372404">
        <w:rPr>
          <w:rFonts w:ascii="Times New Roman" w:hAnsi="Times New Roman"/>
          <w:sz w:val="24"/>
          <w:szCs w:val="24"/>
        </w:rPr>
        <w:t xml:space="preserve"> на штативе, устанавливают на ролик, </w:t>
      </w:r>
      <w:r w:rsidRPr="00372404">
        <w:rPr>
          <w:rFonts w:ascii="Times New Roman" w:hAnsi="Times New Roman"/>
          <w:sz w:val="24"/>
          <w:szCs w:val="24"/>
        </w:rPr>
        <w:t>шкалу индикатора</w:t>
      </w:r>
      <w:r w:rsidR="002A5977" w:rsidRPr="00372404">
        <w:rPr>
          <w:rFonts w:ascii="Times New Roman" w:hAnsi="Times New Roman"/>
          <w:sz w:val="24"/>
          <w:szCs w:val="24"/>
        </w:rPr>
        <w:t xml:space="preserve"> настраивают на н</w:t>
      </w:r>
      <w:r w:rsidR="006315E2" w:rsidRPr="00372404">
        <w:rPr>
          <w:rFonts w:ascii="Times New Roman" w:hAnsi="Times New Roman"/>
          <w:sz w:val="24"/>
          <w:szCs w:val="24"/>
        </w:rPr>
        <w:t>о</w:t>
      </w:r>
      <w:r w:rsidR="002A5977" w:rsidRPr="00372404">
        <w:rPr>
          <w:rFonts w:ascii="Times New Roman" w:hAnsi="Times New Roman"/>
          <w:sz w:val="24"/>
          <w:szCs w:val="24"/>
        </w:rPr>
        <w:t xml:space="preserve">ль, затем </w:t>
      </w:r>
      <w:r w:rsidR="00A87590" w:rsidRPr="00372404">
        <w:rPr>
          <w:rFonts w:ascii="Times New Roman" w:hAnsi="Times New Roman"/>
          <w:sz w:val="24"/>
          <w:szCs w:val="24"/>
        </w:rPr>
        <w:t xml:space="preserve">КЭ ИН </w:t>
      </w:r>
      <w:r w:rsidR="002A5977" w:rsidRPr="00372404">
        <w:rPr>
          <w:rFonts w:ascii="Times New Roman" w:hAnsi="Times New Roman"/>
          <w:sz w:val="24"/>
          <w:szCs w:val="24"/>
        </w:rPr>
        <w:t xml:space="preserve">устанавливают на проволочку у большего торца (в плоскости максимально приближенной к основной плоскости) калибра, со шкалы </w:t>
      </w:r>
      <w:r w:rsidR="00A87590" w:rsidRPr="00372404">
        <w:rPr>
          <w:rFonts w:ascii="Times New Roman" w:hAnsi="Times New Roman"/>
          <w:sz w:val="24"/>
          <w:szCs w:val="24"/>
        </w:rPr>
        <w:t>индикатора</w:t>
      </w:r>
      <w:r w:rsidR="002A5977" w:rsidRPr="00372404">
        <w:rPr>
          <w:rFonts w:ascii="Times New Roman" w:hAnsi="Times New Roman"/>
          <w:sz w:val="24"/>
          <w:szCs w:val="24"/>
        </w:rPr>
        <w:t xml:space="preserve"> снимают показание.</w:t>
      </w:r>
    </w:p>
    <w:p w:rsidR="00E37F3A" w:rsidRPr="00372404" w:rsidRDefault="00E37F3A" w:rsidP="006270EE">
      <w:pPr>
        <w:suppressAutoHyphens/>
        <w:ind w:firstLine="709"/>
        <w:rPr>
          <w:rFonts w:ascii="Times New Roman" w:hAnsi="Times New Roman"/>
          <w:sz w:val="24"/>
          <w:szCs w:val="24"/>
        </w:rPr>
      </w:pPr>
      <w:r w:rsidRPr="00372404">
        <w:rPr>
          <w:rFonts w:ascii="Times New Roman" w:hAnsi="Times New Roman"/>
          <w:sz w:val="24"/>
          <w:szCs w:val="24"/>
        </w:rPr>
        <w:t xml:space="preserve">Допускается укладывать на калибр две проволочки </w:t>
      </w:r>
      <w:r w:rsidR="000601D5" w:rsidRPr="00372404">
        <w:rPr>
          <w:rFonts w:ascii="Times New Roman" w:hAnsi="Times New Roman"/>
          <w:sz w:val="24"/>
          <w:szCs w:val="24"/>
        </w:rPr>
        <w:t>в канавки</w:t>
      </w:r>
      <w:r w:rsidRPr="00372404">
        <w:rPr>
          <w:rFonts w:ascii="Times New Roman" w:hAnsi="Times New Roman"/>
          <w:sz w:val="24"/>
          <w:szCs w:val="24"/>
        </w:rPr>
        <w:t xml:space="preserve"> смежных витков резьбы, при этом на проволочки кладется мера длины, по которой осуществляют контакт </w:t>
      </w:r>
      <w:r w:rsidR="00A87590" w:rsidRPr="00372404">
        <w:rPr>
          <w:rFonts w:ascii="Times New Roman" w:hAnsi="Times New Roman"/>
          <w:sz w:val="24"/>
          <w:szCs w:val="24"/>
        </w:rPr>
        <w:t>КЭ ИН индикатора</w:t>
      </w:r>
      <w:r w:rsidRPr="00372404">
        <w:rPr>
          <w:rFonts w:ascii="Times New Roman" w:hAnsi="Times New Roman"/>
          <w:sz w:val="24"/>
          <w:szCs w:val="24"/>
        </w:rPr>
        <w:t xml:space="preserve">. В этом случае блок концевых мер длины размером </w:t>
      </w:r>
      <w:r w:rsidRPr="00372404">
        <w:rPr>
          <w:rFonts w:ascii="Times New Roman" w:hAnsi="Times New Roman"/>
          <w:i/>
          <w:sz w:val="24"/>
          <w:szCs w:val="24"/>
          <w:lang w:val="en-US"/>
        </w:rPr>
        <w:t>B</w:t>
      </w:r>
      <w:r w:rsidRPr="00372404">
        <w:rPr>
          <w:rFonts w:ascii="Times New Roman" w:hAnsi="Times New Roman"/>
          <w:sz w:val="24"/>
          <w:szCs w:val="24"/>
          <w:vertAlign w:val="subscript"/>
        </w:rPr>
        <w:t>м</w:t>
      </w:r>
      <w:r w:rsidRPr="00372404">
        <w:rPr>
          <w:rFonts w:ascii="Times New Roman" w:hAnsi="Times New Roman"/>
          <w:sz w:val="24"/>
          <w:szCs w:val="24"/>
        </w:rPr>
        <w:t>, подкладываемый под ролик, должен быть увеличен на размер концевой меры длины, укладываемой на проволочки.</w:t>
      </w:r>
    </w:p>
    <w:p w:rsidR="00E37F3A" w:rsidRPr="00372404" w:rsidRDefault="00E37F3A" w:rsidP="006270EE">
      <w:pPr>
        <w:suppressAutoHyphens/>
        <w:ind w:firstLine="709"/>
        <w:rPr>
          <w:rFonts w:ascii="Times New Roman" w:hAnsi="Times New Roman"/>
          <w:sz w:val="24"/>
          <w:szCs w:val="24"/>
        </w:rPr>
      </w:pPr>
      <w:r w:rsidRPr="00372404">
        <w:rPr>
          <w:rFonts w:ascii="Times New Roman" w:hAnsi="Times New Roman"/>
          <w:sz w:val="24"/>
          <w:szCs w:val="24"/>
        </w:rPr>
        <w:t xml:space="preserve">Действительный </w:t>
      </w:r>
      <w:r w:rsidR="001963D8" w:rsidRPr="00372404">
        <w:rPr>
          <w:rFonts w:ascii="Times New Roman" w:hAnsi="Times New Roman"/>
          <w:sz w:val="24"/>
          <w:szCs w:val="24"/>
        </w:rPr>
        <w:t>сред</w:t>
      </w:r>
      <w:r w:rsidRPr="00372404">
        <w:rPr>
          <w:rFonts w:ascii="Times New Roman" w:hAnsi="Times New Roman"/>
          <w:sz w:val="24"/>
          <w:szCs w:val="24"/>
        </w:rPr>
        <w:t xml:space="preserve">ний диаметр резьбы в основной плоскости определяют, прибавляя или отнимая (в зависимости от знака показаний) полученное показание к значению номинального </w:t>
      </w:r>
      <w:r w:rsidR="001963D8" w:rsidRPr="00372404">
        <w:rPr>
          <w:rFonts w:ascii="Times New Roman" w:hAnsi="Times New Roman"/>
          <w:sz w:val="24"/>
          <w:szCs w:val="24"/>
        </w:rPr>
        <w:t>сред</w:t>
      </w:r>
      <w:r w:rsidRPr="00372404">
        <w:rPr>
          <w:rFonts w:ascii="Times New Roman" w:hAnsi="Times New Roman"/>
          <w:sz w:val="24"/>
          <w:szCs w:val="24"/>
        </w:rPr>
        <w:t xml:space="preserve">него диаметра резьбы в основной плоскости </w:t>
      </w:r>
      <m:oMath>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со</m:t>
            </m:r>
          </m:sub>
        </m:sSub>
      </m:oMath>
      <w:r w:rsidRPr="00372404">
        <w:rPr>
          <w:rFonts w:ascii="Times New Roman" w:hAnsi="Times New Roman"/>
          <w:sz w:val="24"/>
          <w:szCs w:val="24"/>
        </w:rPr>
        <w:t>.</w:t>
      </w:r>
    </w:p>
    <w:p w:rsidR="00F5417C" w:rsidRPr="00372404" w:rsidRDefault="00E37F3A" w:rsidP="006270EE">
      <w:pPr>
        <w:suppressAutoHyphens/>
        <w:ind w:firstLine="709"/>
        <w:rPr>
          <w:rFonts w:ascii="Times New Roman" w:hAnsi="Times New Roman"/>
          <w:sz w:val="24"/>
          <w:szCs w:val="24"/>
        </w:rPr>
      </w:pPr>
      <w:r w:rsidRPr="00372404">
        <w:rPr>
          <w:rFonts w:ascii="Times New Roman" w:hAnsi="Times New Roman"/>
          <w:sz w:val="24"/>
          <w:szCs w:val="24"/>
        </w:rPr>
        <w:t xml:space="preserve">Если показание </w:t>
      </w:r>
      <w:r w:rsidR="00A87590" w:rsidRPr="00372404">
        <w:rPr>
          <w:rFonts w:ascii="Times New Roman" w:hAnsi="Times New Roman"/>
          <w:sz w:val="24"/>
          <w:szCs w:val="24"/>
        </w:rPr>
        <w:t>индикатора</w:t>
      </w:r>
      <w:r w:rsidRPr="00372404">
        <w:rPr>
          <w:rFonts w:ascii="Times New Roman" w:hAnsi="Times New Roman"/>
          <w:sz w:val="24"/>
          <w:szCs w:val="24"/>
        </w:rPr>
        <w:t xml:space="preserve"> на проволочке будет больше, чем на ролике, то его прибавляют к значению номи</w:t>
      </w:r>
      <w:r w:rsidRPr="00372404">
        <w:rPr>
          <w:rFonts w:ascii="Times New Roman" w:hAnsi="Times New Roman"/>
          <w:sz w:val="24"/>
          <w:szCs w:val="24"/>
        </w:rPr>
        <w:softHyphen/>
        <w:t xml:space="preserve">нального </w:t>
      </w:r>
      <w:r w:rsidR="001963D8" w:rsidRPr="00372404">
        <w:rPr>
          <w:rFonts w:ascii="Times New Roman" w:hAnsi="Times New Roman"/>
          <w:sz w:val="24"/>
          <w:szCs w:val="24"/>
        </w:rPr>
        <w:t>сред</w:t>
      </w:r>
      <w:r w:rsidRPr="00372404">
        <w:rPr>
          <w:rFonts w:ascii="Times New Roman" w:hAnsi="Times New Roman"/>
          <w:sz w:val="24"/>
          <w:szCs w:val="24"/>
        </w:rPr>
        <w:t xml:space="preserve">него диаметра резьбы. Если показание на ролике будет больше, чем на проволочке, то его отнимают от значения номинального </w:t>
      </w:r>
      <w:r w:rsidR="001963D8" w:rsidRPr="00372404">
        <w:rPr>
          <w:rFonts w:ascii="Times New Roman" w:hAnsi="Times New Roman"/>
          <w:sz w:val="24"/>
          <w:szCs w:val="24"/>
        </w:rPr>
        <w:t>сред</w:t>
      </w:r>
      <w:r w:rsidRPr="00372404">
        <w:rPr>
          <w:rFonts w:ascii="Times New Roman" w:hAnsi="Times New Roman"/>
          <w:sz w:val="24"/>
          <w:szCs w:val="24"/>
        </w:rPr>
        <w:t>него диаметра резьбы.</w:t>
      </w:r>
    </w:p>
    <w:p w:rsidR="00F5417C" w:rsidRPr="00372404" w:rsidRDefault="00E37F3A"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Измерение выполняют три раза и вычисляют среднее арифметическое значение. Измерения проводят в двух осевых сечениях калибра под углом 90°.</w:t>
      </w:r>
    </w:p>
    <w:p w:rsidR="00F5417C" w:rsidRPr="00372404" w:rsidRDefault="00393E72" w:rsidP="006270EE">
      <w:pPr>
        <w:suppressAutoHyphens/>
        <w:ind w:firstLine="709"/>
        <w:rPr>
          <w:rFonts w:ascii="Times New Roman" w:hAnsi="Times New Roman"/>
          <w:sz w:val="24"/>
          <w:szCs w:val="24"/>
        </w:rPr>
      </w:pPr>
      <w:r w:rsidRPr="00372404">
        <w:rPr>
          <w:rFonts w:ascii="Times New Roman" w:hAnsi="Times New Roman"/>
          <w:sz w:val="24"/>
          <w:szCs w:val="24"/>
        </w:rPr>
        <w:t xml:space="preserve">Одновременно с определением </w:t>
      </w:r>
      <w:r w:rsidR="0091349A" w:rsidRPr="00372404">
        <w:rPr>
          <w:rFonts w:ascii="Times New Roman" w:hAnsi="Times New Roman"/>
          <w:sz w:val="24"/>
          <w:szCs w:val="24"/>
        </w:rPr>
        <w:t>сред</w:t>
      </w:r>
      <w:r w:rsidRPr="00372404">
        <w:rPr>
          <w:rFonts w:ascii="Times New Roman" w:hAnsi="Times New Roman"/>
          <w:sz w:val="24"/>
          <w:szCs w:val="24"/>
        </w:rPr>
        <w:t xml:space="preserve">него диаметра </w:t>
      </w:r>
      <w:r w:rsidR="00605734" w:rsidRPr="00372404">
        <w:rPr>
          <w:rFonts w:ascii="Times New Roman" w:hAnsi="Times New Roman"/>
          <w:sz w:val="24"/>
          <w:szCs w:val="24"/>
        </w:rPr>
        <w:t xml:space="preserve">резьбы </w:t>
      </w:r>
      <w:r w:rsidRPr="00372404">
        <w:rPr>
          <w:rFonts w:ascii="Times New Roman" w:hAnsi="Times New Roman"/>
          <w:sz w:val="24"/>
          <w:szCs w:val="24"/>
        </w:rPr>
        <w:t>на синус</w:t>
      </w:r>
      <w:r w:rsidRPr="00372404">
        <w:rPr>
          <w:rFonts w:ascii="Times New Roman" w:hAnsi="Times New Roman"/>
          <w:sz w:val="24"/>
          <w:szCs w:val="24"/>
        </w:rPr>
        <w:softHyphen/>
        <w:t xml:space="preserve">ной линейке с одной установки проводят определение конусности по </w:t>
      </w:r>
      <w:r w:rsidR="0091349A" w:rsidRPr="00372404">
        <w:rPr>
          <w:rFonts w:ascii="Times New Roman" w:hAnsi="Times New Roman"/>
          <w:sz w:val="24"/>
          <w:szCs w:val="24"/>
        </w:rPr>
        <w:t>сред</w:t>
      </w:r>
      <w:r w:rsidRPr="00372404">
        <w:rPr>
          <w:rFonts w:ascii="Times New Roman" w:hAnsi="Times New Roman"/>
          <w:sz w:val="24"/>
          <w:szCs w:val="24"/>
        </w:rPr>
        <w:t>нему диаметру</w:t>
      </w:r>
      <w:r w:rsidR="004543C9" w:rsidRPr="00372404">
        <w:rPr>
          <w:rFonts w:ascii="Times New Roman" w:hAnsi="Times New Roman"/>
          <w:sz w:val="24"/>
          <w:szCs w:val="24"/>
        </w:rPr>
        <w:t xml:space="preserve"> резьбы</w:t>
      </w:r>
      <w:r w:rsidRPr="00372404">
        <w:rPr>
          <w:rFonts w:ascii="Times New Roman" w:hAnsi="Times New Roman"/>
          <w:sz w:val="24"/>
          <w:szCs w:val="24"/>
        </w:rPr>
        <w:t xml:space="preserve">, прямолинейности образующей конуса по линии </w:t>
      </w:r>
      <w:r w:rsidR="0091349A" w:rsidRPr="00372404">
        <w:rPr>
          <w:rFonts w:ascii="Times New Roman" w:hAnsi="Times New Roman"/>
          <w:sz w:val="24"/>
          <w:szCs w:val="24"/>
        </w:rPr>
        <w:t>сред</w:t>
      </w:r>
      <w:r w:rsidRPr="00372404">
        <w:rPr>
          <w:rFonts w:ascii="Times New Roman" w:hAnsi="Times New Roman"/>
          <w:sz w:val="24"/>
          <w:szCs w:val="24"/>
        </w:rPr>
        <w:t xml:space="preserve">него диаметра </w:t>
      </w:r>
      <w:r w:rsidR="00605734" w:rsidRPr="00372404">
        <w:rPr>
          <w:rFonts w:ascii="Times New Roman" w:hAnsi="Times New Roman"/>
          <w:sz w:val="24"/>
          <w:szCs w:val="24"/>
        </w:rPr>
        <w:t xml:space="preserve">резьбы </w:t>
      </w:r>
      <w:r w:rsidRPr="00372404">
        <w:rPr>
          <w:rFonts w:ascii="Times New Roman" w:hAnsi="Times New Roman"/>
          <w:sz w:val="24"/>
          <w:szCs w:val="24"/>
        </w:rPr>
        <w:t>калибров-пробок.</w:t>
      </w:r>
    </w:p>
    <w:p w:rsidR="00F5417C" w:rsidRPr="00372404" w:rsidRDefault="00393E72" w:rsidP="006270EE">
      <w:pPr>
        <w:suppressAutoHyphens/>
        <w:ind w:firstLine="709"/>
        <w:rPr>
          <w:rFonts w:ascii="Times New Roman" w:hAnsi="Times New Roman"/>
          <w:sz w:val="24"/>
          <w:szCs w:val="24"/>
        </w:rPr>
      </w:pPr>
      <w:r w:rsidRPr="00372404">
        <w:rPr>
          <w:rFonts w:ascii="Times New Roman" w:hAnsi="Times New Roman"/>
          <w:sz w:val="24"/>
          <w:szCs w:val="24"/>
        </w:rPr>
        <w:t>8.</w:t>
      </w:r>
      <w:r w:rsidR="002145AC" w:rsidRPr="00372404">
        <w:rPr>
          <w:rFonts w:ascii="Times New Roman" w:hAnsi="Times New Roman"/>
          <w:sz w:val="24"/>
          <w:szCs w:val="24"/>
        </w:rPr>
        <w:t>6.3.5</w:t>
      </w:r>
      <w:r w:rsidRPr="00372404">
        <w:rPr>
          <w:rFonts w:ascii="Times New Roman" w:hAnsi="Times New Roman"/>
          <w:sz w:val="24"/>
          <w:szCs w:val="24"/>
        </w:rPr>
        <w:t xml:space="preserve"> Определение овальности и конусности по </w:t>
      </w:r>
      <w:r w:rsidR="004C097C" w:rsidRPr="00372404">
        <w:rPr>
          <w:rFonts w:ascii="Times New Roman" w:hAnsi="Times New Roman"/>
          <w:sz w:val="24"/>
          <w:szCs w:val="24"/>
        </w:rPr>
        <w:t>сред</w:t>
      </w:r>
      <w:r w:rsidRPr="00372404">
        <w:rPr>
          <w:rFonts w:ascii="Times New Roman" w:hAnsi="Times New Roman"/>
          <w:sz w:val="24"/>
          <w:szCs w:val="24"/>
        </w:rPr>
        <w:t>нему диаметру</w:t>
      </w:r>
      <w:r w:rsidR="004543C9" w:rsidRPr="00372404">
        <w:rPr>
          <w:rFonts w:ascii="Times New Roman" w:hAnsi="Times New Roman"/>
          <w:sz w:val="24"/>
          <w:szCs w:val="24"/>
        </w:rPr>
        <w:t xml:space="preserve"> резьбы</w:t>
      </w:r>
      <w:r w:rsidRPr="00372404">
        <w:rPr>
          <w:rFonts w:ascii="Times New Roman" w:hAnsi="Times New Roman"/>
          <w:sz w:val="24"/>
          <w:szCs w:val="24"/>
        </w:rPr>
        <w:t xml:space="preserve">, прямолинейности образующей конуса по линии </w:t>
      </w:r>
      <w:r w:rsidR="004C097C" w:rsidRPr="00372404">
        <w:rPr>
          <w:rFonts w:ascii="Times New Roman" w:hAnsi="Times New Roman"/>
          <w:sz w:val="24"/>
          <w:szCs w:val="24"/>
        </w:rPr>
        <w:t>сред</w:t>
      </w:r>
      <w:r w:rsidRPr="00372404">
        <w:rPr>
          <w:rFonts w:ascii="Times New Roman" w:hAnsi="Times New Roman"/>
          <w:sz w:val="24"/>
          <w:szCs w:val="24"/>
        </w:rPr>
        <w:t>него диаметра</w:t>
      </w:r>
      <w:r w:rsidR="00605734" w:rsidRPr="00372404">
        <w:rPr>
          <w:rFonts w:ascii="Times New Roman" w:hAnsi="Times New Roman"/>
          <w:sz w:val="24"/>
          <w:szCs w:val="24"/>
        </w:rPr>
        <w:t xml:space="preserve"> резьбы</w:t>
      </w:r>
      <w:r w:rsidRPr="00372404">
        <w:rPr>
          <w:rFonts w:ascii="Times New Roman" w:hAnsi="Times New Roman"/>
          <w:sz w:val="24"/>
          <w:szCs w:val="24"/>
        </w:rPr>
        <w:t xml:space="preserve"> калибров-пробок проводят аналогично</w:t>
      </w:r>
      <w:r w:rsidR="00F5417C" w:rsidRPr="00372404">
        <w:rPr>
          <w:rFonts w:ascii="Times New Roman" w:hAnsi="Times New Roman"/>
          <w:sz w:val="24"/>
          <w:szCs w:val="24"/>
        </w:rPr>
        <w:t xml:space="preserve"> </w:t>
      </w:r>
      <w:r w:rsidR="0097046C" w:rsidRPr="00372404">
        <w:rPr>
          <w:rFonts w:ascii="Times New Roman" w:hAnsi="Times New Roman"/>
          <w:sz w:val="24"/>
          <w:szCs w:val="24"/>
        </w:rPr>
        <w:t>указанному в</w:t>
      </w:r>
      <w:r w:rsidR="00F5417C" w:rsidRPr="00372404">
        <w:rPr>
          <w:rFonts w:ascii="Times New Roman" w:hAnsi="Times New Roman"/>
          <w:sz w:val="24"/>
          <w:szCs w:val="24"/>
        </w:rPr>
        <w:t xml:space="preserve"> </w:t>
      </w:r>
      <w:r w:rsidR="002145AC" w:rsidRPr="00372404">
        <w:rPr>
          <w:rFonts w:ascii="Times New Roman" w:hAnsi="Times New Roman"/>
          <w:sz w:val="24"/>
          <w:szCs w:val="24"/>
        </w:rPr>
        <w:t xml:space="preserve">8.4.3.6 </w:t>
      </w:r>
      <w:r w:rsidR="00D31791" w:rsidRPr="00372404">
        <w:rPr>
          <w:rFonts w:ascii="Times New Roman" w:hAnsi="Times New Roman"/>
          <w:sz w:val="24"/>
          <w:szCs w:val="24"/>
        </w:rPr>
        <w:t>– 8.4.3</w:t>
      </w:r>
      <w:r w:rsidR="002145AC" w:rsidRPr="00372404">
        <w:rPr>
          <w:rFonts w:ascii="Times New Roman" w:hAnsi="Times New Roman"/>
          <w:sz w:val="24"/>
          <w:szCs w:val="24"/>
        </w:rPr>
        <w:t>.8</w:t>
      </w:r>
      <w:r w:rsidRPr="00372404">
        <w:rPr>
          <w:rFonts w:ascii="Times New Roman" w:hAnsi="Times New Roman"/>
          <w:sz w:val="24"/>
          <w:szCs w:val="24"/>
        </w:rPr>
        <w:t xml:space="preserve">. </w:t>
      </w:r>
    </w:p>
    <w:p w:rsidR="00F5417C" w:rsidRPr="00372404" w:rsidRDefault="009C499B" w:rsidP="006270EE">
      <w:pPr>
        <w:suppressAutoHyphens/>
        <w:ind w:firstLine="709"/>
        <w:rPr>
          <w:rFonts w:ascii="Times New Roman" w:hAnsi="Times New Roman"/>
          <w:sz w:val="24"/>
          <w:szCs w:val="24"/>
        </w:rPr>
      </w:pPr>
      <w:r w:rsidRPr="00372404">
        <w:rPr>
          <w:rFonts w:ascii="Times New Roman" w:hAnsi="Times New Roman"/>
          <w:b/>
          <w:sz w:val="24"/>
          <w:szCs w:val="24"/>
        </w:rPr>
        <w:t>8.6.4</w:t>
      </w:r>
      <w:r w:rsidR="00F5417C" w:rsidRPr="00372404">
        <w:rPr>
          <w:rFonts w:ascii="Times New Roman" w:hAnsi="Times New Roman"/>
          <w:b/>
          <w:sz w:val="24"/>
          <w:szCs w:val="24"/>
        </w:rPr>
        <w:t xml:space="preserve"> </w:t>
      </w:r>
      <w:r w:rsidRPr="00372404">
        <w:rPr>
          <w:rFonts w:ascii="Times New Roman" w:hAnsi="Times New Roman"/>
          <w:b/>
          <w:sz w:val="24"/>
          <w:szCs w:val="24"/>
        </w:rPr>
        <w:t xml:space="preserve">Определение конусности, прямолинейности образующей конуса по линии среднего диаметра резьбы </w:t>
      </w:r>
      <w:r w:rsidR="003E79FB" w:rsidRPr="00372404">
        <w:rPr>
          <w:rFonts w:ascii="Times New Roman" w:hAnsi="Times New Roman"/>
          <w:b/>
          <w:sz w:val="24"/>
          <w:szCs w:val="24"/>
        </w:rPr>
        <w:t>с использованием</w:t>
      </w:r>
      <w:r w:rsidR="003E79FB" w:rsidRPr="00372404">
        <w:rPr>
          <w:rFonts w:ascii="Times New Roman" w:hAnsi="Times New Roman"/>
          <w:sz w:val="24"/>
          <w:szCs w:val="24"/>
        </w:rPr>
        <w:t xml:space="preserve"> </w:t>
      </w:r>
      <w:r w:rsidRPr="00372404">
        <w:rPr>
          <w:rFonts w:ascii="Times New Roman" w:hAnsi="Times New Roman"/>
          <w:b/>
          <w:sz w:val="24"/>
          <w:szCs w:val="24"/>
        </w:rPr>
        <w:t>прибора 481К (481КМ)</w:t>
      </w:r>
    </w:p>
    <w:p w:rsidR="00151F48" w:rsidRPr="00372404" w:rsidRDefault="009C499B" w:rsidP="00151F48">
      <w:pPr>
        <w:suppressAutoHyphens/>
        <w:ind w:firstLine="720"/>
        <w:rPr>
          <w:rFonts w:ascii="Times New Roman" w:hAnsi="Times New Roman"/>
          <w:sz w:val="24"/>
          <w:szCs w:val="24"/>
        </w:rPr>
      </w:pPr>
      <w:r w:rsidRPr="00372404">
        <w:rPr>
          <w:rFonts w:ascii="Times New Roman" w:hAnsi="Times New Roman"/>
          <w:sz w:val="24"/>
          <w:szCs w:val="24"/>
        </w:rPr>
        <w:t>8.6.4.1</w:t>
      </w:r>
      <w:r w:rsidR="00F5417C" w:rsidRPr="00372404">
        <w:rPr>
          <w:rFonts w:ascii="Times New Roman" w:hAnsi="Times New Roman"/>
          <w:sz w:val="24"/>
          <w:szCs w:val="24"/>
        </w:rPr>
        <w:t xml:space="preserve"> </w:t>
      </w:r>
      <w:r w:rsidRPr="00372404">
        <w:rPr>
          <w:rFonts w:ascii="Times New Roman" w:hAnsi="Times New Roman"/>
          <w:sz w:val="24"/>
          <w:szCs w:val="24"/>
        </w:rPr>
        <w:t xml:space="preserve">Определение конусности по среднему диаметру резьбы, прямолинейности образующей конуса по линии среднего диаметра резьбы калибров-пробок </w:t>
      </w:r>
      <w:r w:rsidR="00151F48" w:rsidRPr="00372404">
        <w:rPr>
          <w:rFonts w:ascii="Times New Roman" w:hAnsi="Times New Roman"/>
          <w:sz w:val="24"/>
          <w:szCs w:val="24"/>
        </w:rPr>
        <w:t>производится с использованием прибора 481К (приложение В) или аналогичного по принципу измерения.</w:t>
      </w:r>
    </w:p>
    <w:p w:rsidR="00F5417C" w:rsidRPr="00372404" w:rsidRDefault="009C499B" w:rsidP="006270EE">
      <w:pPr>
        <w:suppressAutoHyphens/>
        <w:ind w:firstLine="709"/>
        <w:rPr>
          <w:rFonts w:ascii="Times New Roman" w:hAnsi="Times New Roman"/>
          <w:sz w:val="24"/>
          <w:szCs w:val="24"/>
        </w:rPr>
      </w:pPr>
      <w:r w:rsidRPr="00372404">
        <w:rPr>
          <w:rFonts w:ascii="Times New Roman" w:hAnsi="Times New Roman"/>
          <w:sz w:val="24"/>
          <w:szCs w:val="24"/>
        </w:rPr>
        <w:t xml:space="preserve">8.6.4.2 Определение конусности по среднему диаметру, прямолинейности образующей конуса по линии среднего диаметра резьбы калибров-пробок </w:t>
      </w:r>
      <w:r w:rsidR="009277F5" w:rsidRPr="00372404">
        <w:rPr>
          <w:rFonts w:ascii="Times New Roman" w:hAnsi="Times New Roman"/>
          <w:sz w:val="24"/>
          <w:szCs w:val="24"/>
        </w:rPr>
        <w:t xml:space="preserve">с использованием </w:t>
      </w:r>
      <w:r w:rsidRPr="00372404">
        <w:rPr>
          <w:rFonts w:ascii="Times New Roman" w:hAnsi="Times New Roman"/>
          <w:sz w:val="24"/>
          <w:szCs w:val="24"/>
        </w:rPr>
        <w:t xml:space="preserve">прибора 481К (481КМ) осуществляют аналогично указанному в 8.4.4 с применением сферического измерительного наконечника. Выбор диаметра </w:t>
      </w:r>
      <w:r w:rsidR="00C60B86" w:rsidRPr="00372404">
        <w:rPr>
          <w:rFonts w:ascii="Times New Roman" w:hAnsi="Times New Roman"/>
          <w:sz w:val="24"/>
          <w:szCs w:val="24"/>
        </w:rPr>
        <w:t xml:space="preserve">сферических </w:t>
      </w:r>
      <w:r w:rsidR="00A87590" w:rsidRPr="00372404">
        <w:rPr>
          <w:rFonts w:ascii="Times New Roman" w:hAnsi="Times New Roman"/>
          <w:sz w:val="24"/>
          <w:szCs w:val="24"/>
        </w:rPr>
        <w:t>КЭ ИН</w:t>
      </w:r>
      <w:r w:rsidRPr="00372404">
        <w:rPr>
          <w:rFonts w:ascii="Times New Roman" w:hAnsi="Times New Roman"/>
          <w:sz w:val="24"/>
          <w:szCs w:val="24"/>
        </w:rPr>
        <w:t xml:space="preserve"> </w:t>
      </w:r>
      <w:r w:rsidR="00E86B50" w:rsidRPr="00372404">
        <w:rPr>
          <w:rFonts w:ascii="Times New Roman" w:hAnsi="Times New Roman"/>
          <w:sz w:val="24"/>
          <w:szCs w:val="24"/>
        </w:rPr>
        <w:t>осуществляют</w:t>
      </w:r>
      <w:r w:rsidRPr="00372404">
        <w:rPr>
          <w:rFonts w:ascii="Times New Roman" w:hAnsi="Times New Roman"/>
          <w:sz w:val="24"/>
          <w:szCs w:val="24"/>
        </w:rPr>
        <w:t xml:space="preserve"> аналогично выбору диаметра проволочек, применяемых при измерении на синусной линейке, из числа предпочтительных диаметров по</w:t>
      </w:r>
      <w:r w:rsidR="00F5417C" w:rsidRPr="00372404">
        <w:rPr>
          <w:rFonts w:ascii="Times New Roman" w:hAnsi="Times New Roman"/>
          <w:sz w:val="24"/>
          <w:szCs w:val="24"/>
        </w:rPr>
        <w:t xml:space="preserve"> </w:t>
      </w:r>
      <w:r w:rsidRPr="00372404">
        <w:rPr>
          <w:rFonts w:ascii="Times New Roman" w:hAnsi="Times New Roman"/>
          <w:sz w:val="24"/>
          <w:szCs w:val="24"/>
        </w:rPr>
        <w:t>ГОСТ 2475</w:t>
      </w:r>
      <w:r w:rsidR="00410354" w:rsidRPr="00372404">
        <w:rPr>
          <w:rFonts w:ascii="Times New Roman" w:hAnsi="Times New Roman"/>
          <w:sz w:val="24"/>
          <w:szCs w:val="24"/>
        </w:rPr>
        <w:t>,</w:t>
      </w:r>
      <w:r w:rsidRPr="00372404">
        <w:rPr>
          <w:rFonts w:ascii="Times New Roman" w:hAnsi="Times New Roman"/>
          <w:sz w:val="24"/>
          <w:szCs w:val="24"/>
        </w:rPr>
        <w:t xml:space="preserve"> </w:t>
      </w:r>
      <w:r w:rsidR="00410354" w:rsidRPr="00372404">
        <w:rPr>
          <w:rFonts w:ascii="Times New Roman" w:hAnsi="Times New Roman"/>
          <w:sz w:val="24"/>
          <w:szCs w:val="24"/>
        </w:rPr>
        <w:t xml:space="preserve">наиболее близких к рассчитанным </w:t>
      </w:r>
      <w:r w:rsidRPr="00372404">
        <w:rPr>
          <w:rFonts w:ascii="Times New Roman" w:hAnsi="Times New Roman"/>
          <w:sz w:val="24"/>
          <w:szCs w:val="24"/>
        </w:rPr>
        <w:t xml:space="preserve">по формуле </w:t>
      </w:r>
      <w:r w:rsidR="003B1FAB" w:rsidRPr="00372404">
        <w:rPr>
          <w:rFonts w:ascii="Times New Roman" w:hAnsi="Times New Roman"/>
          <w:sz w:val="24"/>
          <w:szCs w:val="24"/>
        </w:rPr>
        <w:t>(</w:t>
      </w:r>
      <w:r w:rsidR="00A6798B" w:rsidRPr="00372404">
        <w:rPr>
          <w:rFonts w:ascii="Times New Roman" w:hAnsi="Times New Roman"/>
          <w:sz w:val="24"/>
          <w:szCs w:val="24"/>
        </w:rPr>
        <w:t>1</w:t>
      </w:r>
      <w:r w:rsidR="00FF58C5" w:rsidRPr="00372404">
        <w:rPr>
          <w:rFonts w:ascii="Times New Roman" w:hAnsi="Times New Roman"/>
          <w:sz w:val="24"/>
          <w:szCs w:val="24"/>
        </w:rPr>
        <w:t>5</w:t>
      </w:r>
      <w:r w:rsidR="003B1FAB" w:rsidRPr="00372404">
        <w:rPr>
          <w:rFonts w:ascii="Times New Roman" w:hAnsi="Times New Roman"/>
          <w:sz w:val="24"/>
          <w:szCs w:val="24"/>
        </w:rPr>
        <w:t>)</w:t>
      </w:r>
      <w:r w:rsidRPr="00372404">
        <w:rPr>
          <w:rFonts w:ascii="Times New Roman" w:hAnsi="Times New Roman"/>
          <w:sz w:val="24"/>
          <w:szCs w:val="24"/>
        </w:rPr>
        <w:t>. К</w:t>
      </w:r>
      <w:r w:rsidR="00C60B86" w:rsidRPr="00372404">
        <w:rPr>
          <w:rFonts w:ascii="Times New Roman" w:hAnsi="Times New Roman"/>
          <w:sz w:val="24"/>
          <w:szCs w:val="24"/>
        </w:rPr>
        <w:t>асание</w:t>
      </w:r>
      <w:r w:rsidRPr="00372404">
        <w:rPr>
          <w:rFonts w:ascii="Times New Roman" w:hAnsi="Times New Roman"/>
          <w:sz w:val="24"/>
          <w:szCs w:val="24"/>
        </w:rPr>
        <w:t xml:space="preserve"> </w:t>
      </w:r>
      <w:r w:rsidR="00A87590" w:rsidRPr="00372404">
        <w:rPr>
          <w:rFonts w:ascii="Times New Roman" w:hAnsi="Times New Roman"/>
          <w:sz w:val="24"/>
          <w:szCs w:val="24"/>
        </w:rPr>
        <w:t>КЭ ИН</w:t>
      </w:r>
      <w:r w:rsidRPr="00372404">
        <w:rPr>
          <w:rFonts w:ascii="Times New Roman" w:hAnsi="Times New Roman"/>
          <w:sz w:val="24"/>
          <w:szCs w:val="24"/>
        </w:rPr>
        <w:t xml:space="preserve"> </w:t>
      </w:r>
      <w:r w:rsidR="00C60B86" w:rsidRPr="00372404">
        <w:rPr>
          <w:rFonts w:ascii="Times New Roman" w:hAnsi="Times New Roman"/>
          <w:sz w:val="24"/>
          <w:szCs w:val="24"/>
        </w:rPr>
        <w:t xml:space="preserve">с боковыми сторонами профиля резьбы </w:t>
      </w:r>
      <w:r w:rsidRPr="00372404">
        <w:rPr>
          <w:rFonts w:ascii="Times New Roman" w:hAnsi="Times New Roman"/>
          <w:sz w:val="24"/>
          <w:szCs w:val="24"/>
        </w:rPr>
        <w:t>долж</w:t>
      </w:r>
      <w:r w:rsidR="00C60B86" w:rsidRPr="00372404">
        <w:rPr>
          <w:rFonts w:ascii="Times New Roman" w:hAnsi="Times New Roman"/>
          <w:sz w:val="24"/>
          <w:szCs w:val="24"/>
        </w:rPr>
        <w:t>но</w:t>
      </w:r>
      <w:r w:rsidRPr="00372404">
        <w:rPr>
          <w:rFonts w:ascii="Times New Roman" w:hAnsi="Times New Roman"/>
          <w:sz w:val="24"/>
          <w:szCs w:val="24"/>
        </w:rPr>
        <w:t xml:space="preserve"> осуществляться по </w:t>
      </w:r>
      <w:r w:rsidR="00C60B86" w:rsidRPr="00372404">
        <w:rPr>
          <w:rFonts w:ascii="Times New Roman" w:hAnsi="Times New Roman"/>
          <w:sz w:val="24"/>
          <w:szCs w:val="24"/>
        </w:rPr>
        <w:t xml:space="preserve">линии </w:t>
      </w:r>
      <w:r w:rsidRPr="00372404">
        <w:rPr>
          <w:rFonts w:ascii="Times New Roman" w:hAnsi="Times New Roman"/>
          <w:sz w:val="24"/>
          <w:szCs w:val="24"/>
        </w:rPr>
        <w:t>средне</w:t>
      </w:r>
      <w:r w:rsidR="00C60B86" w:rsidRPr="00372404">
        <w:rPr>
          <w:rFonts w:ascii="Times New Roman" w:hAnsi="Times New Roman"/>
          <w:sz w:val="24"/>
          <w:szCs w:val="24"/>
        </w:rPr>
        <w:t>го</w:t>
      </w:r>
      <w:r w:rsidRPr="00372404">
        <w:rPr>
          <w:rFonts w:ascii="Times New Roman" w:hAnsi="Times New Roman"/>
          <w:sz w:val="24"/>
          <w:szCs w:val="24"/>
        </w:rPr>
        <w:t xml:space="preserve"> диаметр</w:t>
      </w:r>
      <w:r w:rsidR="00C60B86" w:rsidRPr="00372404">
        <w:rPr>
          <w:rFonts w:ascii="Times New Roman" w:hAnsi="Times New Roman"/>
          <w:sz w:val="24"/>
          <w:szCs w:val="24"/>
        </w:rPr>
        <w:t>а</w:t>
      </w:r>
      <w:r w:rsidRPr="00372404">
        <w:rPr>
          <w:rFonts w:ascii="Times New Roman" w:hAnsi="Times New Roman"/>
          <w:sz w:val="24"/>
          <w:szCs w:val="24"/>
        </w:rPr>
        <w:t xml:space="preserve"> резьбы.</w:t>
      </w:r>
      <w:bookmarkStart w:id="18" w:name="_Toc415139965"/>
      <w:r w:rsidR="00410354" w:rsidRPr="00372404">
        <w:rPr>
          <w:rFonts w:ascii="Times New Roman" w:hAnsi="Times New Roman"/>
          <w:sz w:val="24"/>
          <w:szCs w:val="24"/>
        </w:rPr>
        <w:t xml:space="preserve"> </w:t>
      </w:r>
    </w:p>
    <w:p w:rsidR="00F5417C" w:rsidRPr="00372404" w:rsidRDefault="00E86B50" w:rsidP="006556D1">
      <w:pPr>
        <w:pStyle w:val="2"/>
        <w:ind w:firstLine="709"/>
        <w:rPr>
          <w:rFonts w:ascii="Times New Roman" w:hAnsi="Times New Roman"/>
          <w:sz w:val="24"/>
          <w:szCs w:val="24"/>
        </w:rPr>
      </w:pPr>
      <w:r w:rsidRPr="00372404">
        <w:rPr>
          <w:rFonts w:ascii="Times New Roman" w:hAnsi="Times New Roman"/>
          <w:sz w:val="24"/>
          <w:szCs w:val="24"/>
        </w:rPr>
        <w:t>8.7 Определение шага резьбы калибров-пробок</w:t>
      </w:r>
      <w:bookmarkEnd w:id="18"/>
    </w:p>
    <w:p w:rsidR="00BF21C2" w:rsidRPr="00372404" w:rsidRDefault="00243DE9" w:rsidP="006270EE">
      <w:pPr>
        <w:suppressAutoHyphens/>
        <w:ind w:firstLine="709"/>
        <w:rPr>
          <w:rFonts w:ascii="Times New Roman" w:hAnsi="Times New Roman"/>
          <w:sz w:val="24"/>
          <w:szCs w:val="24"/>
        </w:rPr>
      </w:pPr>
      <w:r w:rsidRPr="00372404">
        <w:rPr>
          <w:rFonts w:ascii="Times New Roman" w:hAnsi="Times New Roman"/>
          <w:b/>
          <w:sz w:val="24"/>
          <w:szCs w:val="24"/>
        </w:rPr>
        <w:t>8.7.1</w:t>
      </w:r>
      <w:r w:rsidR="00F5417C" w:rsidRPr="00372404">
        <w:rPr>
          <w:rFonts w:ascii="Times New Roman" w:hAnsi="Times New Roman"/>
          <w:b/>
          <w:sz w:val="24"/>
          <w:szCs w:val="24"/>
        </w:rPr>
        <w:t xml:space="preserve"> </w:t>
      </w:r>
      <w:r w:rsidRPr="00372404">
        <w:rPr>
          <w:rFonts w:ascii="Times New Roman" w:hAnsi="Times New Roman"/>
          <w:b/>
          <w:sz w:val="24"/>
          <w:szCs w:val="24"/>
        </w:rPr>
        <w:t>Общие требования</w:t>
      </w:r>
    </w:p>
    <w:p w:rsidR="00472776" w:rsidRPr="00372404" w:rsidRDefault="00472776" w:rsidP="00472776">
      <w:pPr>
        <w:widowControl w:val="0"/>
        <w:suppressAutoHyphens/>
        <w:ind w:firstLine="709"/>
        <w:rPr>
          <w:rFonts w:ascii="Times New Roman" w:hAnsi="Times New Roman"/>
          <w:sz w:val="24"/>
          <w:szCs w:val="24"/>
        </w:rPr>
      </w:pPr>
      <w:r w:rsidRPr="00372404">
        <w:rPr>
          <w:rFonts w:ascii="Times New Roman" w:hAnsi="Times New Roman"/>
          <w:sz w:val="24"/>
          <w:szCs w:val="24"/>
        </w:rPr>
        <w:t>Шаг резьбы калибров-пробок измеряют параллельно оси резьбы</w:t>
      </w:r>
      <w:r w:rsidR="00830D1A" w:rsidRPr="00372404">
        <w:rPr>
          <w:rFonts w:ascii="Times New Roman" w:hAnsi="Times New Roman"/>
          <w:sz w:val="24"/>
          <w:szCs w:val="24"/>
        </w:rPr>
        <w:t>,</w:t>
      </w:r>
      <w:r w:rsidR="00830D1A" w:rsidRPr="00372404">
        <w:t xml:space="preserve"> </w:t>
      </w:r>
      <w:r w:rsidR="00830D1A" w:rsidRPr="00372404">
        <w:rPr>
          <w:rFonts w:ascii="Times New Roman" w:hAnsi="Times New Roman"/>
          <w:sz w:val="24"/>
          <w:szCs w:val="24"/>
        </w:rPr>
        <w:t xml:space="preserve">в одной осевой плоскости и по одну сторону от оси резьбы, </w:t>
      </w:r>
      <w:r w:rsidRPr="00372404">
        <w:rPr>
          <w:rFonts w:ascii="Times New Roman" w:hAnsi="Times New Roman"/>
          <w:sz w:val="24"/>
          <w:szCs w:val="24"/>
        </w:rPr>
        <w:t>на любых соседних витках резьбы с полным профилем и на всей длине резьбы с полным профилем (накопленный шаг). Измерения проводят в двух осевых сечениях калибра под углом 90°.</w:t>
      </w:r>
    </w:p>
    <w:p w:rsidR="00BF21C2" w:rsidRPr="00372404" w:rsidRDefault="00BF21C2"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 xml:space="preserve">При измерении шага резьбы параллельно образующей конуса резьбовой поверхности, полученное значение должно быть пересчитано в направлении, параллельном оси резьбы. </w:t>
      </w:r>
    </w:p>
    <w:p w:rsidR="00BF21C2" w:rsidRPr="00372404" w:rsidRDefault="00BF21C2"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Отклонения шага резьбы от номинального значения не должны превышать предельных значений, установленных в нормативной документации на калибры.</w:t>
      </w:r>
    </w:p>
    <w:p w:rsidR="00E510B6" w:rsidRPr="00372404" w:rsidRDefault="00E510B6" w:rsidP="006270EE">
      <w:pPr>
        <w:suppressAutoHyphens/>
        <w:ind w:firstLine="709"/>
        <w:rPr>
          <w:rFonts w:ascii="Times New Roman" w:hAnsi="Times New Roman"/>
          <w:b/>
          <w:sz w:val="24"/>
          <w:szCs w:val="24"/>
        </w:rPr>
      </w:pPr>
    </w:p>
    <w:p w:rsidR="00E510B6" w:rsidRPr="00372404" w:rsidRDefault="00E510B6" w:rsidP="006270EE">
      <w:pPr>
        <w:suppressAutoHyphens/>
        <w:ind w:firstLine="709"/>
        <w:rPr>
          <w:rFonts w:ascii="Times New Roman" w:hAnsi="Times New Roman"/>
          <w:b/>
          <w:sz w:val="24"/>
          <w:szCs w:val="24"/>
        </w:rPr>
      </w:pPr>
    </w:p>
    <w:p w:rsidR="00E86B50" w:rsidRPr="00372404" w:rsidRDefault="00243DE9" w:rsidP="006270EE">
      <w:pPr>
        <w:suppressAutoHyphens/>
        <w:ind w:firstLine="709"/>
        <w:rPr>
          <w:rFonts w:ascii="Times New Roman" w:hAnsi="Times New Roman"/>
          <w:b/>
          <w:sz w:val="24"/>
          <w:szCs w:val="24"/>
        </w:rPr>
      </w:pPr>
      <w:r w:rsidRPr="00372404">
        <w:rPr>
          <w:rFonts w:ascii="Times New Roman" w:hAnsi="Times New Roman"/>
          <w:b/>
          <w:sz w:val="24"/>
          <w:szCs w:val="24"/>
        </w:rPr>
        <w:lastRenderedPageBreak/>
        <w:t xml:space="preserve">8.7.2 Определение шага резьбы </w:t>
      </w:r>
      <w:r w:rsidR="009277F5" w:rsidRPr="00372404">
        <w:rPr>
          <w:rFonts w:ascii="Times New Roman" w:hAnsi="Times New Roman"/>
          <w:b/>
          <w:sz w:val="24"/>
          <w:szCs w:val="24"/>
        </w:rPr>
        <w:t>с использованием</w:t>
      </w:r>
      <w:r w:rsidR="009277F5" w:rsidRPr="00372404">
        <w:rPr>
          <w:rFonts w:ascii="Times New Roman" w:hAnsi="Times New Roman"/>
          <w:sz w:val="24"/>
          <w:szCs w:val="24"/>
        </w:rPr>
        <w:t xml:space="preserve"> </w:t>
      </w:r>
      <w:r w:rsidRPr="00372404">
        <w:rPr>
          <w:rFonts w:ascii="Times New Roman" w:hAnsi="Times New Roman"/>
          <w:b/>
          <w:sz w:val="24"/>
          <w:szCs w:val="24"/>
        </w:rPr>
        <w:t>УИМ или ДИП</w:t>
      </w:r>
    </w:p>
    <w:p w:rsidR="000A52E2" w:rsidRPr="00372404" w:rsidRDefault="00733C5D" w:rsidP="006270EE">
      <w:pPr>
        <w:suppressAutoHyphens/>
        <w:ind w:firstLine="709"/>
        <w:rPr>
          <w:rFonts w:ascii="Times New Roman" w:hAnsi="Times New Roman"/>
          <w:sz w:val="24"/>
          <w:szCs w:val="24"/>
        </w:rPr>
      </w:pPr>
      <w:r w:rsidRPr="00372404">
        <w:rPr>
          <w:rFonts w:ascii="Times New Roman" w:hAnsi="Times New Roman"/>
          <w:sz w:val="24"/>
          <w:szCs w:val="24"/>
        </w:rPr>
        <w:t xml:space="preserve">8.7.2.1 </w:t>
      </w:r>
      <w:r w:rsidR="000A52E2" w:rsidRPr="00372404">
        <w:rPr>
          <w:rFonts w:ascii="Times New Roman" w:hAnsi="Times New Roman"/>
          <w:sz w:val="24"/>
          <w:szCs w:val="24"/>
        </w:rPr>
        <w:t xml:space="preserve">Определение </w:t>
      </w:r>
      <w:r w:rsidR="004201C2" w:rsidRPr="00372404">
        <w:rPr>
          <w:rFonts w:ascii="Times New Roman" w:hAnsi="Times New Roman"/>
          <w:sz w:val="24"/>
          <w:szCs w:val="24"/>
        </w:rPr>
        <w:t>шага резьбы</w:t>
      </w:r>
      <w:r w:rsidR="000A52E2" w:rsidRPr="00372404">
        <w:rPr>
          <w:rFonts w:ascii="Times New Roman" w:hAnsi="Times New Roman"/>
          <w:sz w:val="24"/>
          <w:szCs w:val="24"/>
        </w:rPr>
        <w:t xml:space="preserve"> калибров-пробок </w:t>
      </w:r>
      <w:r w:rsidR="009277F5" w:rsidRPr="00372404">
        <w:rPr>
          <w:rFonts w:ascii="Times New Roman" w:hAnsi="Times New Roman"/>
          <w:sz w:val="24"/>
          <w:szCs w:val="24"/>
        </w:rPr>
        <w:t xml:space="preserve">с использованием </w:t>
      </w:r>
      <w:r w:rsidR="000A52E2" w:rsidRPr="00372404">
        <w:rPr>
          <w:rFonts w:ascii="Times New Roman" w:hAnsi="Times New Roman"/>
          <w:sz w:val="24"/>
          <w:szCs w:val="24"/>
        </w:rPr>
        <w:t>универсального измерительного микроскопа типа УИМ</w:t>
      </w:r>
      <w:r w:rsidRPr="00372404">
        <w:rPr>
          <w:rFonts w:ascii="Times New Roman" w:hAnsi="Times New Roman"/>
          <w:sz w:val="24"/>
          <w:szCs w:val="24"/>
        </w:rPr>
        <w:t xml:space="preserve"> (приложение Б) </w:t>
      </w:r>
      <w:r w:rsidR="000A52E2" w:rsidRPr="00372404">
        <w:rPr>
          <w:rFonts w:ascii="Times New Roman" w:hAnsi="Times New Roman"/>
          <w:sz w:val="24"/>
          <w:szCs w:val="24"/>
        </w:rPr>
        <w:t xml:space="preserve">или двухкоординатного прибора типа ДИП рекомендуется для калибров </w:t>
      </w:r>
      <w:r w:rsidRPr="00372404">
        <w:rPr>
          <w:rFonts w:ascii="Times New Roman" w:hAnsi="Times New Roman"/>
          <w:sz w:val="24"/>
          <w:szCs w:val="24"/>
        </w:rPr>
        <w:t>диаметром</w:t>
      </w:r>
      <w:r w:rsidR="00F5417C" w:rsidRPr="00372404">
        <w:rPr>
          <w:rFonts w:ascii="Times New Roman" w:hAnsi="Times New Roman"/>
          <w:sz w:val="24"/>
          <w:szCs w:val="24"/>
        </w:rPr>
        <w:t xml:space="preserve"> </w:t>
      </w:r>
      <w:r w:rsidR="00EB2F97" w:rsidRPr="00372404">
        <w:rPr>
          <w:rFonts w:ascii="Times New Roman" w:hAnsi="Times New Roman"/>
          <w:sz w:val="24"/>
          <w:szCs w:val="24"/>
        </w:rPr>
        <w:t xml:space="preserve">до </w:t>
      </w:r>
      <w:r w:rsidR="00933B04" w:rsidRPr="00372404">
        <w:rPr>
          <w:rFonts w:ascii="Times New Roman" w:hAnsi="Times New Roman"/>
          <w:sz w:val="24"/>
          <w:szCs w:val="24"/>
        </w:rPr>
        <w:t>245</w:t>
      </w:r>
      <w:r w:rsidR="009358BF" w:rsidRPr="00372404">
        <w:rPr>
          <w:rFonts w:ascii="Times New Roman" w:hAnsi="Times New Roman"/>
          <w:sz w:val="24"/>
          <w:szCs w:val="24"/>
        </w:rPr>
        <w:t xml:space="preserve"> мм</w:t>
      </w:r>
      <w:r w:rsidR="000A52E2" w:rsidRPr="00372404">
        <w:rPr>
          <w:rFonts w:ascii="Times New Roman" w:hAnsi="Times New Roman"/>
          <w:sz w:val="24"/>
          <w:szCs w:val="24"/>
        </w:rPr>
        <w:t>.</w:t>
      </w:r>
      <w:r w:rsidR="006F6EF1" w:rsidRPr="00372404">
        <w:rPr>
          <w:rFonts w:ascii="Times New Roman" w:hAnsi="Times New Roman"/>
          <w:sz w:val="24"/>
          <w:szCs w:val="24"/>
        </w:rPr>
        <w:t xml:space="preserve"> Калибры-пробки диаметром свыше </w:t>
      </w:r>
      <w:r w:rsidR="00EB2F97" w:rsidRPr="00372404">
        <w:rPr>
          <w:rFonts w:ascii="Times New Roman" w:hAnsi="Times New Roman"/>
          <w:sz w:val="24"/>
          <w:szCs w:val="24"/>
        </w:rPr>
        <w:t>100</w:t>
      </w:r>
      <w:r w:rsidR="006F6EF1" w:rsidRPr="00372404">
        <w:rPr>
          <w:rFonts w:ascii="Times New Roman" w:hAnsi="Times New Roman"/>
          <w:sz w:val="24"/>
          <w:szCs w:val="24"/>
        </w:rPr>
        <w:t xml:space="preserve"> мм допускается проверять по отливке.</w:t>
      </w:r>
    </w:p>
    <w:p w:rsidR="00F5417C" w:rsidRPr="00372404" w:rsidRDefault="00A00282" w:rsidP="006270EE">
      <w:pPr>
        <w:suppressAutoHyphens/>
        <w:ind w:firstLine="709"/>
        <w:rPr>
          <w:rFonts w:ascii="Times New Roman" w:hAnsi="Times New Roman"/>
          <w:sz w:val="24"/>
          <w:szCs w:val="24"/>
        </w:rPr>
      </w:pPr>
      <w:r w:rsidRPr="00372404">
        <w:rPr>
          <w:rFonts w:ascii="Times New Roman" w:hAnsi="Times New Roman"/>
          <w:sz w:val="24"/>
          <w:szCs w:val="24"/>
        </w:rPr>
        <w:t xml:space="preserve">8.7.2.2 Определение шага резьбы калибров-пробок на </w:t>
      </w:r>
      <w:r w:rsidR="00F40FF7" w:rsidRPr="00372404">
        <w:rPr>
          <w:rFonts w:ascii="Times New Roman" w:hAnsi="Times New Roman"/>
          <w:sz w:val="24"/>
          <w:szCs w:val="24"/>
        </w:rPr>
        <w:t>микроскопе</w:t>
      </w:r>
      <w:r w:rsidRPr="00372404">
        <w:rPr>
          <w:rFonts w:ascii="Times New Roman" w:hAnsi="Times New Roman"/>
          <w:sz w:val="24"/>
          <w:szCs w:val="24"/>
        </w:rPr>
        <w:t xml:space="preserve"> в зависимости от необходимой точности измерения проводят с применением или без измерительных ножей. Погрешности измерения на </w:t>
      </w:r>
      <w:r w:rsidR="00F40FF7" w:rsidRPr="00372404">
        <w:rPr>
          <w:rFonts w:ascii="Times New Roman" w:hAnsi="Times New Roman"/>
          <w:sz w:val="24"/>
          <w:szCs w:val="24"/>
        </w:rPr>
        <w:t>микроскопе</w:t>
      </w:r>
      <w:r w:rsidR="00F5417C" w:rsidRPr="00372404">
        <w:rPr>
          <w:rFonts w:ascii="Times New Roman" w:hAnsi="Times New Roman"/>
          <w:sz w:val="24"/>
          <w:szCs w:val="24"/>
        </w:rPr>
        <w:t xml:space="preserve"> </w:t>
      </w:r>
      <w:r w:rsidRPr="00372404">
        <w:rPr>
          <w:rFonts w:ascii="Times New Roman" w:hAnsi="Times New Roman"/>
          <w:sz w:val="24"/>
          <w:szCs w:val="24"/>
        </w:rPr>
        <w:t xml:space="preserve">методом осевого сечения (с </w:t>
      </w:r>
      <w:r w:rsidR="009277F5" w:rsidRPr="00372404">
        <w:rPr>
          <w:rFonts w:ascii="Times New Roman" w:hAnsi="Times New Roman"/>
          <w:sz w:val="24"/>
          <w:szCs w:val="24"/>
        </w:rPr>
        <w:t>применением</w:t>
      </w:r>
      <w:r w:rsidRPr="00372404">
        <w:rPr>
          <w:rFonts w:ascii="Times New Roman" w:hAnsi="Times New Roman"/>
          <w:sz w:val="24"/>
          <w:szCs w:val="24"/>
        </w:rPr>
        <w:t xml:space="preserve"> измерительных ножей) и проекционным (теневым) методом (без измерительных ножей)</w:t>
      </w:r>
      <w:r w:rsidR="00795B46" w:rsidRPr="00372404">
        <w:rPr>
          <w:rFonts w:ascii="Times New Roman" w:hAnsi="Times New Roman"/>
          <w:sz w:val="24"/>
          <w:szCs w:val="24"/>
        </w:rPr>
        <w:t xml:space="preserve"> приведены в приложении Б.</w:t>
      </w:r>
    </w:p>
    <w:p w:rsidR="00F5417C" w:rsidRPr="00372404" w:rsidRDefault="00795B46" w:rsidP="006270EE">
      <w:pPr>
        <w:suppressAutoHyphens/>
        <w:ind w:firstLine="709"/>
        <w:rPr>
          <w:rFonts w:ascii="Times New Roman" w:hAnsi="Times New Roman"/>
          <w:sz w:val="24"/>
          <w:szCs w:val="24"/>
        </w:rPr>
      </w:pPr>
      <w:r w:rsidRPr="00372404">
        <w:rPr>
          <w:rFonts w:ascii="Times New Roman" w:hAnsi="Times New Roman"/>
          <w:sz w:val="24"/>
          <w:szCs w:val="24"/>
        </w:rPr>
        <w:t>При измерениях на микроскопе без применения измерительных ножей фокусировку визирной системы микроскопа проводят по плоскости осевого сечения центров, с применением измерительных ножей</w:t>
      </w:r>
      <w:r w:rsidR="00F5417C" w:rsidRPr="00372404">
        <w:rPr>
          <w:rFonts w:ascii="Times New Roman" w:hAnsi="Times New Roman"/>
          <w:sz w:val="24"/>
          <w:szCs w:val="24"/>
        </w:rPr>
        <w:t xml:space="preserve"> </w:t>
      </w:r>
      <w:r w:rsidRPr="00372404">
        <w:rPr>
          <w:rFonts w:ascii="Times New Roman" w:hAnsi="Times New Roman"/>
          <w:sz w:val="24"/>
          <w:szCs w:val="24"/>
        </w:rPr>
        <w:t>– по риске ножа как описано в 8.3.2.3.</w:t>
      </w:r>
      <w:r w:rsidR="004028A6" w:rsidRPr="00372404">
        <w:t xml:space="preserve"> </w:t>
      </w:r>
      <w:r w:rsidR="004028A6" w:rsidRPr="00372404">
        <w:rPr>
          <w:rFonts w:ascii="Times New Roman" w:hAnsi="Times New Roman"/>
          <w:sz w:val="24"/>
          <w:szCs w:val="24"/>
        </w:rPr>
        <w:t xml:space="preserve">При измерениях на столе микроскопа по отливке фокусировку визирной системы проводят путем настройки на резкость изображения измеряемой поверхности. </w:t>
      </w:r>
      <w:r w:rsidRPr="00372404">
        <w:rPr>
          <w:rFonts w:ascii="Times New Roman" w:hAnsi="Times New Roman"/>
          <w:sz w:val="24"/>
          <w:szCs w:val="24"/>
        </w:rPr>
        <w:t xml:space="preserve"> Фокусировка должна быть неизменна в процессе измерения.</w:t>
      </w:r>
    </w:p>
    <w:p w:rsidR="00F5417C" w:rsidRPr="00372404" w:rsidRDefault="00255DEE" w:rsidP="006270EE">
      <w:pPr>
        <w:suppressAutoHyphens/>
        <w:ind w:firstLine="709"/>
        <w:rPr>
          <w:rFonts w:ascii="Times New Roman" w:hAnsi="Times New Roman"/>
          <w:sz w:val="24"/>
          <w:szCs w:val="24"/>
        </w:rPr>
      </w:pPr>
      <w:r w:rsidRPr="00372404">
        <w:rPr>
          <w:rFonts w:ascii="Times New Roman" w:hAnsi="Times New Roman"/>
          <w:sz w:val="24"/>
          <w:szCs w:val="24"/>
        </w:rPr>
        <w:t xml:space="preserve">Определение шага резьбы калибров-пробок на </w:t>
      </w:r>
      <w:r w:rsidR="00896156" w:rsidRPr="00372404">
        <w:rPr>
          <w:rFonts w:ascii="Times New Roman" w:hAnsi="Times New Roman"/>
          <w:sz w:val="24"/>
          <w:szCs w:val="24"/>
        </w:rPr>
        <w:t>микроскопе</w:t>
      </w:r>
      <w:r w:rsidRPr="00372404">
        <w:rPr>
          <w:rFonts w:ascii="Times New Roman" w:hAnsi="Times New Roman"/>
          <w:sz w:val="24"/>
          <w:szCs w:val="24"/>
        </w:rPr>
        <w:t xml:space="preserve"> проводят вдоль оси резьбы.</w:t>
      </w:r>
    </w:p>
    <w:p w:rsidR="008430D2" w:rsidRPr="00372404" w:rsidRDefault="00795B46" w:rsidP="006270EE">
      <w:pPr>
        <w:suppressAutoHyphens/>
        <w:ind w:firstLine="709"/>
        <w:rPr>
          <w:rFonts w:ascii="Times New Roman" w:hAnsi="Times New Roman"/>
          <w:sz w:val="24"/>
          <w:szCs w:val="24"/>
        </w:rPr>
      </w:pPr>
      <w:r w:rsidRPr="00372404">
        <w:rPr>
          <w:rFonts w:ascii="Times New Roman" w:hAnsi="Times New Roman"/>
          <w:sz w:val="24"/>
          <w:szCs w:val="24"/>
        </w:rPr>
        <w:t xml:space="preserve">8.7.2.3 </w:t>
      </w:r>
      <w:r w:rsidR="000A52E2" w:rsidRPr="00372404">
        <w:rPr>
          <w:rFonts w:ascii="Times New Roman" w:hAnsi="Times New Roman"/>
          <w:sz w:val="24"/>
          <w:szCs w:val="24"/>
        </w:rPr>
        <w:t xml:space="preserve">Для определения </w:t>
      </w:r>
      <w:r w:rsidR="004201C2" w:rsidRPr="00372404">
        <w:rPr>
          <w:rFonts w:ascii="Times New Roman" w:hAnsi="Times New Roman"/>
          <w:sz w:val="24"/>
          <w:szCs w:val="24"/>
        </w:rPr>
        <w:t>шага резьбы</w:t>
      </w:r>
      <w:r w:rsidR="000A52E2" w:rsidRPr="00372404">
        <w:rPr>
          <w:rFonts w:ascii="Times New Roman" w:hAnsi="Times New Roman"/>
          <w:sz w:val="24"/>
          <w:szCs w:val="24"/>
        </w:rPr>
        <w:t xml:space="preserve"> калибр уст</w:t>
      </w:r>
      <w:r w:rsidR="007615D0" w:rsidRPr="00372404">
        <w:rPr>
          <w:rFonts w:ascii="Times New Roman" w:hAnsi="Times New Roman"/>
          <w:sz w:val="24"/>
          <w:szCs w:val="24"/>
        </w:rPr>
        <w:t xml:space="preserve">анавливают в центрах </w:t>
      </w:r>
      <w:r w:rsidR="00896156" w:rsidRPr="00372404">
        <w:rPr>
          <w:rFonts w:ascii="Times New Roman" w:hAnsi="Times New Roman"/>
          <w:sz w:val="24"/>
          <w:szCs w:val="24"/>
        </w:rPr>
        <w:t>микроскопа</w:t>
      </w:r>
      <w:r w:rsidR="007615D0" w:rsidRPr="00372404">
        <w:rPr>
          <w:rFonts w:ascii="Times New Roman" w:hAnsi="Times New Roman"/>
          <w:sz w:val="24"/>
          <w:szCs w:val="24"/>
        </w:rPr>
        <w:t xml:space="preserve"> так, чтобы малый торец</w:t>
      </w:r>
      <w:r w:rsidR="00F5417C" w:rsidRPr="00372404">
        <w:rPr>
          <w:rFonts w:ascii="Times New Roman" w:hAnsi="Times New Roman"/>
          <w:sz w:val="24"/>
          <w:szCs w:val="24"/>
        </w:rPr>
        <w:t xml:space="preserve"> </w:t>
      </w:r>
      <w:r w:rsidRPr="00372404">
        <w:rPr>
          <w:rFonts w:ascii="Times New Roman" w:hAnsi="Times New Roman"/>
          <w:sz w:val="24"/>
          <w:szCs w:val="24"/>
        </w:rPr>
        <w:t>калибра</w:t>
      </w:r>
      <w:r w:rsidR="007615D0" w:rsidRPr="00372404">
        <w:rPr>
          <w:rFonts w:ascii="Times New Roman" w:hAnsi="Times New Roman"/>
          <w:sz w:val="24"/>
          <w:szCs w:val="24"/>
        </w:rPr>
        <w:t xml:space="preserve"> находился справа. </w:t>
      </w:r>
    </w:p>
    <w:p w:rsidR="00EC14FC" w:rsidRPr="00372404" w:rsidRDefault="00EC14FC" w:rsidP="00EC14FC">
      <w:pPr>
        <w:suppressAutoHyphens/>
        <w:ind w:firstLine="720"/>
        <w:rPr>
          <w:rFonts w:ascii="Times New Roman" w:hAnsi="Times New Roman"/>
          <w:sz w:val="24"/>
          <w:szCs w:val="24"/>
        </w:rPr>
      </w:pPr>
      <w:r w:rsidRPr="00372404">
        <w:rPr>
          <w:rFonts w:ascii="Times New Roman" w:hAnsi="Times New Roman"/>
          <w:sz w:val="24"/>
          <w:szCs w:val="24"/>
        </w:rPr>
        <w:t>При из</w:t>
      </w:r>
      <w:r w:rsidR="008574FC" w:rsidRPr="00372404">
        <w:rPr>
          <w:rFonts w:ascii="Times New Roman" w:hAnsi="Times New Roman"/>
          <w:sz w:val="24"/>
          <w:szCs w:val="24"/>
        </w:rPr>
        <w:t>мерении методом осевого сечения</w:t>
      </w:r>
      <w:r w:rsidRPr="00372404">
        <w:rPr>
          <w:rFonts w:ascii="Times New Roman" w:hAnsi="Times New Roman"/>
          <w:sz w:val="24"/>
          <w:szCs w:val="24"/>
        </w:rPr>
        <w:t xml:space="preserve"> измерительный нож приводят в соприкосновение с боковой стороной профиля резьбы, обращенной к наблюдателю. Соответствующую линию штриховой сетки совмещают с изображением риски ножа, при этом средняя пунктирная линия штриховой сетки должна находиться в месте соприкосновения ножа с измеряемой поверхностью. Отсчеты снимают по продольной и поперечной шкалам прибора.</w:t>
      </w:r>
    </w:p>
    <w:p w:rsidR="00D01E5B" w:rsidRPr="00372404" w:rsidRDefault="008430D2" w:rsidP="006270EE">
      <w:pPr>
        <w:suppressAutoHyphens/>
        <w:ind w:firstLine="709"/>
        <w:rPr>
          <w:rFonts w:ascii="Times New Roman" w:hAnsi="Times New Roman"/>
          <w:sz w:val="24"/>
          <w:szCs w:val="24"/>
        </w:rPr>
      </w:pPr>
      <w:r w:rsidRPr="00372404">
        <w:rPr>
          <w:rFonts w:ascii="Times New Roman" w:hAnsi="Times New Roman"/>
          <w:sz w:val="24"/>
          <w:szCs w:val="24"/>
        </w:rPr>
        <w:t xml:space="preserve">При измерении теневым методом колонку </w:t>
      </w:r>
      <w:r w:rsidR="00D01E5B" w:rsidRPr="00372404">
        <w:rPr>
          <w:rFonts w:ascii="Times New Roman" w:hAnsi="Times New Roman"/>
          <w:sz w:val="24"/>
          <w:szCs w:val="24"/>
        </w:rPr>
        <w:t>микроскопа</w:t>
      </w:r>
      <w:r w:rsidRPr="00372404">
        <w:rPr>
          <w:rFonts w:ascii="Times New Roman" w:hAnsi="Times New Roman"/>
          <w:sz w:val="24"/>
          <w:szCs w:val="24"/>
        </w:rPr>
        <w:t xml:space="preserve"> необходимо наклонить в </w:t>
      </w:r>
      <w:r w:rsidR="00D01E5B" w:rsidRPr="00372404">
        <w:rPr>
          <w:rFonts w:ascii="Times New Roman" w:hAnsi="Times New Roman"/>
          <w:sz w:val="24"/>
          <w:szCs w:val="24"/>
        </w:rPr>
        <w:t>соответствующую сторону на угол</w:t>
      </w:r>
      <w:r w:rsidRPr="00372404">
        <w:rPr>
          <w:rFonts w:ascii="Times New Roman" w:hAnsi="Times New Roman"/>
          <w:sz w:val="24"/>
          <w:szCs w:val="24"/>
        </w:rPr>
        <w:t xml:space="preserve"> </w:t>
      </w:r>
      <w:r w:rsidR="00D01E5B" w:rsidRPr="00372404">
        <w:rPr>
          <w:rFonts w:ascii="Times New Roman" w:hAnsi="Times New Roman"/>
          <w:sz w:val="24"/>
          <w:szCs w:val="24"/>
        </w:rPr>
        <w:t>подъема резьбы</w:t>
      </w:r>
      <w:r w:rsidR="00866687" w:rsidRPr="00372404">
        <w:rPr>
          <w:rFonts w:ascii="Times New Roman" w:hAnsi="Times New Roman"/>
          <w:sz w:val="24"/>
          <w:szCs w:val="24"/>
        </w:rPr>
        <w:t xml:space="preserve"> ω</w:t>
      </w:r>
      <w:r w:rsidR="00D01E5B" w:rsidRPr="00372404">
        <w:rPr>
          <w:rFonts w:ascii="Times New Roman" w:hAnsi="Times New Roman"/>
          <w:sz w:val="24"/>
          <w:szCs w:val="24"/>
        </w:rPr>
        <w:t>, определяемый по формуле</w:t>
      </w:r>
      <w:r w:rsidR="005A7315"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73530A" w:rsidRPr="00372404" w:rsidTr="0073530A">
        <w:tc>
          <w:tcPr>
            <w:tcW w:w="8046" w:type="dxa"/>
            <w:vAlign w:val="center"/>
          </w:tcPr>
          <w:p w:rsidR="0073530A" w:rsidRPr="00372404" w:rsidRDefault="0073530A" w:rsidP="0073530A">
            <w:pPr>
              <w:suppressAutoHyphens/>
              <w:ind w:firstLine="0"/>
              <w:jc w:val="center"/>
              <w:rPr>
                <w:rFonts w:ascii="Times New Roman" w:hAnsi="Times New Roman"/>
                <w:sz w:val="24"/>
                <w:szCs w:val="24"/>
              </w:rPr>
            </w:pPr>
            <m:oMathPara>
              <m:oMath>
                <m:r>
                  <w:rPr>
                    <w:rFonts w:ascii="Cambria Math" w:hAnsi="Cambria Math"/>
                    <w:sz w:val="24"/>
                    <w:szCs w:val="24"/>
                  </w:rPr>
                  <m:t>ω=18,25∙</m:t>
                </m:r>
                <m:f>
                  <m:fPr>
                    <m:ctrlPr>
                      <w:rPr>
                        <w:rFonts w:ascii="Cambria Math" w:hAnsi="Cambria Math"/>
                        <w:i/>
                        <w:sz w:val="24"/>
                        <w:szCs w:val="24"/>
                      </w:rPr>
                    </m:ctrlPr>
                  </m:fPr>
                  <m:num>
                    <m:r>
                      <w:rPr>
                        <w:rFonts w:ascii="Cambria Math" w:hAnsi="Cambria Math"/>
                        <w:sz w:val="24"/>
                        <w:szCs w:val="24"/>
                      </w:rPr>
                      <m:t>Р</m:t>
                    </m:r>
                  </m:num>
                  <m:den>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c</m:t>
                        </m:r>
                      </m:sub>
                    </m:sSub>
                  </m:den>
                </m:f>
                <m:r>
                  <w:rPr>
                    <w:rFonts w:ascii="Cambria Math" w:hAnsi="Cambria Math"/>
                    <w:sz w:val="24"/>
                    <w:szCs w:val="24"/>
                  </w:rPr>
                  <m:t>,</m:t>
                </m:r>
              </m:oMath>
            </m:oMathPara>
          </w:p>
        </w:tc>
        <w:tc>
          <w:tcPr>
            <w:tcW w:w="1525"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(19)</w:t>
            </w:r>
          </w:p>
        </w:tc>
      </w:tr>
    </w:tbl>
    <w:p w:rsidR="00866687" w:rsidRPr="00372404" w:rsidRDefault="00866687" w:rsidP="00866687">
      <w:pPr>
        <w:suppressAutoHyphens/>
        <w:ind w:firstLine="0"/>
        <w:rPr>
          <w:rFonts w:ascii="Times New Roman" w:hAnsi="Times New Roman"/>
          <w:sz w:val="24"/>
          <w:szCs w:val="24"/>
        </w:rPr>
      </w:pPr>
      <w:r w:rsidRPr="00372404">
        <w:rPr>
          <w:rFonts w:ascii="Times New Roman" w:hAnsi="Times New Roman"/>
          <w:sz w:val="24"/>
          <w:szCs w:val="24"/>
        </w:rPr>
        <w:t xml:space="preserve">где </w:t>
      </w:r>
      <w:r w:rsidRPr="00372404">
        <w:rPr>
          <w:rFonts w:ascii="Times New Roman" w:hAnsi="Times New Roman"/>
          <w:i/>
          <w:sz w:val="24"/>
          <w:szCs w:val="24"/>
        </w:rPr>
        <w:t xml:space="preserve">P </w:t>
      </w:r>
      <w:r w:rsidRPr="00372404">
        <w:rPr>
          <w:rFonts w:ascii="Times New Roman" w:hAnsi="Times New Roman"/>
          <w:sz w:val="24"/>
          <w:szCs w:val="24"/>
        </w:rPr>
        <w:t>– номинальный шаг резьбы, мм;</w:t>
      </w:r>
    </w:p>
    <w:p w:rsidR="00866687" w:rsidRPr="00372404" w:rsidRDefault="00697010" w:rsidP="00866687">
      <w:pPr>
        <w:suppressAutoHyphens/>
        <w:ind w:firstLine="426"/>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c</m:t>
            </m:r>
          </m:sub>
        </m:sSub>
      </m:oMath>
      <w:r w:rsidR="00866687" w:rsidRPr="00372404">
        <w:rPr>
          <w:rFonts w:ascii="Times New Roman" w:hAnsi="Times New Roman"/>
          <w:sz w:val="24"/>
          <w:szCs w:val="24"/>
        </w:rPr>
        <w:t xml:space="preserve"> – номинальный средний диаметр резьбы, мм.</w:t>
      </w:r>
    </w:p>
    <w:p w:rsidR="00AA5E5F" w:rsidRPr="00372404" w:rsidRDefault="00AA5E5F" w:rsidP="00AA5E5F">
      <w:pPr>
        <w:suppressAutoHyphens/>
        <w:ind w:firstLine="709"/>
        <w:rPr>
          <w:rFonts w:ascii="Times New Roman" w:hAnsi="Times New Roman"/>
          <w:sz w:val="24"/>
          <w:szCs w:val="24"/>
        </w:rPr>
      </w:pPr>
      <w:r w:rsidRPr="00372404">
        <w:rPr>
          <w:rFonts w:ascii="Times New Roman" w:hAnsi="Times New Roman"/>
          <w:sz w:val="24"/>
          <w:szCs w:val="24"/>
        </w:rPr>
        <w:t>В случае получения недостаточно четкого изображения профиля, колонку микроскопа наклоняют в сторону увеличения или уменьшения угла подъема до получения наиболее четкого изображения профиля.</w:t>
      </w:r>
    </w:p>
    <w:p w:rsidR="00866687" w:rsidRPr="00372404" w:rsidRDefault="00866687" w:rsidP="00866687">
      <w:pPr>
        <w:suppressAutoHyphens/>
        <w:ind w:firstLine="709"/>
        <w:rPr>
          <w:rFonts w:ascii="Times New Roman" w:hAnsi="Times New Roman"/>
          <w:sz w:val="24"/>
          <w:szCs w:val="24"/>
        </w:rPr>
      </w:pPr>
      <w:r w:rsidRPr="00372404">
        <w:rPr>
          <w:rFonts w:ascii="Times New Roman" w:hAnsi="Times New Roman"/>
          <w:sz w:val="24"/>
          <w:szCs w:val="24"/>
        </w:rPr>
        <w:lastRenderedPageBreak/>
        <w:t>Среднюю линию штриховой сетки совмещают с образующей теневого контура боковой стороны профиля и снимают отсчеты по продольной и поперечной шкалам прибора.</w:t>
      </w:r>
    </w:p>
    <w:p w:rsidR="00866687" w:rsidRPr="00372404" w:rsidRDefault="00BD37E1" w:rsidP="00866687">
      <w:pPr>
        <w:suppressAutoHyphens/>
        <w:ind w:firstLine="709"/>
        <w:rPr>
          <w:rFonts w:ascii="Times New Roman" w:hAnsi="Times New Roman"/>
          <w:sz w:val="24"/>
          <w:szCs w:val="24"/>
        </w:rPr>
      </w:pPr>
      <w:r w:rsidRPr="00372404">
        <w:rPr>
          <w:rFonts w:ascii="Times New Roman" w:hAnsi="Times New Roman"/>
          <w:sz w:val="24"/>
          <w:szCs w:val="24"/>
        </w:rPr>
        <w:t>Затем</w:t>
      </w:r>
      <w:r w:rsidR="00866687" w:rsidRPr="00372404">
        <w:rPr>
          <w:rFonts w:ascii="Times New Roman" w:hAnsi="Times New Roman"/>
          <w:sz w:val="24"/>
          <w:szCs w:val="24"/>
        </w:rPr>
        <w:t xml:space="preserve"> каретку продольного перемещения передвигают на расстояние А, мм, каретку поперечного перемещения - на расстояние В, мм, соответствующие номинальному значению шага резьбы на измеряемом участке </w:t>
      </w:r>
      <w:r w:rsidRPr="00372404">
        <w:rPr>
          <w:rFonts w:ascii="Times New Roman" w:hAnsi="Times New Roman"/>
          <w:sz w:val="24"/>
          <w:szCs w:val="24"/>
        </w:rPr>
        <w:t>и рассчитываемые по формулам (</w:t>
      </w:r>
      <w:r w:rsidR="00FF58C5" w:rsidRPr="00372404">
        <w:rPr>
          <w:rFonts w:ascii="Times New Roman" w:hAnsi="Times New Roman"/>
          <w:sz w:val="24"/>
          <w:szCs w:val="24"/>
        </w:rPr>
        <w:t>20</w:t>
      </w:r>
      <w:r w:rsidRPr="00372404">
        <w:rPr>
          <w:rFonts w:ascii="Times New Roman" w:hAnsi="Times New Roman"/>
          <w:sz w:val="24"/>
          <w:szCs w:val="24"/>
        </w:rPr>
        <w:t>) и (</w:t>
      </w:r>
      <w:r w:rsidR="00A6798B" w:rsidRPr="00372404">
        <w:rPr>
          <w:rFonts w:ascii="Times New Roman" w:hAnsi="Times New Roman"/>
          <w:sz w:val="24"/>
          <w:szCs w:val="24"/>
        </w:rPr>
        <w:t>2</w:t>
      </w:r>
      <w:r w:rsidR="00FF58C5" w:rsidRPr="00372404">
        <w:rPr>
          <w:rFonts w:ascii="Times New Roman" w:hAnsi="Times New Roman"/>
          <w:sz w:val="24"/>
          <w:szCs w:val="24"/>
        </w:rPr>
        <w:t>1</w:t>
      </w:r>
      <w:r w:rsidR="00866687" w:rsidRPr="00372404">
        <w:rPr>
          <w:rFonts w:ascii="Times New Roman" w:hAnsi="Times New Roman"/>
          <w:sz w:val="24"/>
          <w:szCs w:val="24"/>
        </w:rPr>
        <w:t>) соответственно.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73530A" w:rsidP="0073530A">
            <w:pPr>
              <w:suppressAutoHyphens/>
              <w:ind w:firstLine="0"/>
              <w:jc w:val="center"/>
              <w:rPr>
                <w:rFonts w:ascii="Times New Roman" w:hAnsi="Times New Roman"/>
                <w:sz w:val="24"/>
                <w:szCs w:val="24"/>
              </w:rPr>
            </w:pPr>
            <m:oMathPara>
              <m:oMath>
                <m:r>
                  <w:rPr>
                    <w:rFonts w:ascii="Cambria Math" w:hAnsi="Times New Roman"/>
                    <w:sz w:val="24"/>
                    <w:szCs w:val="24"/>
                  </w:rPr>
                  <m:t>А</m:t>
                </m:r>
                <m:r>
                  <w:rPr>
                    <w:rFonts w:ascii="Cambria Math" w:hAnsi="Times New Roman"/>
                    <w:sz w:val="24"/>
                    <w:szCs w:val="24"/>
                  </w:rPr>
                  <m:t>=</m:t>
                </m:r>
                <m:r>
                  <w:rPr>
                    <w:rFonts w:ascii="Cambria Math" w:hAnsi="Cambria Math"/>
                    <w:sz w:val="24"/>
                    <w:szCs w:val="24"/>
                  </w:rPr>
                  <m:t>P</m:t>
                </m:r>
                <m:r>
                  <w:rPr>
                    <w:rFonts w:ascii="Times New Roman" w:hAnsi="Times New Roman"/>
                    <w:sz w:val="24"/>
                    <w:szCs w:val="24"/>
                  </w:rPr>
                  <m:t>∙</m:t>
                </m:r>
                <m:r>
                  <w:rPr>
                    <w:rFonts w:ascii="Cambria Math" w:hAnsi="Cambria Math"/>
                    <w:sz w:val="24"/>
                    <w:szCs w:val="24"/>
                  </w:rPr>
                  <m:t>n,</m:t>
                </m:r>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(20)</w:t>
            </w:r>
          </w:p>
        </w:tc>
      </w:tr>
      <w:tr w:rsidR="0073530A" w:rsidRPr="00372404" w:rsidTr="0073530A">
        <w:tc>
          <w:tcPr>
            <w:tcW w:w="8047" w:type="dxa"/>
            <w:vAlign w:val="center"/>
          </w:tcPr>
          <w:p w:rsidR="0073530A" w:rsidRPr="00372404" w:rsidRDefault="0073530A" w:rsidP="00B80164">
            <w:pPr>
              <w:suppressAutoHyphens/>
              <w:ind w:firstLine="0"/>
              <w:jc w:val="center"/>
              <w:rPr>
                <w:rFonts w:ascii="Times New Roman" w:hAnsi="Times New Roman"/>
                <w:sz w:val="24"/>
                <w:szCs w:val="24"/>
              </w:rPr>
            </w:pPr>
            <m:oMathPara>
              <m:oMath>
                <m:r>
                  <w:rPr>
                    <w:rFonts w:ascii="Cambria Math" w:hAnsi="Times New Roman"/>
                    <w:sz w:val="24"/>
                    <w:szCs w:val="24"/>
                  </w:rPr>
                  <m:t>В</m:t>
                </m:r>
                <m:r>
                  <w:rPr>
                    <w:rFonts w:ascii="Cambria Math" w:hAnsi="Times New Roman"/>
                    <w:sz w:val="24"/>
                    <w:szCs w:val="24"/>
                  </w:rPr>
                  <m:t>=</m:t>
                </m:r>
                <m:r>
                  <w:rPr>
                    <w:rFonts w:ascii="Cambria Math" w:hAnsi="Cambria Math"/>
                    <w:sz w:val="24"/>
                    <w:szCs w:val="24"/>
                  </w:rPr>
                  <m:t>P∙n∙</m:t>
                </m:r>
                <m:func>
                  <m:funcPr>
                    <m:ctrlPr>
                      <w:rPr>
                        <w:rFonts w:ascii="Cambria Math" w:hAnsi="Times New Roman"/>
                        <w:i/>
                        <w:sz w:val="24"/>
                        <w:szCs w:val="24"/>
                      </w:rPr>
                    </m:ctrlPr>
                  </m:funcPr>
                  <m:fName>
                    <m:r>
                      <m:rPr>
                        <m:sty m:val="p"/>
                      </m:rPr>
                      <w:rPr>
                        <w:rFonts w:ascii="Cambria Math" w:hAnsi="Times New Roman"/>
                        <w:sz w:val="24"/>
                        <w:szCs w:val="24"/>
                      </w:rPr>
                      <m:t>tg</m:t>
                    </m:r>
                  </m:fName>
                  <m:e>
                    <m:r>
                      <w:rPr>
                        <w:rFonts w:ascii="Cambria Math" w:hAnsi="Cambria Math"/>
                        <w:sz w:val="24"/>
                        <w:szCs w:val="24"/>
                      </w:rPr>
                      <m:t>φ</m:t>
                    </m:r>
                  </m:e>
                </m:func>
                <m:r>
                  <w:rPr>
                    <w:rFonts w:ascii="Cambria Math" w:hAnsi="Times New Roman"/>
                    <w:sz w:val="24"/>
                    <w:szCs w:val="24"/>
                  </w:rPr>
                  <m:t>,</m:t>
                </m:r>
              </m:oMath>
            </m:oMathPara>
          </w:p>
        </w:tc>
        <w:tc>
          <w:tcPr>
            <w:tcW w:w="1524" w:type="dxa"/>
            <w:vAlign w:val="center"/>
          </w:tcPr>
          <w:p w:rsidR="0073530A" w:rsidRPr="00372404" w:rsidRDefault="0073530A" w:rsidP="0073530A">
            <w:pPr>
              <w:suppressAutoHyphens/>
              <w:ind w:firstLine="0"/>
              <w:jc w:val="right"/>
              <w:rPr>
                <w:rFonts w:ascii="Times New Roman" w:hAnsi="Times New Roman"/>
                <w:sz w:val="24"/>
                <w:szCs w:val="24"/>
              </w:rPr>
            </w:pPr>
            <w:r w:rsidRPr="00372404">
              <w:rPr>
                <w:rFonts w:ascii="Times New Roman" w:hAnsi="Times New Roman"/>
                <w:sz w:val="24"/>
                <w:szCs w:val="24"/>
              </w:rPr>
              <w:t>(21)</w:t>
            </w:r>
          </w:p>
        </w:tc>
      </w:tr>
    </w:tbl>
    <w:p w:rsidR="00E772F6" w:rsidRPr="00372404" w:rsidRDefault="00E772F6"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r>
          <w:rPr>
            <w:rFonts w:ascii="Cambria Math" w:hAnsi="Cambria Math"/>
            <w:sz w:val="24"/>
            <w:szCs w:val="24"/>
          </w:rPr>
          <m:t>P</m:t>
        </m:r>
      </m:oMath>
      <w:r w:rsidRPr="00372404">
        <w:rPr>
          <w:rFonts w:ascii="Times New Roman" w:hAnsi="Times New Roman"/>
          <w:sz w:val="24"/>
          <w:szCs w:val="24"/>
        </w:rPr>
        <w:t xml:space="preserve"> – номинальный шаг резьбы, мм;</w:t>
      </w:r>
    </w:p>
    <w:p w:rsidR="00F5417C" w:rsidRPr="00372404" w:rsidRDefault="00E772F6" w:rsidP="006270EE">
      <w:pPr>
        <w:suppressAutoHyphens/>
        <w:ind w:firstLine="426"/>
        <w:rPr>
          <w:rFonts w:ascii="Times New Roman" w:hAnsi="Times New Roman"/>
          <w:sz w:val="24"/>
          <w:szCs w:val="24"/>
        </w:rPr>
      </w:pPr>
      <w:r w:rsidRPr="00372404">
        <w:rPr>
          <w:rFonts w:ascii="Times New Roman" w:hAnsi="Times New Roman"/>
          <w:i/>
          <w:sz w:val="24"/>
          <w:szCs w:val="24"/>
          <w:lang w:val="en-US"/>
        </w:rPr>
        <w:t>n</w:t>
      </w:r>
      <w:r w:rsidRPr="00372404">
        <w:rPr>
          <w:rFonts w:ascii="Times New Roman" w:hAnsi="Times New Roman"/>
          <w:sz w:val="24"/>
          <w:szCs w:val="24"/>
        </w:rPr>
        <w:t xml:space="preserve"> – количество витков, ме</w:t>
      </w:r>
      <w:r w:rsidR="00BF2DE9" w:rsidRPr="00372404">
        <w:rPr>
          <w:rFonts w:ascii="Times New Roman" w:hAnsi="Times New Roman"/>
          <w:sz w:val="24"/>
          <w:szCs w:val="24"/>
        </w:rPr>
        <w:t>жду которыми проводят измерения;</w:t>
      </w:r>
    </w:p>
    <w:p w:rsidR="005D6AA9" w:rsidRPr="00372404" w:rsidRDefault="005D6AA9" w:rsidP="005D6AA9">
      <w:pPr>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φ</m:t>
        </m:r>
      </m:oMath>
      <w:r w:rsidRPr="00372404">
        <w:rPr>
          <w:rFonts w:ascii="Times New Roman" w:hAnsi="Times New Roman"/>
          <w:sz w:val="24"/>
          <w:szCs w:val="24"/>
        </w:rPr>
        <w:t xml:space="preserve"> –угол уклона резьбы, градус.</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D035F0" w:rsidRPr="00372404" w:rsidRDefault="00D035F0" w:rsidP="00D035F0">
      <w:pPr>
        <w:suppressAutoHyphens/>
        <w:ind w:firstLine="720"/>
        <w:rPr>
          <w:rFonts w:ascii="Times New Roman" w:hAnsi="Times New Roman"/>
          <w:sz w:val="24"/>
          <w:szCs w:val="24"/>
        </w:rPr>
      </w:pPr>
      <w:r w:rsidRPr="00372404">
        <w:rPr>
          <w:rFonts w:ascii="Times New Roman" w:hAnsi="Times New Roman"/>
          <w:sz w:val="24"/>
          <w:szCs w:val="24"/>
        </w:rPr>
        <w:t>Затем дополнительным перемещением каретки в продольном направлении добиваются совпадения соответствующей линии штриховой с</w:t>
      </w:r>
      <w:r w:rsidR="00952FDA" w:rsidRPr="00372404">
        <w:rPr>
          <w:rFonts w:ascii="Times New Roman" w:hAnsi="Times New Roman"/>
          <w:sz w:val="24"/>
          <w:szCs w:val="24"/>
        </w:rPr>
        <w:t>етки с изображением риски ножа или с образующей теневого контура</w:t>
      </w:r>
      <w:r w:rsidRPr="00372404">
        <w:rPr>
          <w:rFonts w:ascii="Times New Roman" w:hAnsi="Times New Roman"/>
          <w:sz w:val="24"/>
          <w:szCs w:val="24"/>
        </w:rPr>
        <w:t xml:space="preserve"> и снимают показания по продольной шкале прибора.</w:t>
      </w:r>
    </w:p>
    <w:p w:rsidR="00D035F0" w:rsidRPr="00372404" w:rsidRDefault="00D035F0" w:rsidP="00D035F0">
      <w:pPr>
        <w:suppressAutoHyphens/>
        <w:ind w:firstLine="720"/>
        <w:rPr>
          <w:rFonts w:ascii="Times New Roman" w:hAnsi="Times New Roman"/>
          <w:sz w:val="24"/>
          <w:szCs w:val="24"/>
        </w:rPr>
      </w:pPr>
      <w:r w:rsidRPr="00372404">
        <w:rPr>
          <w:rFonts w:ascii="Times New Roman" w:hAnsi="Times New Roman"/>
          <w:sz w:val="24"/>
          <w:szCs w:val="24"/>
        </w:rPr>
        <w:t>Отклонение шага резьбы на измеряемом участке определяется значением дополнительного перемещения каретки.</w:t>
      </w:r>
    </w:p>
    <w:p w:rsidR="001E0455" w:rsidRPr="00372404" w:rsidRDefault="001E0455" w:rsidP="001E0455">
      <w:pPr>
        <w:suppressAutoHyphens/>
        <w:ind w:firstLine="720"/>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 по правым и левым сторонам профиля.</w:t>
      </w:r>
    </w:p>
    <w:p w:rsidR="006B405E" w:rsidRPr="00372404" w:rsidRDefault="006B405E" w:rsidP="006270EE">
      <w:pPr>
        <w:suppressAutoHyphens/>
        <w:ind w:firstLine="720"/>
        <w:rPr>
          <w:rFonts w:ascii="Times New Roman" w:hAnsi="Times New Roman"/>
          <w:sz w:val="24"/>
          <w:szCs w:val="24"/>
        </w:rPr>
      </w:pPr>
      <w:r w:rsidRPr="00372404">
        <w:rPr>
          <w:rFonts w:ascii="Times New Roman" w:hAnsi="Times New Roman"/>
          <w:sz w:val="24"/>
          <w:szCs w:val="24"/>
        </w:rPr>
        <w:t>Д</w:t>
      </w:r>
      <w:r w:rsidR="00A45C25" w:rsidRPr="00372404">
        <w:rPr>
          <w:rFonts w:ascii="Times New Roman" w:hAnsi="Times New Roman"/>
          <w:sz w:val="24"/>
          <w:szCs w:val="24"/>
        </w:rPr>
        <w:t xml:space="preserve">ействительное значение шага резьбы </w:t>
      </w:r>
      <w:r w:rsidRPr="00372404">
        <w:rPr>
          <w:rFonts w:ascii="Times New Roman" w:hAnsi="Times New Roman"/>
          <w:sz w:val="24"/>
          <w:szCs w:val="24"/>
        </w:rPr>
        <w:t>определяют, прибавляя или отнимая (в зависимости от знака) полученное отклонение шага к значению номинального шага резьбы.</w:t>
      </w:r>
    </w:p>
    <w:p w:rsidR="00DD77C7" w:rsidRPr="00372404" w:rsidRDefault="00DD77C7" w:rsidP="006270EE">
      <w:pPr>
        <w:suppressAutoHyphens/>
        <w:ind w:firstLine="720"/>
        <w:rPr>
          <w:rFonts w:ascii="Times New Roman" w:hAnsi="Times New Roman"/>
          <w:sz w:val="24"/>
          <w:szCs w:val="24"/>
        </w:rPr>
      </w:pPr>
      <w:r w:rsidRPr="00372404">
        <w:rPr>
          <w:rFonts w:ascii="Times New Roman" w:hAnsi="Times New Roman"/>
          <w:sz w:val="24"/>
          <w:szCs w:val="24"/>
        </w:rPr>
        <w:t xml:space="preserve">8.7.2.4 </w:t>
      </w:r>
      <w:r w:rsidR="00D31736" w:rsidRPr="00372404">
        <w:rPr>
          <w:rFonts w:ascii="Times New Roman" w:hAnsi="Times New Roman"/>
          <w:sz w:val="24"/>
          <w:szCs w:val="24"/>
        </w:rPr>
        <w:t>Определение шага резьбы калибров-пробок с треугольным профилем</w:t>
      </w:r>
      <w:r w:rsidR="00F5417C" w:rsidRPr="00372404">
        <w:rPr>
          <w:rFonts w:ascii="Times New Roman" w:hAnsi="Times New Roman"/>
          <w:sz w:val="24"/>
          <w:szCs w:val="24"/>
        </w:rPr>
        <w:t xml:space="preserve"> </w:t>
      </w:r>
      <w:r w:rsidR="00D31736" w:rsidRPr="00372404">
        <w:rPr>
          <w:rFonts w:ascii="Times New Roman" w:hAnsi="Times New Roman"/>
          <w:sz w:val="24"/>
          <w:szCs w:val="24"/>
        </w:rPr>
        <w:t xml:space="preserve">на </w:t>
      </w:r>
      <w:r w:rsidR="0068746C" w:rsidRPr="00372404">
        <w:rPr>
          <w:rFonts w:ascii="Times New Roman" w:hAnsi="Times New Roman"/>
          <w:sz w:val="24"/>
          <w:szCs w:val="24"/>
        </w:rPr>
        <w:t xml:space="preserve">микроскопе </w:t>
      </w:r>
      <w:r w:rsidR="00D31736" w:rsidRPr="00372404">
        <w:rPr>
          <w:rFonts w:ascii="Times New Roman" w:hAnsi="Times New Roman"/>
          <w:sz w:val="24"/>
          <w:szCs w:val="24"/>
        </w:rPr>
        <w:t>теневым методом допускается проводить следующим образом:</w:t>
      </w:r>
    </w:p>
    <w:p w:rsidR="00802E3C" w:rsidRPr="00372404" w:rsidRDefault="00802E3C" w:rsidP="00802E3C">
      <w:pPr>
        <w:suppressAutoHyphens/>
        <w:ind w:firstLine="720"/>
        <w:rPr>
          <w:rFonts w:ascii="Times New Roman" w:hAnsi="Times New Roman"/>
          <w:sz w:val="24"/>
          <w:szCs w:val="24"/>
        </w:rPr>
      </w:pPr>
      <w:r w:rsidRPr="00372404">
        <w:rPr>
          <w:rFonts w:ascii="Times New Roman" w:hAnsi="Times New Roman"/>
          <w:sz w:val="24"/>
          <w:szCs w:val="24"/>
        </w:rPr>
        <w:t xml:space="preserve">Калибр-пробку устанавливают в центрах микроскопа так, чтобы малый торец калибра находился справа. При установленной на </w:t>
      </w:r>
      <w:r w:rsidR="00A96338" w:rsidRPr="00372404">
        <w:rPr>
          <w:rFonts w:ascii="Times New Roman" w:hAnsi="Times New Roman"/>
          <w:sz w:val="24"/>
          <w:szCs w:val="24"/>
        </w:rPr>
        <w:t>ноль</w:t>
      </w:r>
      <w:r w:rsidRPr="00372404">
        <w:rPr>
          <w:rFonts w:ascii="Times New Roman" w:hAnsi="Times New Roman"/>
          <w:sz w:val="24"/>
          <w:szCs w:val="24"/>
        </w:rPr>
        <w:t xml:space="preserve"> угломерной шкале, перемещением кареток микроскопа в продольном и поперечном направлении, совмещают линии штриховой сетки с боковыми сторонами профиля резьбы (рисунок 5). Значение шага резьбы на измеряемом участке определяют разностью отсчетов по продольной шкале.</w:t>
      </w:r>
    </w:p>
    <w:p w:rsidR="00802E3C" w:rsidRPr="00372404" w:rsidRDefault="00802E3C" w:rsidP="00802E3C">
      <w:pPr>
        <w:suppressAutoHyphens/>
        <w:ind w:firstLine="720"/>
        <w:rPr>
          <w:rFonts w:ascii="Times New Roman" w:hAnsi="Times New Roman"/>
          <w:sz w:val="24"/>
          <w:szCs w:val="24"/>
        </w:rPr>
      </w:pPr>
      <w:r w:rsidRPr="00372404">
        <w:rPr>
          <w:rFonts w:ascii="Times New Roman" w:hAnsi="Times New Roman"/>
          <w:sz w:val="24"/>
          <w:szCs w:val="24"/>
        </w:rPr>
        <w:lastRenderedPageBreak/>
        <w:t>Измерение выполняют три раза и вычисляют среднее арифметическое значение. Измерения проводят в двух осевых сечениях калибра под углом 90°.</w:t>
      </w:r>
    </w:p>
    <w:p w:rsidR="005F49A7"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5DAC8E90" wp14:editId="3FE60AE5">
            <wp:extent cx="3143250" cy="2247900"/>
            <wp:effectExtent l="0" t="0" r="0"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email">
                      <a:grayscl/>
                      <a:extLst>
                        <a:ext uri="{28A0092B-C50C-407E-A947-70E740481C1C}">
                          <a14:useLocalDpi xmlns:a14="http://schemas.microsoft.com/office/drawing/2010/main"/>
                        </a:ext>
                      </a:extLst>
                    </a:blip>
                    <a:srcRect/>
                    <a:stretch>
                      <a:fillRect/>
                    </a:stretch>
                  </pic:blipFill>
                  <pic:spPr bwMode="auto">
                    <a:xfrm>
                      <a:off x="0" y="0"/>
                      <a:ext cx="3143250" cy="2247900"/>
                    </a:xfrm>
                    <a:prstGeom prst="rect">
                      <a:avLst/>
                    </a:prstGeom>
                    <a:noFill/>
                    <a:ln>
                      <a:noFill/>
                    </a:ln>
                  </pic:spPr>
                </pic:pic>
              </a:graphicData>
            </a:graphic>
          </wp:inline>
        </w:drawing>
      </w:r>
    </w:p>
    <w:p w:rsidR="00F5417C" w:rsidRPr="00372404" w:rsidRDefault="002220B9"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5</w:t>
      </w:r>
      <w:r w:rsidR="005F49A7" w:rsidRPr="00372404">
        <w:rPr>
          <w:rFonts w:ascii="Times New Roman" w:hAnsi="Times New Roman"/>
          <w:sz w:val="24"/>
          <w:szCs w:val="24"/>
        </w:rPr>
        <w:t xml:space="preserve"> – Схема измерения шага резьбы</w:t>
      </w:r>
      <w:r w:rsidRPr="00372404">
        <w:rPr>
          <w:rFonts w:ascii="Times New Roman" w:hAnsi="Times New Roman"/>
          <w:sz w:val="24"/>
          <w:szCs w:val="24"/>
        </w:rPr>
        <w:t xml:space="preserve"> с треугольным профилем</w:t>
      </w:r>
      <w:r w:rsidR="005F49A7" w:rsidRPr="00372404">
        <w:rPr>
          <w:rFonts w:ascii="Times New Roman" w:hAnsi="Times New Roman"/>
          <w:sz w:val="24"/>
          <w:szCs w:val="24"/>
        </w:rPr>
        <w:t xml:space="preserve"> </w:t>
      </w:r>
    </w:p>
    <w:p w:rsidR="00F5417C" w:rsidRPr="00372404" w:rsidRDefault="005F49A7"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на </w:t>
      </w:r>
      <w:r w:rsidR="0068746C" w:rsidRPr="00372404">
        <w:rPr>
          <w:rFonts w:ascii="Times New Roman" w:hAnsi="Times New Roman"/>
          <w:sz w:val="24"/>
          <w:szCs w:val="24"/>
        </w:rPr>
        <w:t>микроскопе</w:t>
      </w:r>
      <w:r w:rsidRPr="00372404">
        <w:rPr>
          <w:rFonts w:ascii="Times New Roman" w:hAnsi="Times New Roman"/>
          <w:sz w:val="24"/>
          <w:szCs w:val="24"/>
        </w:rPr>
        <w:t xml:space="preserve"> </w:t>
      </w:r>
      <w:r w:rsidR="002220B9" w:rsidRPr="00372404">
        <w:rPr>
          <w:rFonts w:ascii="Times New Roman" w:hAnsi="Times New Roman"/>
          <w:sz w:val="24"/>
          <w:szCs w:val="24"/>
        </w:rPr>
        <w:t>теневым методом</w:t>
      </w:r>
    </w:p>
    <w:p w:rsidR="005A7315" w:rsidRPr="00372404" w:rsidRDefault="005A7315" w:rsidP="006270EE">
      <w:pPr>
        <w:suppressAutoHyphens/>
        <w:ind w:firstLine="0"/>
        <w:jc w:val="center"/>
        <w:rPr>
          <w:rFonts w:ascii="Times New Roman" w:hAnsi="Times New Roman"/>
          <w:sz w:val="24"/>
          <w:szCs w:val="24"/>
        </w:rPr>
      </w:pPr>
    </w:p>
    <w:p w:rsidR="00465EA2" w:rsidRPr="00372404" w:rsidRDefault="008B7577" w:rsidP="006270EE">
      <w:pPr>
        <w:suppressAutoHyphens/>
        <w:ind w:firstLine="720"/>
        <w:rPr>
          <w:rFonts w:ascii="Times New Roman" w:hAnsi="Times New Roman"/>
          <w:sz w:val="24"/>
          <w:szCs w:val="24"/>
        </w:rPr>
      </w:pPr>
      <w:r w:rsidRPr="00372404">
        <w:rPr>
          <w:rFonts w:ascii="Times New Roman" w:hAnsi="Times New Roman"/>
          <w:sz w:val="24"/>
          <w:szCs w:val="24"/>
        </w:rPr>
        <w:t xml:space="preserve">8.7.2.5 </w:t>
      </w:r>
      <w:r w:rsidR="00643FC2" w:rsidRPr="00372404">
        <w:rPr>
          <w:rFonts w:ascii="Times New Roman" w:hAnsi="Times New Roman"/>
          <w:sz w:val="24"/>
          <w:szCs w:val="24"/>
        </w:rPr>
        <w:t xml:space="preserve">Определение шага резьбы калибров-пробок на </w:t>
      </w:r>
      <w:r w:rsidR="004028A6" w:rsidRPr="00372404">
        <w:rPr>
          <w:rFonts w:ascii="Times New Roman" w:hAnsi="Times New Roman"/>
          <w:sz w:val="24"/>
          <w:szCs w:val="24"/>
        </w:rPr>
        <w:t>микроскопе</w:t>
      </w:r>
      <w:r w:rsidR="00465EA2" w:rsidRPr="00372404">
        <w:rPr>
          <w:rFonts w:ascii="Times New Roman" w:hAnsi="Times New Roman"/>
          <w:sz w:val="24"/>
          <w:szCs w:val="24"/>
        </w:rPr>
        <w:t xml:space="preserve"> по отливке проводят:</w:t>
      </w:r>
    </w:p>
    <w:p w:rsidR="00643FC2" w:rsidRPr="00372404" w:rsidRDefault="00465EA2"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643FC2" w:rsidRPr="00372404">
        <w:rPr>
          <w:rFonts w:ascii="Times New Roman" w:hAnsi="Times New Roman"/>
          <w:sz w:val="24"/>
          <w:szCs w:val="24"/>
        </w:rPr>
        <w:t xml:space="preserve">установив </w:t>
      </w:r>
      <w:r w:rsidRPr="00372404">
        <w:rPr>
          <w:rFonts w:ascii="Times New Roman" w:hAnsi="Times New Roman"/>
          <w:sz w:val="24"/>
          <w:szCs w:val="24"/>
        </w:rPr>
        <w:t>отливку</w:t>
      </w:r>
      <w:r w:rsidR="00643FC2" w:rsidRPr="00372404">
        <w:rPr>
          <w:rFonts w:ascii="Times New Roman" w:hAnsi="Times New Roman"/>
          <w:sz w:val="24"/>
          <w:szCs w:val="24"/>
        </w:rPr>
        <w:t xml:space="preserve"> в специальном приспособлении (приложение Е) в центрах микроскопа, при этом ось резьбы параллельна продол</w:t>
      </w:r>
      <w:r w:rsidRPr="00372404">
        <w:rPr>
          <w:rFonts w:ascii="Times New Roman" w:hAnsi="Times New Roman"/>
          <w:sz w:val="24"/>
          <w:szCs w:val="24"/>
        </w:rPr>
        <w:t>ьному перемещению стола;</w:t>
      </w:r>
    </w:p>
    <w:p w:rsidR="00465EA2" w:rsidRPr="00372404" w:rsidRDefault="00465EA2" w:rsidP="006270EE">
      <w:pPr>
        <w:suppressAutoHyphens/>
        <w:ind w:firstLine="720"/>
        <w:rPr>
          <w:rFonts w:ascii="Times New Roman" w:hAnsi="Times New Roman"/>
          <w:sz w:val="24"/>
          <w:szCs w:val="24"/>
        </w:rPr>
      </w:pPr>
      <w:r w:rsidRPr="00372404">
        <w:rPr>
          <w:rFonts w:ascii="Times New Roman" w:hAnsi="Times New Roman"/>
          <w:sz w:val="24"/>
          <w:szCs w:val="24"/>
        </w:rPr>
        <w:t>- расположив отливку на столе микроскопа</w:t>
      </w:r>
      <w:r w:rsidR="0027743F" w:rsidRPr="00372404">
        <w:rPr>
          <w:rFonts w:ascii="Times New Roman" w:hAnsi="Times New Roman"/>
          <w:sz w:val="24"/>
          <w:szCs w:val="24"/>
        </w:rPr>
        <w:t xml:space="preserve"> </w:t>
      </w:r>
      <w:r w:rsidR="004A6AE0" w:rsidRPr="00372404">
        <w:rPr>
          <w:rFonts w:ascii="Times New Roman" w:hAnsi="Times New Roman"/>
          <w:sz w:val="24"/>
          <w:szCs w:val="24"/>
        </w:rPr>
        <w:t>таким образом, чтобы образующая вершин или впадин профиля резьбы совмещалась с линией штриховой сетки микроскопа, установленной на номинальное значение угла уклона конуса контролируемой резьбы.</w:t>
      </w:r>
    </w:p>
    <w:p w:rsidR="00695C83" w:rsidRPr="00372404" w:rsidRDefault="008B7577" w:rsidP="006270EE">
      <w:pPr>
        <w:suppressAutoHyphens/>
        <w:ind w:firstLine="709"/>
        <w:rPr>
          <w:rFonts w:ascii="Times New Roman" w:hAnsi="Times New Roman"/>
          <w:sz w:val="24"/>
          <w:szCs w:val="24"/>
        </w:rPr>
      </w:pPr>
      <w:r w:rsidRPr="00372404">
        <w:rPr>
          <w:rFonts w:ascii="Times New Roman" w:hAnsi="Times New Roman"/>
          <w:sz w:val="24"/>
          <w:szCs w:val="24"/>
        </w:rPr>
        <w:t xml:space="preserve">Способ изготовления отливки </w:t>
      </w:r>
      <w:r w:rsidR="00A34A9F" w:rsidRPr="00372404">
        <w:rPr>
          <w:rFonts w:ascii="Times New Roman" w:hAnsi="Times New Roman"/>
          <w:sz w:val="24"/>
          <w:szCs w:val="24"/>
        </w:rPr>
        <w:t xml:space="preserve">с резьбы </w:t>
      </w:r>
      <w:r w:rsidRPr="00372404">
        <w:rPr>
          <w:rFonts w:ascii="Times New Roman" w:hAnsi="Times New Roman"/>
          <w:sz w:val="24"/>
          <w:szCs w:val="24"/>
        </w:rPr>
        <w:t>калибра-п</w:t>
      </w:r>
      <w:r w:rsidR="00F741D9" w:rsidRPr="00372404">
        <w:rPr>
          <w:rFonts w:ascii="Times New Roman" w:hAnsi="Times New Roman"/>
          <w:sz w:val="24"/>
          <w:szCs w:val="24"/>
        </w:rPr>
        <w:t>робки пр</w:t>
      </w:r>
      <w:r w:rsidR="00FA24B3" w:rsidRPr="00372404">
        <w:rPr>
          <w:rFonts w:ascii="Times New Roman" w:hAnsi="Times New Roman"/>
          <w:sz w:val="24"/>
          <w:szCs w:val="24"/>
        </w:rPr>
        <w:t>ивед</w:t>
      </w:r>
      <w:r w:rsidR="00F741D9" w:rsidRPr="00372404">
        <w:rPr>
          <w:rFonts w:ascii="Times New Roman" w:hAnsi="Times New Roman"/>
          <w:sz w:val="24"/>
          <w:szCs w:val="24"/>
        </w:rPr>
        <w:t>ен в приложении Е</w:t>
      </w:r>
      <w:r w:rsidRPr="00372404">
        <w:rPr>
          <w:rFonts w:ascii="Times New Roman" w:hAnsi="Times New Roman"/>
          <w:sz w:val="24"/>
          <w:szCs w:val="24"/>
        </w:rPr>
        <w:t xml:space="preserve">. Измерения по отливке проводятся в плоскости, близкой к диаметральной плоскости резьбового калибра. </w:t>
      </w:r>
      <w:r w:rsidR="00B86710" w:rsidRPr="00372404">
        <w:rPr>
          <w:rFonts w:ascii="Times New Roman" w:hAnsi="Times New Roman"/>
          <w:sz w:val="24"/>
          <w:szCs w:val="24"/>
        </w:rPr>
        <w:t>О</w:t>
      </w:r>
      <w:r w:rsidRPr="00372404">
        <w:rPr>
          <w:rFonts w:ascii="Times New Roman" w:hAnsi="Times New Roman"/>
          <w:sz w:val="24"/>
          <w:szCs w:val="24"/>
        </w:rPr>
        <w:t>пределение шага резьбы по отливке проводят аналогично указанному в</w:t>
      </w:r>
      <w:r w:rsidR="00F5417C" w:rsidRPr="00372404">
        <w:rPr>
          <w:rFonts w:ascii="Times New Roman" w:hAnsi="Times New Roman"/>
          <w:sz w:val="24"/>
          <w:szCs w:val="24"/>
        </w:rPr>
        <w:t xml:space="preserve"> </w:t>
      </w:r>
      <w:r w:rsidRPr="00372404">
        <w:rPr>
          <w:rFonts w:ascii="Times New Roman" w:hAnsi="Times New Roman"/>
          <w:sz w:val="24"/>
          <w:szCs w:val="24"/>
        </w:rPr>
        <w:t>8.</w:t>
      </w:r>
      <w:r w:rsidR="00F741D9" w:rsidRPr="00372404">
        <w:rPr>
          <w:rFonts w:ascii="Times New Roman" w:hAnsi="Times New Roman"/>
          <w:sz w:val="24"/>
          <w:szCs w:val="24"/>
        </w:rPr>
        <w:t>7.2.3 и 8.7.2.4</w:t>
      </w:r>
      <w:r w:rsidRPr="00372404">
        <w:rPr>
          <w:rFonts w:ascii="Times New Roman" w:hAnsi="Times New Roman"/>
          <w:sz w:val="24"/>
          <w:szCs w:val="24"/>
        </w:rPr>
        <w:t>.</w:t>
      </w:r>
    </w:p>
    <w:p w:rsidR="008F23AE" w:rsidRPr="00372404" w:rsidRDefault="00695C83" w:rsidP="006270EE">
      <w:pPr>
        <w:suppressAutoHyphens/>
        <w:ind w:firstLine="709"/>
        <w:rPr>
          <w:rFonts w:ascii="Times New Roman" w:hAnsi="Times New Roman"/>
          <w:b/>
          <w:sz w:val="24"/>
          <w:szCs w:val="24"/>
        </w:rPr>
      </w:pPr>
      <w:r w:rsidRPr="00372404">
        <w:rPr>
          <w:rFonts w:ascii="Times New Roman" w:hAnsi="Times New Roman"/>
          <w:b/>
          <w:sz w:val="24"/>
          <w:szCs w:val="24"/>
        </w:rPr>
        <w:t xml:space="preserve">8.7.3 Определение шага резьбы </w:t>
      </w:r>
      <w:r w:rsidR="003D3B6C" w:rsidRPr="00372404">
        <w:rPr>
          <w:rFonts w:ascii="Times New Roman" w:hAnsi="Times New Roman"/>
          <w:b/>
          <w:sz w:val="24"/>
          <w:szCs w:val="24"/>
        </w:rPr>
        <w:t>с использованием</w:t>
      </w:r>
      <w:r w:rsidRPr="00372404">
        <w:rPr>
          <w:rFonts w:ascii="Times New Roman" w:hAnsi="Times New Roman"/>
          <w:b/>
          <w:sz w:val="24"/>
          <w:szCs w:val="24"/>
        </w:rPr>
        <w:t xml:space="preserve"> прибора 481К (481КМ)</w:t>
      </w:r>
    </w:p>
    <w:p w:rsidR="00151F48" w:rsidRPr="00372404" w:rsidRDefault="008F23AE" w:rsidP="00151F48">
      <w:pPr>
        <w:suppressAutoHyphens/>
        <w:ind w:firstLine="720"/>
        <w:rPr>
          <w:rFonts w:ascii="Times New Roman" w:hAnsi="Times New Roman"/>
          <w:sz w:val="24"/>
          <w:szCs w:val="24"/>
        </w:rPr>
      </w:pPr>
      <w:r w:rsidRPr="00372404">
        <w:rPr>
          <w:rFonts w:ascii="Times New Roman" w:hAnsi="Times New Roman"/>
          <w:sz w:val="24"/>
          <w:szCs w:val="24"/>
        </w:rPr>
        <w:t xml:space="preserve">8.7.3.1 Определение шага резьбы калибров-пробок </w:t>
      </w:r>
      <w:r w:rsidR="00151F48" w:rsidRPr="00372404">
        <w:rPr>
          <w:rFonts w:ascii="Times New Roman" w:hAnsi="Times New Roman"/>
          <w:sz w:val="24"/>
          <w:szCs w:val="24"/>
        </w:rPr>
        <w:t>производится с использованием прибора 481К (приложение В) или аналогичного по принципу измерения.</w:t>
      </w:r>
    </w:p>
    <w:p w:rsidR="008F23AE" w:rsidRPr="00372404" w:rsidRDefault="008F23AE"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 xml:space="preserve">8.7.3.2 </w:t>
      </w:r>
      <w:r w:rsidR="009429A6" w:rsidRPr="00372404">
        <w:rPr>
          <w:rFonts w:ascii="Times New Roman" w:hAnsi="Times New Roman"/>
          <w:spacing w:val="-4"/>
          <w:sz w:val="24"/>
          <w:szCs w:val="24"/>
        </w:rPr>
        <w:t>Определение шага резьбы калибров-пробок на приборе типа 481К</w:t>
      </w:r>
      <w:r w:rsidR="00F5417C" w:rsidRPr="00372404">
        <w:rPr>
          <w:rFonts w:ascii="Times New Roman" w:hAnsi="Times New Roman"/>
          <w:spacing w:val="-4"/>
          <w:sz w:val="24"/>
          <w:szCs w:val="24"/>
        </w:rPr>
        <w:t xml:space="preserve"> </w:t>
      </w:r>
      <w:r w:rsidR="009429A6" w:rsidRPr="00372404">
        <w:rPr>
          <w:rFonts w:ascii="Times New Roman" w:hAnsi="Times New Roman"/>
          <w:sz w:val="24"/>
          <w:szCs w:val="24"/>
        </w:rPr>
        <w:t>(481КМ)</w:t>
      </w:r>
      <w:r w:rsidR="00F5417C" w:rsidRPr="00372404">
        <w:rPr>
          <w:rFonts w:ascii="Times New Roman" w:hAnsi="Times New Roman"/>
          <w:sz w:val="24"/>
          <w:szCs w:val="24"/>
        </w:rPr>
        <w:t xml:space="preserve"> </w:t>
      </w:r>
      <w:r w:rsidRPr="00372404">
        <w:rPr>
          <w:rFonts w:ascii="Times New Roman" w:hAnsi="Times New Roman"/>
          <w:sz w:val="24"/>
          <w:szCs w:val="24"/>
        </w:rPr>
        <w:t xml:space="preserve">выполняют по образующим, располагаемым горизонтально (параллельно линии измерения прибора) с </w:t>
      </w:r>
      <w:r w:rsidR="001D5E1E" w:rsidRPr="00372404">
        <w:rPr>
          <w:rFonts w:ascii="Times New Roman" w:hAnsi="Times New Roman"/>
          <w:sz w:val="24"/>
          <w:szCs w:val="24"/>
        </w:rPr>
        <w:t>применением</w:t>
      </w:r>
      <w:r w:rsidRPr="00372404">
        <w:rPr>
          <w:rFonts w:ascii="Times New Roman" w:hAnsi="Times New Roman"/>
          <w:sz w:val="24"/>
          <w:szCs w:val="24"/>
        </w:rPr>
        <w:t xml:space="preserve"> синусного устройства прибора. </w:t>
      </w:r>
      <w:r w:rsidR="009429A6" w:rsidRPr="00372404">
        <w:rPr>
          <w:rFonts w:ascii="Times New Roman" w:hAnsi="Times New Roman"/>
          <w:sz w:val="24"/>
          <w:szCs w:val="24"/>
        </w:rPr>
        <w:t xml:space="preserve">Установку калибра </w:t>
      </w:r>
      <w:r w:rsidR="001D5E1E" w:rsidRPr="00372404">
        <w:rPr>
          <w:rFonts w:ascii="Times New Roman" w:hAnsi="Times New Roman"/>
          <w:sz w:val="24"/>
          <w:szCs w:val="24"/>
        </w:rPr>
        <w:t>на предметную плиту</w:t>
      </w:r>
      <w:r w:rsidR="00FB0BA4" w:rsidRPr="00372404">
        <w:rPr>
          <w:rFonts w:ascii="Times New Roman" w:hAnsi="Times New Roman"/>
          <w:sz w:val="24"/>
          <w:szCs w:val="24"/>
        </w:rPr>
        <w:t xml:space="preserve"> прибора и настройку</w:t>
      </w:r>
      <w:r w:rsidR="009429A6" w:rsidRPr="00372404">
        <w:rPr>
          <w:rFonts w:ascii="Times New Roman" w:hAnsi="Times New Roman"/>
          <w:sz w:val="24"/>
          <w:szCs w:val="24"/>
        </w:rPr>
        <w:t xml:space="preserve"> синусного устройства осуществляют аналогично </w:t>
      </w:r>
      <w:r w:rsidR="00F86835" w:rsidRPr="00372404">
        <w:rPr>
          <w:rFonts w:ascii="Times New Roman" w:hAnsi="Times New Roman"/>
          <w:sz w:val="24"/>
          <w:szCs w:val="24"/>
        </w:rPr>
        <w:t xml:space="preserve">                            </w:t>
      </w:r>
      <w:r w:rsidR="009429A6" w:rsidRPr="00372404">
        <w:rPr>
          <w:rFonts w:ascii="Times New Roman" w:hAnsi="Times New Roman"/>
          <w:sz w:val="24"/>
          <w:szCs w:val="24"/>
        </w:rPr>
        <w:t xml:space="preserve">указанному в </w:t>
      </w:r>
      <w:r w:rsidRPr="00372404">
        <w:rPr>
          <w:rFonts w:ascii="Times New Roman" w:hAnsi="Times New Roman"/>
          <w:sz w:val="24"/>
          <w:szCs w:val="24"/>
        </w:rPr>
        <w:t>8.4.4.3</w:t>
      </w:r>
      <w:r w:rsidR="009429A6" w:rsidRPr="00372404">
        <w:rPr>
          <w:rFonts w:ascii="Times New Roman" w:hAnsi="Times New Roman"/>
          <w:sz w:val="24"/>
          <w:szCs w:val="24"/>
        </w:rPr>
        <w:t>.</w:t>
      </w:r>
    </w:p>
    <w:p w:rsidR="00F5417C" w:rsidRPr="00372404" w:rsidRDefault="009429A6"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 xml:space="preserve">При определении шага резьбы прибором </w:t>
      </w:r>
      <w:r w:rsidRPr="00372404">
        <w:rPr>
          <w:rFonts w:ascii="Times New Roman" w:hAnsi="Times New Roman"/>
          <w:spacing w:val="-4"/>
          <w:sz w:val="24"/>
          <w:szCs w:val="24"/>
        </w:rPr>
        <w:t>481К</w:t>
      </w:r>
      <w:r w:rsidR="00F5417C" w:rsidRPr="00372404">
        <w:rPr>
          <w:rFonts w:ascii="Times New Roman" w:hAnsi="Times New Roman"/>
          <w:spacing w:val="-4"/>
          <w:sz w:val="24"/>
          <w:szCs w:val="24"/>
        </w:rPr>
        <w:t xml:space="preserve"> </w:t>
      </w:r>
      <w:r w:rsidRPr="00372404">
        <w:rPr>
          <w:rFonts w:ascii="Times New Roman" w:hAnsi="Times New Roman"/>
          <w:sz w:val="24"/>
          <w:szCs w:val="24"/>
        </w:rPr>
        <w:t>(481КМ)</w:t>
      </w:r>
      <w:r w:rsidR="00F5417C" w:rsidRPr="00372404">
        <w:rPr>
          <w:rFonts w:ascii="Times New Roman" w:hAnsi="Times New Roman"/>
          <w:sz w:val="24"/>
          <w:szCs w:val="24"/>
        </w:rPr>
        <w:t xml:space="preserve"> </w:t>
      </w:r>
      <w:r w:rsidRPr="00372404">
        <w:rPr>
          <w:rFonts w:ascii="Times New Roman" w:hAnsi="Times New Roman"/>
          <w:sz w:val="24"/>
          <w:szCs w:val="24"/>
        </w:rPr>
        <w:t>используют сферические измерительные наконечники,</w:t>
      </w:r>
      <w:r w:rsidR="00BD3B3B" w:rsidRPr="00372404">
        <w:rPr>
          <w:rFonts w:ascii="Times New Roman" w:hAnsi="Times New Roman"/>
          <w:sz w:val="24"/>
          <w:szCs w:val="24"/>
        </w:rPr>
        <w:t xml:space="preserve"> выбор </w:t>
      </w:r>
      <w:r w:rsidRPr="00372404">
        <w:rPr>
          <w:rFonts w:ascii="Times New Roman" w:hAnsi="Times New Roman"/>
          <w:sz w:val="24"/>
          <w:szCs w:val="24"/>
        </w:rPr>
        <w:t>диаметр</w:t>
      </w:r>
      <w:r w:rsidR="00BD3B3B" w:rsidRPr="00372404">
        <w:rPr>
          <w:rFonts w:ascii="Times New Roman" w:hAnsi="Times New Roman"/>
          <w:sz w:val="24"/>
          <w:szCs w:val="24"/>
        </w:rPr>
        <w:t>а</w:t>
      </w:r>
      <w:r w:rsidRPr="00372404">
        <w:rPr>
          <w:rFonts w:ascii="Times New Roman" w:hAnsi="Times New Roman"/>
          <w:sz w:val="24"/>
          <w:szCs w:val="24"/>
        </w:rPr>
        <w:t xml:space="preserve"> которых определяется профилем резьбы</w:t>
      </w:r>
      <w:r w:rsidR="00BD3B3B" w:rsidRPr="00372404">
        <w:rPr>
          <w:rFonts w:ascii="Times New Roman" w:hAnsi="Times New Roman"/>
          <w:sz w:val="24"/>
          <w:szCs w:val="24"/>
        </w:rPr>
        <w:t xml:space="preserve"> и </w:t>
      </w:r>
      <w:r w:rsidR="00BD3B3B" w:rsidRPr="00372404">
        <w:rPr>
          <w:rFonts w:ascii="Times New Roman" w:hAnsi="Times New Roman"/>
          <w:sz w:val="24"/>
          <w:szCs w:val="24"/>
        </w:rPr>
        <w:lastRenderedPageBreak/>
        <w:t>аналогичен</w:t>
      </w:r>
      <w:r w:rsidR="00F5417C" w:rsidRPr="00372404">
        <w:rPr>
          <w:rFonts w:ascii="Times New Roman" w:hAnsi="Times New Roman"/>
          <w:sz w:val="24"/>
          <w:szCs w:val="24"/>
        </w:rPr>
        <w:t xml:space="preserve"> </w:t>
      </w:r>
      <w:r w:rsidR="00BD3B3B" w:rsidRPr="00372404">
        <w:rPr>
          <w:rFonts w:ascii="Times New Roman" w:hAnsi="Times New Roman"/>
          <w:sz w:val="24"/>
          <w:szCs w:val="24"/>
        </w:rPr>
        <w:t>выбору диаметра проволочек, применяемых при измерении на синусной линейке</w:t>
      </w:r>
      <w:r w:rsidRPr="00372404">
        <w:rPr>
          <w:rFonts w:ascii="Times New Roman" w:hAnsi="Times New Roman"/>
          <w:sz w:val="24"/>
          <w:szCs w:val="24"/>
        </w:rPr>
        <w:t>. Для резьбы с трапецеидальным профилем диаметр измерительных наконечников выбирают</w:t>
      </w:r>
      <w:r w:rsidR="00F86835" w:rsidRPr="00372404">
        <w:rPr>
          <w:rFonts w:ascii="Times New Roman" w:hAnsi="Times New Roman"/>
          <w:sz w:val="24"/>
          <w:szCs w:val="24"/>
        </w:rPr>
        <w:t xml:space="preserve"> из числа рекомендованных диаметров проволочек</w:t>
      </w:r>
      <w:r w:rsidRPr="00372404">
        <w:rPr>
          <w:rFonts w:ascii="Times New Roman" w:hAnsi="Times New Roman"/>
          <w:sz w:val="24"/>
          <w:szCs w:val="24"/>
        </w:rPr>
        <w:t xml:space="preserve"> по таблице 4, для резьбы с треугольным профилем </w:t>
      </w:r>
      <w:r w:rsidR="00816F63" w:rsidRPr="00372404">
        <w:rPr>
          <w:rFonts w:ascii="Times New Roman" w:hAnsi="Times New Roman"/>
          <w:sz w:val="24"/>
          <w:szCs w:val="24"/>
        </w:rPr>
        <w:t>диаметр</w:t>
      </w:r>
      <w:r w:rsidRPr="00372404">
        <w:rPr>
          <w:rFonts w:ascii="Times New Roman" w:hAnsi="Times New Roman"/>
          <w:sz w:val="24"/>
          <w:szCs w:val="24"/>
        </w:rPr>
        <w:t xml:space="preserve"> измерительных наконечников </w:t>
      </w:r>
      <w:r w:rsidR="00816F63" w:rsidRPr="00372404">
        <w:rPr>
          <w:rFonts w:ascii="Times New Roman" w:hAnsi="Times New Roman"/>
          <w:sz w:val="24"/>
          <w:szCs w:val="24"/>
        </w:rPr>
        <w:t>выбирают из числа предпочтительных диаметров по</w:t>
      </w:r>
      <w:r w:rsidR="00F5417C" w:rsidRPr="00372404">
        <w:rPr>
          <w:rFonts w:ascii="Times New Roman" w:hAnsi="Times New Roman"/>
          <w:sz w:val="24"/>
          <w:szCs w:val="24"/>
        </w:rPr>
        <w:t xml:space="preserve"> </w:t>
      </w:r>
      <w:r w:rsidR="00816F63" w:rsidRPr="00372404">
        <w:rPr>
          <w:rFonts w:ascii="Times New Roman" w:hAnsi="Times New Roman"/>
          <w:sz w:val="24"/>
          <w:szCs w:val="24"/>
        </w:rPr>
        <w:t>ГОСТ 2475</w:t>
      </w:r>
      <w:r w:rsidR="00F86835" w:rsidRPr="00372404">
        <w:rPr>
          <w:rFonts w:ascii="Times New Roman" w:hAnsi="Times New Roman"/>
          <w:sz w:val="24"/>
          <w:szCs w:val="24"/>
        </w:rPr>
        <w:t>,</w:t>
      </w:r>
      <w:r w:rsidR="00816F63" w:rsidRPr="00372404">
        <w:rPr>
          <w:rFonts w:ascii="Times New Roman" w:hAnsi="Times New Roman"/>
          <w:sz w:val="24"/>
          <w:szCs w:val="24"/>
        </w:rPr>
        <w:t xml:space="preserve"> </w:t>
      </w:r>
      <w:r w:rsidR="00F86835" w:rsidRPr="00372404">
        <w:rPr>
          <w:rFonts w:ascii="Times New Roman" w:hAnsi="Times New Roman"/>
          <w:sz w:val="24"/>
          <w:szCs w:val="24"/>
        </w:rPr>
        <w:t xml:space="preserve">наиболее близких к рассчитанным по </w:t>
      </w:r>
      <w:r w:rsidR="00816F63" w:rsidRPr="00372404">
        <w:rPr>
          <w:rFonts w:ascii="Times New Roman" w:hAnsi="Times New Roman"/>
          <w:sz w:val="24"/>
          <w:szCs w:val="24"/>
        </w:rPr>
        <w:t>формуле (</w:t>
      </w:r>
      <w:r w:rsidR="00F91FE1" w:rsidRPr="00372404">
        <w:rPr>
          <w:rFonts w:ascii="Times New Roman" w:hAnsi="Times New Roman"/>
          <w:sz w:val="24"/>
          <w:szCs w:val="24"/>
        </w:rPr>
        <w:t>15</w:t>
      </w:r>
      <w:r w:rsidR="00816F63" w:rsidRPr="00372404">
        <w:rPr>
          <w:rFonts w:ascii="Times New Roman" w:hAnsi="Times New Roman"/>
          <w:sz w:val="24"/>
          <w:szCs w:val="24"/>
        </w:rPr>
        <w:t>).</w:t>
      </w:r>
    </w:p>
    <w:p w:rsidR="001B0927" w:rsidRPr="00372404" w:rsidRDefault="00EF355C" w:rsidP="006270EE">
      <w:pPr>
        <w:widowControl w:val="0"/>
        <w:suppressAutoHyphens/>
        <w:ind w:firstLine="709"/>
        <w:rPr>
          <w:rFonts w:ascii="Times New Roman" w:hAnsi="Times New Roman"/>
          <w:spacing w:val="-4"/>
          <w:sz w:val="24"/>
          <w:szCs w:val="24"/>
        </w:rPr>
      </w:pPr>
      <w:r w:rsidRPr="00372404">
        <w:rPr>
          <w:rFonts w:ascii="Times New Roman" w:hAnsi="Times New Roman"/>
          <w:sz w:val="24"/>
          <w:szCs w:val="24"/>
        </w:rPr>
        <w:t xml:space="preserve">8.7.3.3 </w:t>
      </w:r>
      <w:r w:rsidR="001B0927" w:rsidRPr="00372404">
        <w:rPr>
          <w:rFonts w:ascii="Times New Roman" w:hAnsi="Times New Roman"/>
          <w:spacing w:val="-4"/>
          <w:sz w:val="24"/>
          <w:szCs w:val="24"/>
        </w:rPr>
        <w:t xml:space="preserve">При определении шага резьбы на приборе 481К (481КМ) </w:t>
      </w:r>
      <w:r w:rsidR="008832A4" w:rsidRPr="00372404">
        <w:rPr>
          <w:rFonts w:ascii="Times New Roman" w:hAnsi="Times New Roman"/>
          <w:spacing w:val="-4"/>
          <w:sz w:val="24"/>
          <w:szCs w:val="24"/>
        </w:rPr>
        <w:t>КЭ ИН</w:t>
      </w:r>
      <w:r w:rsidR="001B0927" w:rsidRPr="00372404">
        <w:rPr>
          <w:rFonts w:ascii="Times New Roman" w:hAnsi="Times New Roman"/>
          <w:spacing w:val="-4"/>
          <w:sz w:val="24"/>
          <w:szCs w:val="24"/>
        </w:rPr>
        <w:t xml:space="preserve">, установленный </w:t>
      </w:r>
      <w:r w:rsidR="00A11F92" w:rsidRPr="00372404">
        <w:rPr>
          <w:rFonts w:ascii="Times New Roman" w:hAnsi="Times New Roman"/>
          <w:spacing w:val="-4"/>
          <w:sz w:val="24"/>
          <w:szCs w:val="24"/>
        </w:rPr>
        <w:t>в канавку</w:t>
      </w:r>
      <w:r w:rsidR="001B0927" w:rsidRPr="00372404">
        <w:rPr>
          <w:rFonts w:ascii="Times New Roman" w:hAnsi="Times New Roman"/>
          <w:spacing w:val="-4"/>
          <w:sz w:val="24"/>
          <w:szCs w:val="24"/>
        </w:rPr>
        <w:t xml:space="preserve"> резьбы, должен контактировать с боковыми сторонами резьбы треугольного профиля по среднему диаметру при измерении калибра с треугольным профилем резьбы, либо по внутреннему диаметру и </w:t>
      </w:r>
      <w:r w:rsidR="000601D5" w:rsidRPr="00372404">
        <w:rPr>
          <w:rFonts w:ascii="Times New Roman" w:hAnsi="Times New Roman"/>
          <w:spacing w:val="-4"/>
          <w:sz w:val="24"/>
          <w:szCs w:val="24"/>
        </w:rPr>
        <w:t>опорной</w:t>
      </w:r>
      <w:r w:rsidR="001B0927" w:rsidRPr="00372404">
        <w:rPr>
          <w:rFonts w:ascii="Times New Roman" w:hAnsi="Times New Roman"/>
          <w:spacing w:val="-4"/>
          <w:sz w:val="24"/>
          <w:szCs w:val="24"/>
        </w:rPr>
        <w:t xml:space="preserve"> стороне профиля резьбы, при измерении калибра с трапецеидальным профилем резьбы.</w:t>
      </w:r>
    </w:p>
    <w:p w:rsidR="00FB0BA4" w:rsidRPr="00372404" w:rsidRDefault="007C729A" w:rsidP="006270EE">
      <w:pPr>
        <w:widowControl w:val="0"/>
        <w:suppressAutoHyphens/>
        <w:ind w:firstLine="709"/>
        <w:rPr>
          <w:rFonts w:ascii="Times New Roman" w:hAnsi="Times New Roman"/>
          <w:sz w:val="24"/>
          <w:szCs w:val="24"/>
        </w:rPr>
      </w:pPr>
      <w:r w:rsidRPr="00372404">
        <w:rPr>
          <w:rFonts w:ascii="Times New Roman" w:hAnsi="Times New Roman"/>
          <w:spacing w:val="-4"/>
          <w:sz w:val="24"/>
          <w:szCs w:val="24"/>
        </w:rPr>
        <w:t xml:space="preserve">Придав одной из образующих (верхней или нижней) горизонтальное положение, </w:t>
      </w:r>
      <w:r w:rsidR="008832A4" w:rsidRPr="00372404">
        <w:rPr>
          <w:rFonts w:ascii="Times New Roman" w:hAnsi="Times New Roman"/>
          <w:spacing w:val="-4"/>
          <w:sz w:val="24"/>
          <w:szCs w:val="24"/>
        </w:rPr>
        <w:t>КЭ ИН</w:t>
      </w:r>
      <w:r w:rsidRPr="00372404">
        <w:rPr>
          <w:rFonts w:ascii="Times New Roman" w:hAnsi="Times New Roman"/>
          <w:spacing w:val="-4"/>
          <w:sz w:val="24"/>
          <w:szCs w:val="24"/>
        </w:rPr>
        <w:t xml:space="preserve"> приводят в контакт с измеряемой поверхностью (предпринимаемые при этом действия аналогичны описанным в 8.4.4.4)</w:t>
      </w:r>
      <w:r w:rsidR="002547E7" w:rsidRPr="00372404">
        <w:rPr>
          <w:rFonts w:ascii="Times New Roman" w:hAnsi="Times New Roman"/>
          <w:spacing w:val="-4"/>
          <w:sz w:val="24"/>
          <w:szCs w:val="24"/>
        </w:rPr>
        <w:t xml:space="preserve">. </w:t>
      </w:r>
      <w:r w:rsidR="00FB0BA4" w:rsidRPr="00372404">
        <w:rPr>
          <w:rFonts w:ascii="Times New Roman" w:hAnsi="Times New Roman"/>
          <w:sz w:val="24"/>
          <w:szCs w:val="24"/>
        </w:rPr>
        <w:t xml:space="preserve">Значение шага резьбы на </w:t>
      </w:r>
      <w:r w:rsidR="0073718A" w:rsidRPr="00372404">
        <w:rPr>
          <w:rFonts w:ascii="Times New Roman" w:hAnsi="Times New Roman"/>
          <w:sz w:val="24"/>
          <w:szCs w:val="24"/>
        </w:rPr>
        <w:t>измеряемом</w:t>
      </w:r>
      <w:r w:rsidR="00FB0BA4" w:rsidRPr="00372404">
        <w:rPr>
          <w:rFonts w:ascii="Times New Roman" w:hAnsi="Times New Roman"/>
          <w:sz w:val="24"/>
          <w:szCs w:val="24"/>
        </w:rPr>
        <w:t xml:space="preserve"> участке оп</w:t>
      </w:r>
      <w:r w:rsidR="0073718A" w:rsidRPr="00372404">
        <w:rPr>
          <w:rFonts w:ascii="Times New Roman" w:hAnsi="Times New Roman"/>
          <w:sz w:val="24"/>
          <w:szCs w:val="24"/>
        </w:rPr>
        <w:softHyphen/>
        <w:t>ределяют разностью отсчетов по</w:t>
      </w:r>
      <w:r w:rsidR="0073718A" w:rsidRPr="00372404">
        <w:rPr>
          <w:rFonts w:ascii="Times New Roman" w:hAnsi="Times New Roman"/>
          <w:spacing w:val="-4"/>
          <w:sz w:val="24"/>
          <w:szCs w:val="24"/>
        </w:rPr>
        <w:t xml:space="preserve"> измерительному устройству прибора</w:t>
      </w:r>
      <w:r w:rsidR="00FB0BA4" w:rsidRPr="00372404">
        <w:rPr>
          <w:rFonts w:ascii="Times New Roman" w:hAnsi="Times New Roman"/>
          <w:sz w:val="24"/>
          <w:szCs w:val="24"/>
        </w:rPr>
        <w:t>.</w:t>
      </w:r>
    </w:p>
    <w:p w:rsidR="004F7243" w:rsidRPr="00372404" w:rsidRDefault="004F7243" w:rsidP="004F7243">
      <w:pPr>
        <w:suppressAutoHyphens/>
        <w:ind w:firstLine="709"/>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w:t>
      </w:r>
    </w:p>
    <w:p w:rsidR="008D5DB4" w:rsidRPr="00372404" w:rsidRDefault="009D618E" w:rsidP="006270EE">
      <w:pPr>
        <w:widowControl w:val="0"/>
        <w:suppressAutoHyphens/>
        <w:ind w:firstLine="709"/>
        <w:rPr>
          <w:rFonts w:ascii="Times New Roman" w:hAnsi="Times New Roman"/>
          <w:spacing w:val="-4"/>
          <w:sz w:val="24"/>
          <w:szCs w:val="24"/>
        </w:rPr>
      </w:pPr>
      <w:r w:rsidRPr="00372404">
        <w:rPr>
          <w:rFonts w:ascii="Times New Roman" w:hAnsi="Times New Roman"/>
          <w:spacing w:val="-4"/>
          <w:sz w:val="24"/>
          <w:szCs w:val="24"/>
        </w:rPr>
        <w:t xml:space="preserve">Измерения шага резьбы на приборе 481К (481КМ) выполняют </w:t>
      </w:r>
      <w:r w:rsidR="00E46F2A" w:rsidRPr="00372404">
        <w:rPr>
          <w:rFonts w:ascii="Times New Roman" w:hAnsi="Times New Roman"/>
          <w:spacing w:val="-4"/>
          <w:sz w:val="24"/>
          <w:szCs w:val="24"/>
        </w:rPr>
        <w:t>парал</w:t>
      </w:r>
      <w:r w:rsidR="00933121" w:rsidRPr="00372404">
        <w:rPr>
          <w:rFonts w:ascii="Times New Roman" w:hAnsi="Times New Roman"/>
          <w:spacing w:val="-4"/>
          <w:sz w:val="24"/>
          <w:szCs w:val="24"/>
        </w:rPr>
        <w:t>лельно образующей конуса резьбы,</w:t>
      </w:r>
      <w:r w:rsidR="00F5417C" w:rsidRPr="00372404">
        <w:rPr>
          <w:rFonts w:ascii="Times New Roman" w:hAnsi="Times New Roman"/>
          <w:spacing w:val="-4"/>
          <w:sz w:val="24"/>
          <w:szCs w:val="24"/>
        </w:rPr>
        <w:t xml:space="preserve"> </w:t>
      </w:r>
      <w:r w:rsidR="00C43104" w:rsidRPr="00372404">
        <w:rPr>
          <w:rFonts w:ascii="Times New Roman" w:hAnsi="Times New Roman"/>
          <w:spacing w:val="-4"/>
          <w:sz w:val="24"/>
          <w:szCs w:val="24"/>
        </w:rPr>
        <w:t>поэтому</w:t>
      </w:r>
      <w:r w:rsidR="00933121" w:rsidRPr="00372404">
        <w:rPr>
          <w:rFonts w:ascii="Times New Roman" w:hAnsi="Times New Roman"/>
          <w:spacing w:val="-4"/>
          <w:sz w:val="24"/>
          <w:szCs w:val="24"/>
        </w:rPr>
        <w:t xml:space="preserve"> полученное значение шага резьбы должно быть пересчитано в направлении параллельном оси резьбы по формуле</w:t>
      </w:r>
      <w:r w:rsidR="0073530A" w:rsidRPr="00372404">
        <w:rPr>
          <w:rFonts w:ascii="Times New Roman" w:hAnsi="Times New Roman"/>
          <w:spacing w:val="-4"/>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73530A" w:rsidRPr="00372404" w:rsidTr="0073530A">
        <w:tc>
          <w:tcPr>
            <w:tcW w:w="8047" w:type="dxa"/>
            <w:vAlign w:val="center"/>
          </w:tcPr>
          <w:p w:rsidR="0073530A" w:rsidRPr="00372404" w:rsidRDefault="00697010" w:rsidP="0073530A">
            <w:pPr>
              <w:widowControl w:val="0"/>
              <w:suppressAutoHyphens/>
              <w:ind w:firstLine="0"/>
              <w:jc w:val="center"/>
              <w:rPr>
                <w:rFonts w:ascii="Times New Roman" w:hAnsi="Times New Roman"/>
                <w:spacing w:val="-4"/>
                <w:sz w:val="24"/>
                <w:szCs w:val="24"/>
              </w:rPr>
            </w:pPr>
            <m:oMathPara>
              <m:oMath>
                <m:sSub>
                  <m:sSubPr>
                    <m:ctrlPr>
                      <w:rPr>
                        <w:rFonts w:ascii="Cambria Math" w:hAnsi="Cambria Math"/>
                        <w:i/>
                        <w:spacing w:val="-4"/>
                        <w:sz w:val="24"/>
                        <w:szCs w:val="24"/>
                      </w:rPr>
                    </m:ctrlPr>
                  </m:sSubPr>
                  <m:e>
                    <m:r>
                      <w:rPr>
                        <w:rFonts w:ascii="Cambria Math" w:hAnsi="Times New Roman"/>
                        <w:spacing w:val="-4"/>
                        <w:sz w:val="24"/>
                        <w:szCs w:val="24"/>
                      </w:rPr>
                      <m:t>Р</m:t>
                    </m:r>
                  </m:e>
                  <m:sub>
                    <m:r>
                      <w:rPr>
                        <w:rFonts w:ascii="Cambria Math" w:hAnsi="Cambria Math"/>
                        <w:spacing w:val="-4"/>
                        <w:sz w:val="24"/>
                        <w:szCs w:val="24"/>
                      </w:rPr>
                      <m:t>д</m:t>
                    </m:r>
                  </m:sub>
                </m:sSub>
                <m:r>
                  <w:rPr>
                    <w:rFonts w:ascii="Cambria Math" w:hAnsi="Times New Roman"/>
                    <w:spacing w:val="-4"/>
                    <w:sz w:val="24"/>
                    <w:szCs w:val="24"/>
                  </w:rPr>
                  <m:t>=</m:t>
                </m:r>
                <m:sSub>
                  <m:sSubPr>
                    <m:ctrlPr>
                      <w:rPr>
                        <w:rFonts w:ascii="Cambria Math" w:hAnsi="Times New Roman"/>
                        <w:i/>
                        <w:spacing w:val="-4"/>
                        <w:sz w:val="24"/>
                        <w:szCs w:val="24"/>
                      </w:rPr>
                    </m:ctrlPr>
                  </m:sSubPr>
                  <m:e>
                    <m:r>
                      <w:rPr>
                        <w:rFonts w:ascii="Cambria Math" w:hAnsi="Times New Roman"/>
                        <w:spacing w:val="-4"/>
                        <w:sz w:val="24"/>
                        <w:szCs w:val="24"/>
                      </w:rPr>
                      <m:t>Р</m:t>
                    </m:r>
                  </m:e>
                  <m:sub>
                    <m:r>
                      <w:rPr>
                        <w:rFonts w:ascii="Cambria Math" w:hAnsi="Times New Roman"/>
                        <w:spacing w:val="-4"/>
                        <w:sz w:val="24"/>
                        <w:szCs w:val="24"/>
                      </w:rPr>
                      <m:t>1</m:t>
                    </m:r>
                  </m:sub>
                </m:sSub>
                <m:r>
                  <w:rPr>
                    <w:rFonts w:ascii="Times New Roman" w:hAnsi="Times New Roman"/>
                    <w:spacing w:val="-4"/>
                    <w:sz w:val="24"/>
                    <w:szCs w:val="24"/>
                  </w:rPr>
                  <m:t>∙</m:t>
                </m:r>
                <m:func>
                  <m:funcPr>
                    <m:ctrlPr>
                      <w:rPr>
                        <w:rFonts w:ascii="Cambria Math" w:hAnsi="Times New Roman"/>
                        <w:i/>
                        <w:spacing w:val="-4"/>
                        <w:sz w:val="24"/>
                        <w:szCs w:val="24"/>
                      </w:rPr>
                    </m:ctrlPr>
                  </m:funcPr>
                  <m:fName>
                    <m:r>
                      <m:rPr>
                        <m:sty m:val="p"/>
                      </m:rPr>
                      <w:rPr>
                        <w:rFonts w:ascii="Cambria Math" w:hAnsi="Times New Roman"/>
                        <w:spacing w:val="-4"/>
                        <w:sz w:val="24"/>
                        <w:szCs w:val="24"/>
                        <w:lang w:val="en-US"/>
                      </w:rPr>
                      <m:t>cos</m:t>
                    </m:r>
                  </m:fName>
                  <m:e>
                    <m:r>
                      <w:rPr>
                        <w:rFonts w:ascii="Cambria Math" w:hAnsi="Cambria Math"/>
                        <w:spacing w:val="-4"/>
                        <w:sz w:val="24"/>
                        <w:szCs w:val="24"/>
                      </w:rPr>
                      <m:t>φ</m:t>
                    </m:r>
                  </m:e>
                </m:func>
                <m:r>
                  <w:rPr>
                    <w:rFonts w:ascii="Cambria Math" w:hAnsi="Times New Roman"/>
                    <w:spacing w:val="-4"/>
                    <w:sz w:val="24"/>
                    <w:szCs w:val="24"/>
                  </w:rPr>
                  <m:t>,</m:t>
                </m:r>
              </m:oMath>
            </m:oMathPara>
          </w:p>
        </w:tc>
        <w:tc>
          <w:tcPr>
            <w:tcW w:w="1524" w:type="dxa"/>
            <w:vAlign w:val="center"/>
          </w:tcPr>
          <w:p w:rsidR="0073530A" w:rsidRPr="00372404" w:rsidRDefault="0073530A" w:rsidP="0073530A">
            <w:pPr>
              <w:widowControl w:val="0"/>
              <w:suppressAutoHyphens/>
              <w:ind w:firstLine="0"/>
              <w:jc w:val="right"/>
              <w:rPr>
                <w:rFonts w:ascii="Times New Roman" w:hAnsi="Times New Roman"/>
                <w:spacing w:val="-4"/>
                <w:sz w:val="24"/>
                <w:szCs w:val="24"/>
              </w:rPr>
            </w:pPr>
            <w:r w:rsidRPr="00372404">
              <w:rPr>
                <w:rFonts w:ascii="Times New Roman" w:hAnsi="Times New Roman"/>
                <w:spacing w:val="-4"/>
                <w:sz w:val="24"/>
                <w:szCs w:val="24"/>
              </w:rPr>
              <w:t>(22)</w:t>
            </w:r>
          </w:p>
        </w:tc>
      </w:tr>
    </w:tbl>
    <w:p w:rsidR="00933121" w:rsidRPr="00372404" w:rsidRDefault="00F5417C" w:rsidP="006270EE">
      <w:pPr>
        <w:widowControl w:val="0"/>
        <w:suppressAutoHyphens/>
        <w:ind w:firstLine="0"/>
        <w:rPr>
          <w:rFonts w:ascii="Times New Roman" w:hAnsi="Times New Roman"/>
          <w:spacing w:val="-4"/>
          <w:sz w:val="24"/>
          <w:szCs w:val="24"/>
        </w:rPr>
      </w:pPr>
      <w:r w:rsidRPr="00372404">
        <w:rPr>
          <w:rFonts w:ascii="Times New Roman" w:hAnsi="Times New Roman"/>
          <w:spacing w:val="-4"/>
          <w:sz w:val="24"/>
          <w:szCs w:val="24"/>
        </w:rPr>
        <w:t>г</w:t>
      </w:r>
      <w:r w:rsidR="00933121" w:rsidRPr="00372404">
        <w:rPr>
          <w:rFonts w:ascii="Times New Roman" w:hAnsi="Times New Roman"/>
          <w:spacing w:val="-4"/>
          <w:sz w:val="24"/>
          <w:szCs w:val="24"/>
        </w:rPr>
        <w:t>де</w:t>
      </w:r>
      <w:r w:rsidRPr="00372404">
        <w:rPr>
          <w:rFonts w:ascii="Times New Roman" w:hAnsi="Times New Roman"/>
          <w:spacing w:val="-4"/>
          <w:sz w:val="24"/>
          <w:szCs w:val="24"/>
        </w:rPr>
        <w:t xml:space="preserve"> </w:t>
      </w:r>
      <m:oMath>
        <m:sSub>
          <m:sSubPr>
            <m:ctrlPr>
              <w:rPr>
                <w:rFonts w:ascii="Cambria Math" w:hAnsi="Cambria Math"/>
                <w:i/>
                <w:spacing w:val="-4"/>
                <w:sz w:val="24"/>
                <w:szCs w:val="24"/>
              </w:rPr>
            </m:ctrlPr>
          </m:sSubPr>
          <m:e>
            <m:r>
              <w:rPr>
                <w:rFonts w:ascii="Cambria Math" w:hAnsi="Times New Roman"/>
                <w:spacing w:val="-4"/>
                <w:sz w:val="24"/>
                <w:szCs w:val="24"/>
              </w:rPr>
              <m:t>Р</m:t>
            </m:r>
          </m:e>
          <m:sub>
            <m:r>
              <w:rPr>
                <w:rFonts w:ascii="Cambria Math" w:hAnsi="Cambria Math"/>
                <w:spacing w:val="-4"/>
                <w:sz w:val="24"/>
                <w:szCs w:val="24"/>
              </w:rPr>
              <m:t>д</m:t>
            </m:r>
          </m:sub>
        </m:sSub>
      </m:oMath>
      <w:r w:rsidR="00933121" w:rsidRPr="00372404">
        <w:rPr>
          <w:rFonts w:ascii="Times New Roman" w:hAnsi="Times New Roman"/>
          <w:spacing w:val="-4"/>
          <w:sz w:val="24"/>
          <w:szCs w:val="24"/>
        </w:rPr>
        <w:t xml:space="preserve"> –</w:t>
      </w:r>
      <w:r w:rsidRPr="00372404">
        <w:rPr>
          <w:rFonts w:ascii="Times New Roman" w:hAnsi="Times New Roman"/>
          <w:spacing w:val="-4"/>
          <w:sz w:val="24"/>
          <w:szCs w:val="24"/>
        </w:rPr>
        <w:t xml:space="preserve"> </w:t>
      </w:r>
      <w:r w:rsidR="00933121" w:rsidRPr="00372404">
        <w:rPr>
          <w:rFonts w:ascii="Times New Roman" w:hAnsi="Times New Roman"/>
          <w:spacing w:val="-4"/>
          <w:sz w:val="24"/>
          <w:szCs w:val="24"/>
        </w:rPr>
        <w:t xml:space="preserve">действительное значение шага резьбы по линии, параллельной </w:t>
      </w:r>
      <w:r w:rsidR="00C10A53" w:rsidRPr="00372404">
        <w:rPr>
          <w:rFonts w:ascii="Times New Roman" w:hAnsi="Times New Roman"/>
          <w:spacing w:val="-4"/>
          <w:sz w:val="24"/>
          <w:szCs w:val="24"/>
        </w:rPr>
        <w:t>оси</w:t>
      </w:r>
      <w:r w:rsidR="00933121" w:rsidRPr="00372404">
        <w:rPr>
          <w:rFonts w:ascii="Times New Roman" w:hAnsi="Times New Roman"/>
          <w:spacing w:val="-4"/>
          <w:sz w:val="24"/>
          <w:szCs w:val="24"/>
        </w:rPr>
        <w:t xml:space="preserve"> резьбы, мм;</w:t>
      </w:r>
    </w:p>
    <w:p w:rsidR="00F5417C" w:rsidRPr="00372404" w:rsidRDefault="00697010" w:rsidP="006270EE">
      <w:pPr>
        <w:widowControl w:val="0"/>
        <w:suppressAutoHyphens/>
        <w:ind w:firstLine="426"/>
        <w:rPr>
          <w:rFonts w:ascii="Times New Roman" w:hAnsi="Times New Roman"/>
          <w:spacing w:val="-4"/>
          <w:sz w:val="24"/>
          <w:szCs w:val="24"/>
        </w:rPr>
      </w:pPr>
      <m:oMath>
        <m:sSub>
          <m:sSubPr>
            <m:ctrlPr>
              <w:rPr>
                <w:rFonts w:ascii="Cambria Math" w:hAnsi="Times New Roman"/>
                <w:i/>
                <w:spacing w:val="-4"/>
                <w:sz w:val="24"/>
                <w:szCs w:val="24"/>
              </w:rPr>
            </m:ctrlPr>
          </m:sSubPr>
          <m:e>
            <m:r>
              <w:rPr>
                <w:rFonts w:ascii="Cambria Math" w:hAnsi="Times New Roman"/>
                <w:spacing w:val="-4"/>
                <w:sz w:val="24"/>
                <w:szCs w:val="24"/>
              </w:rPr>
              <m:t>Р</m:t>
            </m:r>
          </m:e>
          <m:sub>
            <m:r>
              <w:rPr>
                <w:rFonts w:ascii="Cambria Math" w:hAnsi="Times New Roman"/>
                <w:spacing w:val="-4"/>
                <w:sz w:val="24"/>
                <w:szCs w:val="24"/>
              </w:rPr>
              <m:t>1</m:t>
            </m:r>
          </m:sub>
        </m:sSub>
      </m:oMath>
      <w:r w:rsidR="00933121" w:rsidRPr="00372404">
        <w:rPr>
          <w:rFonts w:ascii="Times New Roman" w:hAnsi="Times New Roman"/>
          <w:spacing w:val="-4"/>
          <w:sz w:val="24"/>
          <w:szCs w:val="24"/>
        </w:rPr>
        <w:t xml:space="preserve">– </w:t>
      </w:r>
      <w:r w:rsidR="00C10A53" w:rsidRPr="00372404">
        <w:rPr>
          <w:rFonts w:ascii="Times New Roman" w:hAnsi="Times New Roman"/>
          <w:spacing w:val="-4"/>
          <w:sz w:val="24"/>
          <w:szCs w:val="24"/>
        </w:rPr>
        <w:t>измеренное</w:t>
      </w:r>
      <w:r w:rsidR="00933121" w:rsidRPr="00372404">
        <w:rPr>
          <w:rFonts w:ascii="Times New Roman" w:hAnsi="Times New Roman"/>
          <w:spacing w:val="-4"/>
          <w:sz w:val="24"/>
          <w:szCs w:val="24"/>
        </w:rPr>
        <w:t xml:space="preserve"> значение шага резьбы по линии, параллельной образующей конуса резьбы, мм;</w:t>
      </w:r>
    </w:p>
    <w:p w:rsidR="00933121" w:rsidRPr="00372404" w:rsidRDefault="005D6AA9" w:rsidP="005D6AA9">
      <w:pPr>
        <w:suppressAutoHyphens/>
        <w:ind w:firstLine="0"/>
        <w:rPr>
          <w:rFonts w:ascii="Times New Roman" w:hAnsi="Times New Roman"/>
          <w:spacing w:val="-4"/>
          <w:sz w:val="24"/>
          <w:szCs w:val="24"/>
        </w:rPr>
      </w:pPr>
      <w:r w:rsidRPr="00372404">
        <w:rPr>
          <w:rFonts w:ascii="Times New Roman" w:hAnsi="Times New Roman"/>
          <w:sz w:val="24"/>
          <w:szCs w:val="24"/>
        </w:rPr>
        <w:t xml:space="preserve">      </w:t>
      </w:r>
      <m:oMath>
        <m:r>
          <w:rPr>
            <w:rFonts w:ascii="Cambria Math" w:hAnsi="Cambria Math"/>
            <w:sz w:val="24"/>
            <w:szCs w:val="24"/>
          </w:rPr>
          <m:t>φ</m:t>
        </m:r>
      </m:oMath>
      <w:r w:rsidRPr="00372404">
        <w:rPr>
          <w:rFonts w:ascii="Times New Roman" w:hAnsi="Times New Roman"/>
          <w:sz w:val="24"/>
          <w:szCs w:val="24"/>
        </w:rPr>
        <w:t xml:space="preserve"> –</w:t>
      </w:r>
      <w:r w:rsidR="0073530A" w:rsidRPr="00372404">
        <w:rPr>
          <w:rFonts w:ascii="Times New Roman" w:hAnsi="Times New Roman"/>
          <w:sz w:val="24"/>
          <w:szCs w:val="24"/>
        </w:rPr>
        <w:t xml:space="preserve"> </w:t>
      </w:r>
      <w:r w:rsidRPr="00372404">
        <w:rPr>
          <w:rFonts w:ascii="Times New Roman" w:hAnsi="Times New Roman"/>
          <w:sz w:val="24"/>
          <w:szCs w:val="24"/>
        </w:rPr>
        <w:t>угол уклона резьбы, градус.</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38676A" w:rsidRPr="00372404" w:rsidRDefault="0038676A" w:rsidP="006270EE">
      <w:pPr>
        <w:widowControl w:val="0"/>
        <w:suppressAutoHyphens/>
        <w:ind w:firstLine="709"/>
        <w:rPr>
          <w:rFonts w:ascii="Times New Roman" w:hAnsi="Times New Roman"/>
          <w:b/>
          <w:spacing w:val="-4"/>
          <w:sz w:val="24"/>
          <w:szCs w:val="24"/>
        </w:rPr>
      </w:pPr>
      <w:r w:rsidRPr="00372404">
        <w:rPr>
          <w:rFonts w:ascii="Times New Roman" w:hAnsi="Times New Roman"/>
          <w:b/>
          <w:spacing w:val="-4"/>
          <w:sz w:val="24"/>
          <w:szCs w:val="24"/>
        </w:rPr>
        <w:t xml:space="preserve">8.7.4 Определение отклонения </w:t>
      </w:r>
      <w:r w:rsidR="007A5D72" w:rsidRPr="00372404">
        <w:rPr>
          <w:rFonts w:ascii="Times New Roman" w:hAnsi="Times New Roman"/>
          <w:b/>
          <w:spacing w:val="-4"/>
          <w:sz w:val="24"/>
          <w:szCs w:val="24"/>
        </w:rPr>
        <w:t xml:space="preserve">накопленного </w:t>
      </w:r>
      <w:r w:rsidRPr="00372404">
        <w:rPr>
          <w:rFonts w:ascii="Times New Roman" w:hAnsi="Times New Roman"/>
          <w:b/>
          <w:spacing w:val="-4"/>
          <w:sz w:val="24"/>
          <w:szCs w:val="24"/>
        </w:rPr>
        <w:t>шага резьбы</w:t>
      </w:r>
    </w:p>
    <w:p w:rsidR="007A5D72" w:rsidRPr="00372404" w:rsidRDefault="007A5D72" w:rsidP="007A5D72">
      <w:pPr>
        <w:widowControl w:val="0"/>
        <w:suppressAutoHyphens/>
        <w:ind w:firstLine="709"/>
        <w:rPr>
          <w:rFonts w:ascii="Times New Roman" w:hAnsi="Times New Roman"/>
          <w:spacing w:val="-4"/>
          <w:sz w:val="24"/>
          <w:szCs w:val="24"/>
        </w:rPr>
      </w:pPr>
      <w:r w:rsidRPr="00372404">
        <w:rPr>
          <w:rFonts w:ascii="Times New Roman" w:hAnsi="Times New Roman"/>
          <w:spacing w:val="-4"/>
          <w:sz w:val="24"/>
          <w:szCs w:val="24"/>
        </w:rPr>
        <w:t>При определении отклонения накопленного шага резьбы проводят измерения между первым и последним витками на заданной длине резьбы калибра. Отклонение накопленного шага резьбы вычисляют как разницу между действительным значением накопленного шага и произведением номинального значения шага и количества витков, на которых проводят измерения, по формуле</w:t>
      </w:r>
      <w:r w:rsidR="00DB0D06" w:rsidRPr="00372404">
        <w:rPr>
          <w:rFonts w:ascii="Times New Roman" w:hAnsi="Times New Roman"/>
          <w:spacing w:val="-4"/>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73530A" w:rsidRPr="00372404" w:rsidTr="00B80164">
        <w:tc>
          <w:tcPr>
            <w:tcW w:w="8046" w:type="dxa"/>
            <w:vAlign w:val="center"/>
          </w:tcPr>
          <w:p w:rsidR="0073530A" w:rsidRPr="00372404" w:rsidRDefault="0073530A" w:rsidP="0073530A">
            <w:pPr>
              <w:widowControl w:val="0"/>
              <w:suppressAutoHyphens/>
              <w:ind w:firstLine="0"/>
              <w:jc w:val="center"/>
              <w:rPr>
                <w:rFonts w:ascii="Times New Roman" w:hAnsi="Times New Roman"/>
                <w:spacing w:val="-4"/>
                <w:sz w:val="24"/>
                <w:szCs w:val="24"/>
              </w:rPr>
            </w:pPr>
            <m:oMathPara>
              <m:oMath>
                <m:r>
                  <w:rPr>
                    <w:rFonts w:ascii="Cambria Math" w:hAnsi="Cambria Math"/>
                    <w:spacing w:val="-4"/>
                    <w:sz w:val="24"/>
                    <w:szCs w:val="24"/>
                  </w:rPr>
                  <w:lastRenderedPageBreak/>
                  <m:t>∆</m:t>
                </m:r>
                <m:r>
                  <w:rPr>
                    <w:rFonts w:ascii="Cambria Math" w:hAnsi="Times New Roman"/>
                    <w:spacing w:val="-4"/>
                    <w:sz w:val="24"/>
                    <w:szCs w:val="24"/>
                  </w:rPr>
                  <m:t>Р</m:t>
                </m:r>
                <m:r>
                  <w:rPr>
                    <w:rFonts w:ascii="Cambria Math" w:hAnsi="Times New Roman"/>
                    <w:spacing w:val="-4"/>
                    <w:sz w:val="24"/>
                    <w:szCs w:val="24"/>
                  </w:rPr>
                  <m:t>=</m:t>
                </m:r>
                <m:sSub>
                  <m:sSubPr>
                    <m:ctrlPr>
                      <w:rPr>
                        <w:rFonts w:ascii="Cambria Math" w:hAnsi="Times New Roman"/>
                        <w:i/>
                        <w:spacing w:val="-4"/>
                        <w:sz w:val="24"/>
                        <w:szCs w:val="24"/>
                      </w:rPr>
                    </m:ctrlPr>
                  </m:sSubPr>
                  <m:e>
                    <m:r>
                      <w:rPr>
                        <w:rFonts w:ascii="Cambria Math" w:hAnsi="Times New Roman"/>
                        <w:spacing w:val="-4"/>
                        <w:sz w:val="24"/>
                        <w:szCs w:val="24"/>
                      </w:rPr>
                      <m:t>Р</m:t>
                    </m:r>
                  </m:e>
                  <m:sub>
                    <m:r>
                      <w:rPr>
                        <w:rFonts w:ascii="Cambria Math" w:hAnsi="Times New Roman"/>
                        <w:spacing w:val="-4"/>
                        <w:sz w:val="24"/>
                        <w:szCs w:val="24"/>
                      </w:rPr>
                      <m:t>накоп</m:t>
                    </m:r>
                  </m:sub>
                </m:sSub>
                <m:r>
                  <w:rPr>
                    <w:rFonts w:ascii="Cambria Math" w:hAnsi="Cambria Math"/>
                    <w:spacing w:val="-4"/>
                    <w:sz w:val="24"/>
                    <w:szCs w:val="24"/>
                  </w:rPr>
                  <m:t>-</m:t>
                </m:r>
                <m:r>
                  <w:rPr>
                    <w:rFonts w:ascii="Cambria Math" w:hAnsi="Times New Roman"/>
                    <w:spacing w:val="-4"/>
                    <w:sz w:val="24"/>
                    <w:szCs w:val="24"/>
                  </w:rPr>
                  <m:t>Р</m:t>
                </m:r>
                <m:r>
                  <w:rPr>
                    <w:rFonts w:ascii="Cambria Math" w:hAnsi="Cambria Math"/>
                    <w:spacing w:val="-4"/>
                    <w:sz w:val="24"/>
                    <w:szCs w:val="24"/>
                  </w:rPr>
                  <m:t>∙</m:t>
                </m:r>
                <m:r>
                  <w:rPr>
                    <w:rFonts w:ascii="Cambria Math" w:hAnsi="Times New Roman"/>
                    <w:spacing w:val="-4"/>
                    <w:sz w:val="24"/>
                    <w:szCs w:val="24"/>
                  </w:rPr>
                  <m:t>п</m:t>
                </m:r>
                <m:r>
                  <w:rPr>
                    <w:rFonts w:ascii="Cambria Math" w:hAnsi="Times New Roman"/>
                    <w:spacing w:val="-4"/>
                    <w:sz w:val="24"/>
                    <w:szCs w:val="24"/>
                  </w:rPr>
                  <m:t>,</m:t>
                </m:r>
              </m:oMath>
            </m:oMathPara>
          </w:p>
        </w:tc>
        <w:tc>
          <w:tcPr>
            <w:tcW w:w="1525" w:type="dxa"/>
            <w:vAlign w:val="center"/>
          </w:tcPr>
          <w:p w:rsidR="0073530A" w:rsidRPr="00372404" w:rsidRDefault="0073530A" w:rsidP="0073530A">
            <w:pPr>
              <w:widowControl w:val="0"/>
              <w:suppressAutoHyphens/>
              <w:ind w:firstLine="0"/>
              <w:jc w:val="right"/>
              <w:rPr>
                <w:rFonts w:ascii="Times New Roman" w:hAnsi="Times New Roman"/>
                <w:spacing w:val="-4"/>
                <w:sz w:val="24"/>
                <w:szCs w:val="24"/>
              </w:rPr>
            </w:pPr>
            <w:r w:rsidRPr="00372404">
              <w:rPr>
                <w:rFonts w:ascii="Times New Roman" w:hAnsi="Times New Roman"/>
                <w:spacing w:val="-4"/>
                <w:sz w:val="24"/>
                <w:szCs w:val="24"/>
              </w:rPr>
              <w:t>(23)</w:t>
            </w:r>
          </w:p>
        </w:tc>
      </w:tr>
    </w:tbl>
    <w:p w:rsidR="007A5D72" w:rsidRPr="00372404" w:rsidRDefault="007A5D72" w:rsidP="007A5D72">
      <w:pPr>
        <w:widowControl w:val="0"/>
        <w:suppressAutoHyphens/>
        <w:ind w:firstLine="0"/>
        <w:rPr>
          <w:rFonts w:ascii="Times New Roman" w:hAnsi="Times New Roman"/>
          <w:spacing w:val="-4"/>
          <w:sz w:val="24"/>
          <w:szCs w:val="24"/>
        </w:rPr>
      </w:pPr>
      <w:r w:rsidRPr="00372404">
        <w:rPr>
          <w:rFonts w:ascii="Times New Roman" w:hAnsi="Times New Roman"/>
          <w:spacing w:val="-4"/>
          <w:sz w:val="24"/>
          <w:szCs w:val="24"/>
        </w:rPr>
        <w:t xml:space="preserve">где </w:t>
      </w:r>
      <m:oMath>
        <m:sSub>
          <m:sSubPr>
            <m:ctrlPr>
              <w:rPr>
                <w:rFonts w:ascii="Cambria Math" w:hAnsi="Times New Roman"/>
                <w:i/>
                <w:spacing w:val="-4"/>
                <w:sz w:val="24"/>
                <w:szCs w:val="24"/>
              </w:rPr>
            </m:ctrlPr>
          </m:sSubPr>
          <m:e>
            <m:r>
              <w:rPr>
                <w:rFonts w:ascii="Cambria Math" w:hAnsi="Times New Roman"/>
                <w:spacing w:val="-4"/>
                <w:sz w:val="24"/>
                <w:szCs w:val="24"/>
              </w:rPr>
              <m:t>Р</m:t>
            </m:r>
          </m:e>
          <m:sub>
            <m:r>
              <w:rPr>
                <w:rFonts w:ascii="Cambria Math" w:hAnsi="Times New Roman"/>
                <w:spacing w:val="-4"/>
                <w:sz w:val="24"/>
                <w:szCs w:val="24"/>
              </w:rPr>
              <m:t>накоп</m:t>
            </m:r>
          </m:sub>
        </m:sSub>
      </m:oMath>
      <w:r w:rsidR="00B80164" w:rsidRPr="00372404">
        <w:rPr>
          <w:rFonts w:ascii="Times New Roman" w:hAnsi="Times New Roman"/>
          <w:spacing w:val="-4"/>
          <w:sz w:val="24"/>
          <w:szCs w:val="24"/>
        </w:rPr>
        <w:t xml:space="preserve"> –</w:t>
      </w:r>
      <w:r w:rsidRPr="00372404">
        <w:rPr>
          <w:rFonts w:ascii="Times New Roman" w:hAnsi="Times New Roman"/>
          <w:spacing w:val="-4"/>
          <w:sz w:val="24"/>
          <w:szCs w:val="24"/>
        </w:rPr>
        <w:t xml:space="preserve"> действительное значение </w:t>
      </w:r>
      <w:r w:rsidR="00D42B3A" w:rsidRPr="00372404">
        <w:rPr>
          <w:rFonts w:ascii="Times New Roman" w:hAnsi="Times New Roman"/>
          <w:spacing w:val="-4"/>
          <w:sz w:val="24"/>
          <w:szCs w:val="24"/>
        </w:rPr>
        <w:t xml:space="preserve">накопленного </w:t>
      </w:r>
      <w:r w:rsidRPr="00372404">
        <w:rPr>
          <w:rFonts w:ascii="Times New Roman" w:hAnsi="Times New Roman"/>
          <w:spacing w:val="-4"/>
          <w:sz w:val="24"/>
          <w:szCs w:val="24"/>
        </w:rPr>
        <w:t xml:space="preserve">шага резьбы, измеренное на заданной </w:t>
      </w:r>
      <w:r w:rsidR="006A69B9" w:rsidRPr="00372404">
        <w:rPr>
          <w:rFonts w:ascii="Times New Roman" w:hAnsi="Times New Roman"/>
          <w:spacing w:val="-4"/>
          <w:sz w:val="24"/>
          <w:szCs w:val="24"/>
        </w:rPr>
        <w:t xml:space="preserve">               </w:t>
      </w:r>
      <w:r w:rsidRPr="00372404">
        <w:rPr>
          <w:rFonts w:ascii="Times New Roman" w:hAnsi="Times New Roman"/>
          <w:spacing w:val="-4"/>
          <w:sz w:val="24"/>
          <w:szCs w:val="24"/>
        </w:rPr>
        <w:t>длине, мм;</w:t>
      </w:r>
    </w:p>
    <w:p w:rsidR="007A5D72" w:rsidRPr="00372404" w:rsidRDefault="00753559" w:rsidP="007A5D72">
      <w:pPr>
        <w:widowControl w:val="0"/>
        <w:suppressAutoHyphens/>
        <w:ind w:firstLine="426"/>
        <w:rPr>
          <w:rFonts w:ascii="Times New Roman" w:hAnsi="Times New Roman"/>
          <w:spacing w:val="-4"/>
          <w:sz w:val="24"/>
          <w:szCs w:val="24"/>
        </w:rPr>
      </w:pPr>
      <m:oMath>
        <m:r>
          <w:rPr>
            <w:rFonts w:ascii="Cambria Math" w:hAnsi="Times New Roman"/>
            <w:spacing w:val="-4"/>
            <w:sz w:val="24"/>
            <w:szCs w:val="24"/>
          </w:rPr>
          <m:t>Р</m:t>
        </m:r>
      </m:oMath>
      <w:r w:rsidR="00D42B3A" w:rsidRPr="00372404">
        <w:rPr>
          <w:rFonts w:ascii="Times New Roman" w:hAnsi="Times New Roman"/>
          <w:spacing w:val="-4"/>
          <w:sz w:val="24"/>
          <w:szCs w:val="24"/>
        </w:rPr>
        <w:t xml:space="preserve"> – номинальный шаг резьбы, мм</w:t>
      </w:r>
      <w:r w:rsidR="007A5D72" w:rsidRPr="00372404">
        <w:rPr>
          <w:rFonts w:ascii="Times New Roman" w:hAnsi="Times New Roman"/>
          <w:spacing w:val="-4"/>
          <w:sz w:val="24"/>
          <w:szCs w:val="24"/>
        </w:rPr>
        <w:t>;</w:t>
      </w:r>
    </w:p>
    <w:p w:rsidR="00D42B3A" w:rsidRPr="00372404" w:rsidRDefault="00D42B3A" w:rsidP="007A5D72">
      <w:pPr>
        <w:widowControl w:val="0"/>
        <w:suppressAutoHyphens/>
        <w:ind w:firstLine="426"/>
        <w:rPr>
          <w:rFonts w:ascii="Times New Roman" w:hAnsi="Times New Roman"/>
          <w:spacing w:val="-4"/>
          <w:sz w:val="24"/>
          <w:szCs w:val="24"/>
        </w:rPr>
      </w:pPr>
      <w:r w:rsidRPr="00372404">
        <w:rPr>
          <w:rFonts w:ascii="Times New Roman" w:hAnsi="Times New Roman"/>
          <w:i/>
          <w:spacing w:val="-4"/>
          <w:sz w:val="24"/>
          <w:szCs w:val="24"/>
        </w:rPr>
        <w:t>n</w:t>
      </w:r>
      <w:r w:rsidRPr="00372404">
        <w:rPr>
          <w:rFonts w:ascii="Times New Roman" w:hAnsi="Times New Roman"/>
          <w:spacing w:val="-4"/>
          <w:sz w:val="24"/>
          <w:szCs w:val="24"/>
        </w:rPr>
        <w:t xml:space="preserve"> – количество витков, </w:t>
      </w:r>
      <w:r w:rsidR="00D63C90" w:rsidRPr="00372404">
        <w:rPr>
          <w:rFonts w:ascii="Times New Roman" w:hAnsi="Times New Roman"/>
          <w:spacing w:val="-4"/>
          <w:sz w:val="24"/>
          <w:szCs w:val="24"/>
        </w:rPr>
        <w:t>на которых проводят измерения</w:t>
      </w:r>
      <w:r w:rsidRPr="00372404">
        <w:rPr>
          <w:rFonts w:ascii="Times New Roman" w:hAnsi="Times New Roman"/>
          <w:spacing w:val="-4"/>
          <w:sz w:val="24"/>
          <w:szCs w:val="24"/>
        </w:rPr>
        <w:t>.</w:t>
      </w:r>
    </w:p>
    <w:p w:rsidR="0038676A" w:rsidRPr="00372404" w:rsidRDefault="0038676A" w:rsidP="006270EE">
      <w:pPr>
        <w:pStyle w:val="2"/>
        <w:spacing w:before="0" w:after="0"/>
        <w:ind w:firstLine="709"/>
        <w:rPr>
          <w:rFonts w:ascii="Times New Roman" w:hAnsi="Times New Roman"/>
          <w:sz w:val="24"/>
          <w:szCs w:val="24"/>
        </w:rPr>
      </w:pPr>
      <w:bookmarkStart w:id="19" w:name="_Toc415139966"/>
      <w:r w:rsidRPr="00372404">
        <w:rPr>
          <w:rFonts w:ascii="Times New Roman" w:hAnsi="Times New Roman"/>
          <w:sz w:val="24"/>
          <w:szCs w:val="24"/>
        </w:rPr>
        <w:t>8.8 Определение геометрических параметров элементов профиля резьбы калибров-пробок</w:t>
      </w:r>
      <w:bookmarkEnd w:id="19"/>
    </w:p>
    <w:p w:rsidR="0038676A" w:rsidRPr="00372404" w:rsidRDefault="00EB1130" w:rsidP="006270EE">
      <w:pPr>
        <w:suppressAutoHyphens/>
        <w:ind w:firstLine="709"/>
        <w:rPr>
          <w:rFonts w:ascii="Times New Roman" w:hAnsi="Times New Roman"/>
          <w:b/>
          <w:sz w:val="24"/>
          <w:szCs w:val="24"/>
        </w:rPr>
      </w:pPr>
      <w:r w:rsidRPr="00372404">
        <w:rPr>
          <w:rFonts w:ascii="Times New Roman" w:hAnsi="Times New Roman"/>
          <w:b/>
          <w:sz w:val="24"/>
          <w:szCs w:val="24"/>
        </w:rPr>
        <w:t>8.8.1 Общие требования</w:t>
      </w:r>
    </w:p>
    <w:p w:rsidR="00EB1130" w:rsidRPr="00372404" w:rsidRDefault="00EB62D8" w:rsidP="006270EE">
      <w:pPr>
        <w:suppressAutoHyphens/>
        <w:ind w:firstLine="709"/>
        <w:rPr>
          <w:rFonts w:ascii="Times New Roman" w:hAnsi="Times New Roman"/>
          <w:sz w:val="24"/>
          <w:szCs w:val="24"/>
        </w:rPr>
      </w:pPr>
      <w:r w:rsidRPr="00372404">
        <w:rPr>
          <w:rFonts w:ascii="Times New Roman" w:hAnsi="Times New Roman"/>
          <w:sz w:val="24"/>
          <w:szCs w:val="24"/>
        </w:rPr>
        <w:t xml:space="preserve">8.8.1.1 </w:t>
      </w:r>
      <w:r w:rsidR="00EB1130" w:rsidRPr="00372404">
        <w:rPr>
          <w:rFonts w:ascii="Times New Roman" w:hAnsi="Times New Roman"/>
          <w:sz w:val="24"/>
          <w:szCs w:val="24"/>
        </w:rPr>
        <w:t xml:space="preserve">Определение геометрических параметров элементов профиля резьбы калибров-пробок осуществляют одновременно с определением шага резьбы не менее чем на трех витках, расположенных </w:t>
      </w:r>
      <w:r w:rsidR="00867AE1" w:rsidRPr="00372404">
        <w:rPr>
          <w:rFonts w:ascii="Times New Roman" w:hAnsi="Times New Roman"/>
          <w:sz w:val="24"/>
          <w:szCs w:val="24"/>
        </w:rPr>
        <w:t xml:space="preserve">у торцов и посередине </w:t>
      </w:r>
      <w:r w:rsidR="00EB1130" w:rsidRPr="00372404">
        <w:rPr>
          <w:rFonts w:ascii="Times New Roman" w:hAnsi="Times New Roman"/>
          <w:sz w:val="24"/>
          <w:szCs w:val="24"/>
        </w:rPr>
        <w:t xml:space="preserve">калибра </w:t>
      </w:r>
      <w:r w:rsidR="00E1588A" w:rsidRPr="00372404">
        <w:rPr>
          <w:rFonts w:ascii="Times New Roman" w:hAnsi="Times New Roman"/>
          <w:sz w:val="24"/>
          <w:szCs w:val="24"/>
        </w:rPr>
        <w:t xml:space="preserve">с использованием </w:t>
      </w:r>
      <w:r w:rsidR="00EB1130" w:rsidRPr="00372404">
        <w:rPr>
          <w:rFonts w:ascii="Times New Roman" w:hAnsi="Times New Roman"/>
          <w:sz w:val="24"/>
          <w:szCs w:val="24"/>
        </w:rPr>
        <w:t>универсального измерительного микрос</w:t>
      </w:r>
      <w:r w:rsidR="002A250E" w:rsidRPr="00372404">
        <w:rPr>
          <w:rFonts w:ascii="Times New Roman" w:hAnsi="Times New Roman"/>
          <w:sz w:val="24"/>
          <w:szCs w:val="24"/>
        </w:rPr>
        <w:t xml:space="preserve">копа типа </w:t>
      </w:r>
      <w:r w:rsidR="00EB1130" w:rsidRPr="00372404">
        <w:rPr>
          <w:rFonts w:ascii="Times New Roman" w:hAnsi="Times New Roman"/>
          <w:sz w:val="24"/>
          <w:szCs w:val="24"/>
        </w:rPr>
        <w:t xml:space="preserve">УИМ (приложение Б) или двухкоординатного прибора типа ДИП для калибров </w:t>
      </w:r>
      <w:r w:rsidR="009358BF" w:rsidRPr="00372404">
        <w:rPr>
          <w:rFonts w:ascii="Times New Roman" w:hAnsi="Times New Roman"/>
          <w:sz w:val="24"/>
          <w:szCs w:val="24"/>
        </w:rPr>
        <w:t>диаметром</w:t>
      </w:r>
      <w:r w:rsidR="00EB1130" w:rsidRPr="00372404">
        <w:rPr>
          <w:rFonts w:ascii="Times New Roman" w:hAnsi="Times New Roman"/>
          <w:sz w:val="24"/>
          <w:szCs w:val="24"/>
        </w:rPr>
        <w:t xml:space="preserve"> до </w:t>
      </w:r>
      <w:r w:rsidR="00933B04" w:rsidRPr="00372404">
        <w:rPr>
          <w:rFonts w:ascii="Times New Roman" w:hAnsi="Times New Roman"/>
          <w:sz w:val="24"/>
          <w:szCs w:val="24"/>
        </w:rPr>
        <w:t>245</w:t>
      </w:r>
      <w:r w:rsidR="00EB1130" w:rsidRPr="00372404">
        <w:rPr>
          <w:rFonts w:ascii="Times New Roman" w:hAnsi="Times New Roman"/>
          <w:sz w:val="24"/>
          <w:szCs w:val="24"/>
        </w:rPr>
        <w:t xml:space="preserve"> мм. Калибры-пробки размером свыше </w:t>
      </w:r>
      <w:r w:rsidR="009358BF" w:rsidRPr="00372404">
        <w:rPr>
          <w:rFonts w:ascii="Times New Roman" w:hAnsi="Times New Roman"/>
          <w:sz w:val="24"/>
          <w:szCs w:val="24"/>
        </w:rPr>
        <w:t>100</w:t>
      </w:r>
      <w:r w:rsidR="00EB1130" w:rsidRPr="00372404">
        <w:rPr>
          <w:rFonts w:ascii="Times New Roman" w:hAnsi="Times New Roman"/>
          <w:sz w:val="24"/>
          <w:szCs w:val="24"/>
        </w:rPr>
        <w:t xml:space="preserve"> мм допускается проверять по отливке (</w:t>
      </w:r>
      <w:r w:rsidR="00867AE1" w:rsidRPr="00372404">
        <w:rPr>
          <w:rFonts w:ascii="Times New Roman" w:hAnsi="Times New Roman"/>
          <w:sz w:val="24"/>
          <w:szCs w:val="24"/>
        </w:rPr>
        <w:t>приложение</w:t>
      </w:r>
      <w:r w:rsidR="009358BF" w:rsidRPr="00372404">
        <w:rPr>
          <w:rFonts w:ascii="Times New Roman" w:hAnsi="Times New Roman"/>
          <w:sz w:val="24"/>
          <w:szCs w:val="24"/>
        </w:rPr>
        <w:t xml:space="preserve"> Е</w:t>
      </w:r>
      <w:r w:rsidR="00104E28" w:rsidRPr="00372404">
        <w:rPr>
          <w:rFonts w:ascii="Times New Roman" w:hAnsi="Times New Roman"/>
          <w:sz w:val="24"/>
          <w:szCs w:val="24"/>
        </w:rPr>
        <w:t>).</w:t>
      </w:r>
    </w:p>
    <w:p w:rsidR="00686C5D" w:rsidRPr="00372404" w:rsidRDefault="003634F9" w:rsidP="00686C5D">
      <w:pPr>
        <w:suppressAutoHyphens/>
        <w:ind w:firstLine="720"/>
        <w:rPr>
          <w:rFonts w:ascii="Times New Roman" w:hAnsi="Times New Roman"/>
          <w:sz w:val="24"/>
          <w:szCs w:val="24"/>
        </w:rPr>
      </w:pPr>
      <w:r w:rsidRPr="00372404">
        <w:rPr>
          <w:rFonts w:ascii="Times New Roman" w:hAnsi="Times New Roman"/>
          <w:sz w:val="24"/>
          <w:szCs w:val="24"/>
        </w:rPr>
        <w:t xml:space="preserve">8.8.1.2 </w:t>
      </w:r>
      <w:r w:rsidR="00686C5D" w:rsidRPr="00372404">
        <w:rPr>
          <w:rFonts w:ascii="Times New Roman" w:hAnsi="Times New Roman"/>
          <w:sz w:val="24"/>
          <w:szCs w:val="24"/>
        </w:rPr>
        <w:t xml:space="preserve">Определения геометрических параметров элементов профиля резьбы проводят при установке калибра-пробки в центрах </w:t>
      </w:r>
      <w:r w:rsidR="0068746C" w:rsidRPr="00372404">
        <w:rPr>
          <w:rFonts w:ascii="Times New Roman" w:hAnsi="Times New Roman"/>
          <w:sz w:val="24"/>
          <w:szCs w:val="24"/>
        </w:rPr>
        <w:t>микроскопа</w:t>
      </w:r>
      <w:r w:rsidR="00686C5D" w:rsidRPr="00372404">
        <w:rPr>
          <w:rFonts w:ascii="Times New Roman" w:hAnsi="Times New Roman"/>
          <w:sz w:val="24"/>
          <w:szCs w:val="24"/>
        </w:rPr>
        <w:t xml:space="preserve"> таким образом, чтобы малый торец калибра находился справа.</w:t>
      </w:r>
    </w:p>
    <w:p w:rsidR="009A4A52" w:rsidRPr="00372404" w:rsidRDefault="009A4A52" w:rsidP="006270EE">
      <w:pPr>
        <w:suppressAutoHyphens/>
        <w:ind w:firstLine="720"/>
        <w:rPr>
          <w:rFonts w:ascii="Times New Roman" w:hAnsi="Times New Roman"/>
          <w:sz w:val="24"/>
          <w:szCs w:val="24"/>
        </w:rPr>
      </w:pPr>
      <w:r w:rsidRPr="00372404">
        <w:rPr>
          <w:rFonts w:ascii="Times New Roman" w:hAnsi="Times New Roman"/>
          <w:sz w:val="24"/>
          <w:szCs w:val="24"/>
        </w:rPr>
        <w:t>Определение геометрических параметров элементов профиля резьбы по отливке проводят, установив ее на микроскопе в соответствии с 8.7.2.5</w:t>
      </w:r>
    </w:p>
    <w:p w:rsidR="00104E28" w:rsidRPr="00372404" w:rsidRDefault="003634F9" w:rsidP="006270EE">
      <w:pPr>
        <w:suppressAutoHyphens/>
        <w:ind w:firstLine="720"/>
        <w:rPr>
          <w:rFonts w:ascii="Times New Roman" w:hAnsi="Times New Roman"/>
          <w:sz w:val="24"/>
          <w:szCs w:val="24"/>
        </w:rPr>
      </w:pPr>
      <w:r w:rsidRPr="00372404">
        <w:rPr>
          <w:rFonts w:ascii="Times New Roman" w:hAnsi="Times New Roman"/>
          <w:sz w:val="24"/>
          <w:szCs w:val="24"/>
        </w:rPr>
        <w:t xml:space="preserve">8.8.1.3 </w:t>
      </w:r>
      <w:r w:rsidR="00104E28" w:rsidRPr="00372404">
        <w:rPr>
          <w:rFonts w:ascii="Times New Roman" w:hAnsi="Times New Roman"/>
          <w:sz w:val="24"/>
          <w:szCs w:val="24"/>
        </w:rPr>
        <w:t xml:space="preserve">Определение геометрических параметров элементов профиля резьбы калибров-пробок на </w:t>
      </w:r>
      <w:r w:rsidR="0068746C" w:rsidRPr="00372404">
        <w:rPr>
          <w:rFonts w:ascii="Times New Roman" w:hAnsi="Times New Roman"/>
          <w:sz w:val="24"/>
          <w:szCs w:val="24"/>
        </w:rPr>
        <w:t>микроскопе</w:t>
      </w:r>
      <w:r w:rsidR="00104E28" w:rsidRPr="00372404">
        <w:rPr>
          <w:rFonts w:ascii="Times New Roman" w:hAnsi="Times New Roman"/>
          <w:sz w:val="24"/>
          <w:szCs w:val="24"/>
        </w:rPr>
        <w:t xml:space="preserve"> проводят методом осевого сечения (с </w:t>
      </w:r>
      <w:r w:rsidR="00E1588A" w:rsidRPr="00372404">
        <w:rPr>
          <w:rFonts w:ascii="Times New Roman" w:hAnsi="Times New Roman"/>
          <w:sz w:val="24"/>
          <w:szCs w:val="24"/>
        </w:rPr>
        <w:t>применением</w:t>
      </w:r>
      <w:r w:rsidR="00104E28" w:rsidRPr="00372404">
        <w:rPr>
          <w:rFonts w:ascii="Times New Roman" w:hAnsi="Times New Roman"/>
          <w:sz w:val="24"/>
          <w:szCs w:val="24"/>
        </w:rPr>
        <w:t xml:space="preserve"> измерительных ножей) и проекционным (теневым) методом (без измерительных ножей).</w:t>
      </w:r>
    </w:p>
    <w:p w:rsidR="00104E28" w:rsidRPr="00372404" w:rsidRDefault="00104E28" w:rsidP="006270EE">
      <w:pPr>
        <w:suppressAutoHyphens/>
        <w:ind w:firstLine="720"/>
        <w:rPr>
          <w:rFonts w:ascii="Times New Roman" w:hAnsi="Times New Roman"/>
          <w:sz w:val="24"/>
          <w:szCs w:val="24"/>
        </w:rPr>
      </w:pPr>
      <w:r w:rsidRPr="00372404">
        <w:rPr>
          <w:rFonts w:ascii="Times New Roman" w:hAnsi="Times New Roman"/>
          <w:sz w:val="24"/>
          <w:szCs w:val="24"/>
        </w:rPr>
        <w:t xml:space="preserve"> При измерениях на микроскопе</w:t>
      </w:r>
      <w:r w:rsidR="0073467C" w:rsidRPr="00372404">
        <w:rPr>
          <w:rFonts w:ascii="Times New Roman" w:hAnsi="Times New Roman"/>
          <w:sz w:val="24"/>
          <w:szCs w:val="24"/>
        </w:rPr>
        <w:t xml:space="preserve"> в центрах</w:t>
      </w:r>
      <w:r w:rsidRPr="00372404">
        <w:rPr>
          <w:rFonts w:ascii="Times New Roman" w:hAnsi="Times New Roman"/>
          <w:sz w:val="24"/>
          <w:szCs w:val="24"/>
        </w:rPr>
        <w:t xml:space="preserve"> без применения измерительных ножей фокусировку визирной системы микроскопа проводят по плоскости осевого сечения центров, с применением измерительных ножей</w:t>
      </w:r>
      <w:r w:rsidR="00F5417C" w:rsidRPr="00372404">
        <w:rPr>
          <w:rFonts w:ascii="Times New Roman" w:hAnsi="Times New Roman"/>
          <w:sz w:val="24"/>
          <w:szCs w:val="24"/>
        </w:rPr>
        <w:t xml:space="preserve"> </w:t>
      </w:r>
      <w:r w:rsidRPr="00372404">
        <w:rPr>
          <w:rFonts w:ascii="Times New Roman" w:hAnsi="Times New Roman"/>
          <w:sz w:val="24"/>
          <w:szCs w:val="24"/>
        </w:rPr>
        <w:t>– по риске ножа как описано в 8.3.2.3.</w:t>
      </w:r>
      <w:r w:rsidR="00774B50" w:rsidRPr="00372404">
        <w:rPr>
          <w:rFonts w:ascii="Times New Roman" w:hAnsi="Times New Roman"/>
          <w:sz w:val="24"/>
          <w:szCs w:val="24"/>
        </w:rPr>
        <w:t xml:space="preserve"> При измерениях на столе микроскопа по отливке фокусировку визирной системы проводят путем настройки на резкость изображения измеряемой поверхности. </w:t>
      </w:r>
      <w:r w:rsidRPr="00372404">
        <w:rPr>
          <w:rFonts w:ascii="Times New Roman" w:hAnsi="Times New Roman"/>
          <w:sz w:val="24"/>
          <w:szCs w:val="24"/>
        </w:rPr>
        <w:t>Фокусировка должна быть неизменна в процессе измерения.</w:t>
      </w:r>
    </w:p>
    <w:p w:rsidR="009A4A52" w:rsidRPr="00372404" w:rsidRDefault="009A4A52" w:rsidP="009A4A52">
      <w:pPr>
        <w:suppressAutoHyphens/>
        <w:ind w:firstLine="720"/>
        <w:rPr>
          <w:rFonts w:ascii="Times New Roman" w:hAnsi="Times New Roman"/>
          <w:sz w:val="24"/>
          <w:szCs w:val="24"/>
        </w:rPr>
      </w:pPr>
      <w:r w:rsidRPr="00372404">
        <w:rPr>
          <w:rFonts w:ascii="Times New Roman" w:hAnsi="Times New Roman"/>
          <w:sz w:val="24"/>
          <w:szCs w:val="24"/>
        </w:rPr>
        <w:t xml:space="preserve">Для получения наиболее </w:t>
      </w:r>
      <w:r w:rsidR="00134F4D" w:rsidRPr="00372404">
        <w:rPr>
          <w:rFonts w:ascii="Times New Roman" w:hAnsi="Times New Roman"/>
          <w:sz w:val="24"/>
          <w:szCs w:val="24"/>
        </w:rPr>
        <w:t>четкого</w:t>
      </w:r>
      <w:r w:rsidRPr="00372404">
        <w:rPr>
          <w:rFonts w:ascii="Times New Roman" w:hAnsi="Times New Roman"/>
          <w:sz w:val="24"/>
          <w:szCs w:val="24"/>
        </w:rPr>
        <w:t xml:space="preserve"> изображения при определении параметров профиля резьбы в центрах микроскопа без измерительных ножей, необходимо колонку микроскопа наклонить в соответствующую сторону на угол, равный углу подъем</w:t>
      </w:r>
      <w:r w:rsidR="00134F4D" w:rsidRPr="00372404">
        <w:rPr>
          <w:rFonts w:ascii="Times New Roman" w:hAnsi="Times New Roman"/>
          <w:sz w:val="24"/>
          <w:szCs w:val="24"/>
        </w:rPr>
        <w:t>а винтовой линии резьбы калибра</w:t>
      </w:r>
      <w:r w:rsidR="003A3BE0" w:rsidRPr="00372404">
        <w:rPr>
          <w:rFonts w:ascii="Times New Roman" w:hAnsi="Times New Roman"/>
          <w:sz w:val="24"/>
          <w:szCs w:val="24"/>
        </w:rPr>
        <w:t xml:space="preserve"> ω</w:t>
      </w:r>
      <w:r w:rsidR="00134F4D" w:rsidRPr="00372404">
        <w:rPr>
          <w:rFonts w:ascii="Times New Roman" w:hAnsi="Times New Roman"/>
          <w:sz w:val="24"/>
          <w:szCs w:val="24"/>
        </w:rPr>
        <w:t>, определяемый по формуле (</w:t>
      </w:r>
      <w:r w:rsidR="003D69EB" w:rsidRPr="00372404">
        <w:rPr>
          <w:rFonts w:ascii="Times New Roman" w:hAnsi="Times New Roman"/>
          <w:sz w:val="24"/>
          <w:szCs w:val="24"/>
        </w:rPr>
        <w:t>1</w:t>
      </w:r>
      <w:r w:rsidR="001B68FB" w:rsidRPr="00372404">
        <w:rPr>
          <w:rFonts w:ascii="Times New Roman" w:hAnsi="Times New Roman"/>
          <w:sz w:val="24"/>
          <w:szCs w:val="24"/>
        </w:rPr>
        <w:t>9</w:t>
      </w:r>
      <w:r w:rsidR="00134F4D" w:rsidRPr="00372404">
        <w:rPr>
          <w:rFonts w:ascii="Times New Roman" w:hAnsi="Times New Roman"/>
          <w:sz w:val="24"/>
          <w:szCs w:val="24"/>
        </w:rPr>
        <w:t>)</w:t>
      </w:r>
      <w:r w:rsidRPr="00372404">
        <w:rPr>
          <w:rFonts w:ascii="Times New Roman" w:hAnsi="Times New Roman"/>
          <w:sz w:val="24"/>
          <w:szCs w:val="24"/>
        </w:rPr>
        <w:t xml:space="preserve">. В случае получения недостаточно четкого изображения профиля, колонку микроскопа наклоняют в сторону увеличения или уменьшения угла подъема до получения наиболее четкого изображения профиля.  </w:t>
      </w:r>
    </w:p>
    <w:p w:rsidR="00F9650E" w:rsidRPr="00372404" w:rsidRDefault="003634F9" w:rsidP="006270EE">
      <w:pPr>
        <w:widowControl w:val="0"/>
        <w:suppressAutoHyphens/>
        <w:ind w:firstLine="720"/>
        <w:rPr>
          <w:rFonts w:ascii="Times New Roman" w:hAnsi="Times New Roman"/>
          <w:sz w:val="24"/>
          <w:szCs w:val="24"/>
        </w:rPr>
      </w:pPr>
      <w:r w:rsidRPr="00372404">
        <w:rPr>
          <w:rFonts w:ascii="Times New Roman" w:hAnsi="Times New Roman"/>
          <w:sz w:val="24"/>
          <w:szCs w:val="24"/>
        </w:rPr>
        <w:lastRenderedPageBreak/>
        <w:t xml:space="preserve">8.8.1.4 </w:t>
      </w:r>
      <w:r w:rsidR="00F9650E" w:rsidRPr="00372404">
        <w:rPr>
          <w:rFonts w:ascii="Times New Roman" w:hAnsi="Times New Roman"/>
          <w:sz w:val="24"/>
          <w:szCs w:val="24"/>
        </w:rPr>
        <w:t>Отклонения геометрических параметров элементов профиля резьбы (отклонения угла наклона боковой стороны профиля, отклонения от прямолинейности боковых сторон профиля, отклонения высоты профиля,</w:t>
      </w:r>
      <w:r w:rsidR="00A75557" w:rsidRPr="00372404">
        <w:rPr>
          <w:rFonts w:ascii="Times New Roman" w:hAnsi="Times New Roman"/>
          <w:sz w:val="24"/>
          <w:szCs w:val="24"/>
        </w:rPr>
        <w:t xml:space="preserve"> отклонения</w:t>
      </w:r>
      <w:r w:rsidR="00A75557" w:rsidRPr="00372404">
        <w:rPr>
          <w:rFonts w:ascii="Times New Roman" w:hAnsi="Times New Roman"/>
          <w:bCs/>
          <w:sz w:val="24"/>
          <w:szCs w:val="24"/>
        </w:rPr>
        <w:t xml:space="preserve"> толщины витка,</w:t>
      </w:r>
      <w:r w:rsidR="00A75557" w:rsidRPr="00372404">
        <w:rPr>
          <w:rFonts w:ascii="Times New Roman" w:hAnsi="Times New Roman"/>
          <w:sz w:val="24"/>
          <w:szCs w:val="24"/>
        </w:rPr>
        <w:t xml:space="preserve"> отклонения</w:t>
      </w:r>
      <w:r w:rsidR="00A75557" w:rsidRPr="00372404">
        <w:rPr>
          <w:rFonts w:ascii="Times New Roman" w:hAnsi="Times New Roman"/>
          <w:bCs/>
          <w:sz w:val="24"/>
          <w:szCs w:val="24"/>
        </w:rPr>
        <w:t xml:space="preserve"> </w:t>
      </w:r>
      <w:r w:rsidR="00A75557" w:rsidRPr="00372404">
        <w:rPr>
          <w:rFonts w:ascii="Times New Roman" w:hAnsi="Times New Roman"/>
          <w:sz w:val="24"/>
          <w:szCs w:val="24"/>
        </w:rPr>
        <w:t xml:space="preserve">ширины впадины, </w:t>
      </w:r>
      <w:r w:rsidR="00F9650E" w:rsidRPr="00372404">
        <w:rPr>
          <w:rFonts w:ascii="Times New Roman" w:hAnsi="Times New Roman"/>
          <w:sz w:val="24"/>
          <w:szCs w:val="24"/>
        </w:rPr>
        <w:t>отклонения радиусов скругления и размеров фасок) от номинального значения не должны превышать предельных значений, установленных в нормативной документации на калибры.</w:t>
      </w:r>
    </w:p>
    <w:p w:rsidR="00CB339C" w:rsidRPr="00372404" w:rsidRDefault="00CB339C" w:rsidP="006270EE">
      <w:pPr>
        <w:suppressAutoHyphens/>
        <w:ind w:firstLine="720"/>
        <w:rPr>
          <w:rFonts w:ascii="Times New Roman" w:hAnsi="Times New Roman"/>
          <w:b/>
          <w:sz w:val="24"/>
          <w:szCs w:val="24"/>
        </w:rPr>
      </w:pPr>
      <w:r w:rsidRPr="00372404">
        <w:rPr>
          <w:rFonts w:ascii="Times New Roman" w:hAnsi="Times New Roman"/>
          <w:b/>
          <w:sz w:val="24"/>
          <w:szCs w:val="24"/>
        </w:rPr>
        <w:t>8.8.2 Определение угла наклона боковой стороны профиля резьбы</w:t>
      </w:r>
    </w:p>
    <w:p w:rsidR="00926261" w:rsidRPr="00372404" w:rsidRDefault="009767FF" w:rsidP="009767FF">
      <w:pPr>
        <w:suppressAutoHyphens/>
        <w:ind w:firstLine="720"/>
        <w:rPr>
          <w:rFonts w:ascii="Times New Roman" w:hAnsi="Times New Roman"/>
          <w:sz w:val="24"/>
          <w:szCs w:val="24"/>
        </w:rPr>
      </w:pPr>
      <w:r w:rsidRPr="00372404">
        <w:rPr>
          <w:rFonts w:ascii="Times New Roman" w:hAnsi="Times New Roman"/>
          <w:sz w:val="24"/>
          <w:szCs w:val="24"/>
        </w:rPr>
        <w:t>При определении угла наклона боковой стороны профиля резьбы поворотом сетки угломерной головки среднюю линию штриховой сетки совмещают с образующей ст</w:t>
      </w:r>
      <w:r w:rsidR="000974E3" w:rsidRPr="00372404">
        <w:rPr>
          <w:rFonts w:ascii="Times New Roman" w:hAnsi="Times New Roman"/>
          <w:sz w:val="24"/>
          <w:szCs w:val="24"/>
        </w:rPr>
        <w:t>ороны профиля резьбы (рисунок 6</w:t>
      </w:r>
      <w:r w:rsidRPr="00372404">
        <w:rPr>
          <w:rFonts w:ascii="Times New Roman" w:hAnsi="Times New Roman"/>
          <w:sz w:val="24"/>
          <w:szCs w:val="24"/>
        </w:rPr>
        <w:t xml:space="preserve">), соответствующую линию штриховой сетки с риской измерительного ножа и снимают отсчет по </w:t>
      </w:r>
      <w:r w:rsidR="00C96C60" w:rsidRPr="00372404">
        <w:rPr>
          <w:rFonts w:ascii="Times New Roman" w:hAnsi="Times New Roman"/>
          <w:sz w:val="24"/>
          <w:szCs w:val="24"/>
        </w:rPr>
        <w:t>угломерной</w:t>
      </w:r>
      <w:r w:rsidRPr="00372404">
        <w:rPr>
          <w:rFonts w:ascii="Times New Roman" w:hAnsi="Times New Roman"/>
          <w:sz w:val="24"/>
          <w:szCs w:val="24"/>
        </w:rPr>
        <w:t xml:space="preserve"> шкале. Угол наклона боковой стороны профиля резьбы определяют показанием </w:t>
      </w:r>
      <w:r w:rsidR="00C96C60" w:rsidRPr="00372404">
        <w:rPr>
          <w:rFonts w:ascii="Times New Roman" w:hAnsi="Times New Roman"/>
          <w:sz w:val="24"/>
          <w:szCs w:val="24"/>
        </w:rPr>
        <w:t>угломерной</w:t>
      </w:r>
      <w:r w:rsidRPr="00372404">
        <w:rPr>
          <w:rFonts w:ascii="Times New Roman" w:hAnsi="Times New Roman"/>
          <w:sz w:val="24"/>
          <w:szCs w:val="24"/>
        </w:rPr>
        <w:t xml:space="preserve"> шкалы микроскопа. </w:t>
      </w:r>
      <w:r w:rsidR="00926261" w:rsidRPr="00372404">
        <w:rPr>
          <w:rFonts w:ascii="Times New Roman" w:hAnsi="Times New Roman"/>
          <w:sz w:val="24"/>
          <w:szCs w:val="24"/>
        </w:rPr>
        <w:t xml:space="preserve"> Измерение выполняют три раза и вычисляют с</w:t>
      </w:r>
      <w:r w:rsidR="00870937" w:rsidRPr="00372404">
        <w:rPr>
          <w:rFonts w:ascii="Times New Roman" w:hAnsi="Times New Roman"/>
          <w:sz w:val="24"/>
          <w:szCs w:val="24"/>
        </w:rPr>
        <w:t xml:space="preserve">реднее арифметическое значение. </w:t>
      </w:r>
      <w:r w:rsidR="00926261" w:rsidRPr="00372404">
        <w:rPr>
          <w:rFonts w:ascii="Times New Roman" w:hAnsi="Times New Roman"/>
          <w:sz w:val="24"/>
          <w:szCs w:val="24"/>
        </w:rPr>
        <w:t>Измерения проводят в двух осевых сечениях калибра под углом 90° по правым и левым сторонам профиля.</w:t>
      </w:r>
    </w:p>
    <w:p w:rsidR="000D061A" w:rsidRPr="00372404" w:rsidRDefault="000D061A" w:rsidP="000D061A">
      <w:pPr>
        <w:suppressAutoHyphens/>
        <w:ind w:firstLine="720"/>
        <w:rPr>
          <w:rFonts w:ascii="Times New Roman" w:hAnsi="Times New Roman"/>
          <w:sz w:val="24"/>
          <w:szCs w:val="24"/>
        </w:rPr>
      </w:pPr>
      <w:r w:rsidRPr="00372404">
        <w:rPr>
          <w:rFonts w:ascii="Times New Roman" w:hAnsi="Times New Roman"/>
          <w:sz w:val="24"/>
          <w:szCs w:val="24"/>
        </w:rPr>
        <w:t xml:space="preserve">Для исключения погрешности перекоса при установке калибра в центрах, проводят </w:t>
      </w:r>
      <w:r w:rsidR="00870937" w:rsidRPr="00372404">
        <w:rPr>
          <w:rFonts w:ascii="Times New Roman" w:hAnsi="Times New Roman"/>
          <w:sz w:val="24"/>
          <w:szCs w:val="24"/>
        </w:rPr>
        <w:t>измерения на</w:t>
      </w:r>
      <w:r w:rsidRPr="00372404">
        <w:rPr>
          <w:rFonts w:ascii="Times New Roman" w:hAnsi="Times New Roman"/>
          <w:sz w:val="24"/>
          <w:szCs w:val="24"/>
        </w:rPr>
        <w:t xml:space="preserve"> тех же витках </w:t>
      </w:r>
      <w:r w:rsidR="00870937" w:rsidRPr="00372404">
        <w:rPr>
          <w:rFonts w:ascii="Times New Roman" w:hAnsi="Times New Roman"/>
          <w:sz w:val="24"/>
          <w:szCs w:val="24"/>
        </w:rPr>
        <w:t>на</w:t>
      </w:r>
      <w:r w:rsidRPr="00372404">
        <w:rPr>
          <w:rFonts w:ascii="Times New Roman" w:hAnsi="Times New Roman"/>
          <w:sz w:val="24"/>
          <w:szCs w:val="24"/>
        </w:rPr>
        <w:t xml:space="preserve"> противоположной сто</w:t>
      </w:r>
      <w:r w:rsidR="00870937" w:rsidRPr="00372404">
        <w:rPr>
          <w:rFonts w:ascii="Times New Roman" w:hAnsi="Times New Roman"/>
          <w:sz w:val="24"/>
          <w:szCs w:val="24"/>
        </w:rPr>
        <w:t>роне калибра. Для этого</w:t>
      </w:r>
      <w:r w:rsidRPr="00372404">
        <w:rPr>
          <w:rFonts w:ascii="Times New Roman" w:hAnsi="Times New Roman"/>
          <w:sz w:val="24"/>
          <w:szCs w:val="24"/>
        </w:rPr>
        <w:t xml:space="preserve"> каретку поперечного перемещения передвигают до появления в поле зрения противоположного витка </w:t>
      </w:r>
      <w:r w:rsidR="00870937" w:rsidRPr="00372404">
        <w:rPr>
          <w:rFonts w:ascii="Times New Roman" w:hAnsi="Times New Roman"/>
          <w:sz w:val="24"/>
          <w:szCs w:val="24"/>
        </w:rPr>
        <w:t>или впадины</w:t>
      </w:r>
      <w:r w:rsidRPr="00372404">
        <w:rPr>
          <w:rFonts w:ascii="Times New Roman" w:hAnsi="Times New Roman"/>
          <w:sz w:val="24"/>
          <w:szCs w:val="24"/>
        </w:rPr>
        <w:t xml:space="preserve"> резьбы и проводят аналогичные измерения. Рассчитывают средние </w:t>
      </w:r>
      <w:r w:rsidR="00870937" w:rsidRPr="00372404">
        <w:rPr>
          <w:rFonts w:ascii="Times New Roman" w:hAnsi="Times New Roman"/>
          <w:sz w:val="24"/>
          <w:szCs w:val="24"/>
        </w:rPr>
        <w:t>значения для</w:t>
      </w:r>
      <w:r w:rsidRPr="00372404">
        <w:rPr>
          <w:rFonts w:ascii="Times New Roman" w:hAnsi="Times New Roman"/>
          <w:sz w:val="24"/>
          <w:szCs w:val="24"/>
        </w:rPr>
        <w:t xml:space="preserve"> левой и правой сторон угла наклона боковой стороны профиля. Полученные средние значения принимают за действительные значения углов наклона боковых сторон профиля резьбы калибра.</w:t>
      </w:r>
    </w:p>
    <w:p w:rsidR="00ED3F1B"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73CD233" wp14:editId="7358D4A7">
            <wp:extent cx="4076700" cy="1685925"/>
            <wp:effectExtent l="0" t="0" r="0" b="0"/>
            <wp:docPr id="1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email">
                      <a:grayscl/>
                      <a:extLst>
                        <a:ext uri="{28A0092B-C50C-407E-A947-70E740481C1C}">
                          <a14:useLocalDpi xmlns:a14="http://schemas.microsoft.com/office/drawing/2010/main"/>
                        </a:ext>
                      </a:extLst>
                    </a:blip>
                    <a:srcRect/>
                    <a:stretch>
                      <a:fillRect/>
                    </a:stretch>
                  </pic:blipFill>
                  <pic:spPr bwMode="auto">
                    <a:xfrm>
                      <a:off x="0" y="0"/>
                      <a:ext cx="4076700" cy="1685925"/>
                    </a:xfrm>
                    <a:prstGeom prst="rect">
                      <a:avLst/>
                    </a:prstGeom>
                    <a:noFill/>
                    <a:ln>
                      <a:noFill/>
                    </a:ln>
                  </pic:spPr>
                </pic:pic>
              </a:graphicData>
            </a:graphic>
          </wp:inline>
        </w:drawing>
      </w:r>
    </w:p>
    <w:p w:rsidR="00ED3F1B" w:rsidRPr="00372404" w:rsidRDefault="00F5417C"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а</w:t>
      </w:r>
      <w:r w:rsidR="009F0B50" w:rsidRPr="00372404">
        <w:rPr>
          <w:rFonts w:ascii="Times New Roman" w:hAnsi="Times New Roman"/>
          <w:i/>
          <w:sz w:val="24"/>
          <w:szCs w:val="24"/>
        </w:rPr>
        <w:t xml:space="preserve">                                  </w:t>
      </w:r>
      <w:r w:rsidRPr="00372404">
        <w:rPr>
          <w:rFonts w:ascii="Times New Roman" w:hAnsi="Times New Roman"/>
          <w:i/>
          <w:sz w:val="24"/>
          <w:szCs w:val="24"/>
        </w:rPr>
        <w:t xml:space="preserve">                          б</w:t>
      </w:r>
    </w:p>
    <w:p w:rsidR="009F0B50" w:rsidRPr="00372404" w:rsidRDefault="00104E28" w:rsidP="009C0D6C">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6</w:t>
      </w:r>
      <w:r w:rsidR="009F0B50" w:rsidRPr="00372404">
        <w:rPr>
          <w:rFonts w:ascii="Times New Roman" w:hAnsi="Times New Roman"/>
          <w:sz w:val="24"/>
          <w:szCs w:val="24"/>
        </w:rPr>
        <w:t xml:space="preserve"> – Схема измерения угла наклона боковой стороны профиля</w:t>
      </w:r>
    </w:p>
    <w:p w:rsidR="00CC5ABF" w:rsidRPr="00372404" w:rsidRDefault="00F9650E" w:rsidP="006270EE">
      <w:pPr>
        <w:suppressAutoHyphens/>
        <w:ind w:firstLine="709"/>
        <w:rPr>
          <w:rFonts w:ascii="Times New Roman" w:hAnsi="Times New Roman"/>
          <w:b/>
          <w:sz w:val="24"/>
          <w:szCs w:val="24"/>
        </w:rPr>
      </w:pPr>
      <w:r w:rsidRPr="00372404">
        <w:rPr>
          <w:rFonts w:ascii="Times New Roman" w:hAnsi="Times New Roman"/>
          <w:b/>
          <w:sz w:val="24"/>
          <w:szCs w:val="24"/>
        </w:rPr>
        <w:t>8.8</w:t>
      </w:r>
      <w:r w:rsidR="00CC5ABF" w:rsidRPr="00372404">
        <w:rPr>
          <w:rFonts w:ascii="Times New Roman" w:hAnsi="Times New Roman"/>
          <w:b/>
          <w:sz w:val="24"/>
          <w:szCs w:val="24"/>
        </w:rPr>
        <w:t>.3 Определение</w:t>
      </w:r>
      <w:r w:rsidR="006C5272" w:rsidRPr="00372404">
        <w:rPr>
          <w:rFonts w:ascii="Times New Roman" w:hAnsi="Times New Roman"/>
          <w:b/>
          <w:sz w:val="24"/>
          <w:szCs w:val="24"/>
        </w:rPr>
        <w:t xml:space="preserve"> отклонения от</w:t>
      </w:r>
      <w:r w:rsidR="00F5417C" w:rsidRPr="00372404">
        <w:rPr>
          <w:rFonts w:ascii="Times New Roman" w:hAnsi="Times New Roman"/>
          <w:b/>
          <w:sz w:val="24"/>
          <w:szCs w:val="24"/>
        </w:rPr>
        <w:t xml:space="preserve"> </w:t>
      </w:r>
      <w:r w:rsidR="00CC5ABF" w:rsidRPr="00372404">
        <w:rPr>
          <w:rFonts w:ascii="Times New Roman" w:hAnsi="Times New Roman"/>
          <w:b/>
          <w:sz w:val="24"/>
          <w:szCs w:val="24"/>
        </w:rPr>
        <w:t xml:space="preserve">прямолинейности боковых сторон профиля резьбы </w:t>
      </w:r>
    </w:p>
    <w:p w:rsidR="004C39DE" w:rsidRPr="00372404" w:rsidRDefault="00270483" w:rsidP="004C39DE">
      <w:pPr>
        <w:suppressAutoHyphens/>
        <w:ind w:firstLine="720"/>
        <w:rPr>
          <w:rFonts w:ascii="Times New Roman" w:hAnsi="Times New Roman"/>
          <w:sz w:val="24"/>
          <w:szCs w:val="24"/>
        </w:rPr>
      </w:pPr>
      <w:r w:rsidRPr="00372404">
        <w:rPr>
          <w:rFonts w:ascii="Times New Roman" w:hAnsi="Times New Roman"/>
          <w:sz w:val="24"/>
          <w:szCs w:val="24"/>
        </w:rPr>
        <w:t>При определении отклонения от прямолинейности боковых сторон профиля резьбы калибра-пробки на угломерной головке</w:t>
      </w:r>
      <w:r w:rsidR="004C39DE" w:rsidRPr="00372404">
        <w:rPr>
          <w:rFonts w:ascii="Times New Roman" w:hAnsi="Times New Roman"/>
          <w:sz w:val="24"/>
          <w:szCs w:val="24"/>
        </w:rPr>
        <w:t xml:space="preserve"> микроскопа</w:t>
      </w:r>
      <w:r w:rsidRPr="00372404">
        <w:rPr>
          <w:rFonts w:ascii="Times New Roman" w:hAnsi="Times New Roman"/>
          <w:sz w:val="24"/>
          <w:szCs w:val="24"/>
        </w:rPr>
        <w:t xml:space="preserve"> устанавливают номинальное значение </w:t>
      </w:r>
      <w:r w:rsidRPr="00372404">
        <w:rPr>
          <w:rFonts w:ascii="Times New Roman" w:hAnsi="Times New Roman"/>
          <w:sz w:val="24"/>
          <w:szCs w:val="24"/>
        </w:rPr>
        <w:lastRenderedPageBreak/>
        <w:t>угла наклона боковой стороны профиля резьбы. Среднюю</w:t>
      </w:r>
      <w:r w:rsidR="004C39DE" w:rsidRPr="00372404">
        <w:rPr>
          <w:rFonts w:ascii="Times New Roman" w:hAnsi="Times New Roman"/>
          <w:sz w:val="24"/>
          <w:szCs w:val="24"/>
        </w:rPr>
        <w:t xml:space="preserve"> пунктирную</w:t>
      </w:r>
      <w:r w:rsidRPr="00372404">
        <w:rPr>
          <w:rFonts w:ascii="Times New Roman" w:hAnsi="Times New Roman"/>
          <w:sz w:val="24"/>
          <w:szCs w:val="24"/>
        </w:rPr>
        <w:t xml:space="preserve"> линию штриховой сетки совмещают с предполагаемым прямолинейным уч</w:t>
      </w:r>
      <w:r w:rsidR="000456C1" w:rsidRPr="00372404">
        <w:rPr>
          <w:rFonts w:ascii="Times New Roman" w:hAnsi="Times New Roman"/>
          <w:sz w:val="24"/>
          <w:szCs w:val="24"/>
        </w:rPr>
        <w:t>астком боковой стороны профиля (</w:t>
      </w:r>
      <w:r w:rsidRPr="00372404">
        <w:rPr>
          <w:rFonts w:ascii="Times New Roman" w:hAnsi="Times New Roman"/>
          <w:sz w:val="24"/>
          <w:szCs w:val="24"/>
        </w:rPr>
        <w:t>по участкам наиболее бл</w:t>
      </w:r>
      <w:r w:rsidR="000456C1" w:rsidRPr="00372404">
        <w:rPr>
          <w:rFonts w:ascii="Times New Roman" w:hAnsi="Times New Roman"/>
          <w:sz w:val="24"/>
          <w:szCs w:val="24"/>
        </w:rPr>
        <w:t>изким к вершине и впадине витка)</w:t>
      </w:r>
      <w:r w:rsidRPr="00372404">
        <w:rPr>
          <w:rFonts w:ascii="Times New Roman" w:hAnsi="Times New Roman"/>
          <w:sz w:val="24"/>
          <w:szCs w:val="24"/>
        </w:rPr>
        <w:t xml:space="preserve">. При измерении с применением </w:t>
      </w:r>
      <w:r w:rsidR="004C39DE" w:rsidRPr="00372404">
        <w:rPr>
          <w:rFonts w:ascii="Times New Roman" w:hAnsi="Times New Roman"/>
          <w:sz w:val="24"/>
          <w:szCs w:val="24"/>
        </w:rPr>
        <w:t>ножей соответствующую</w:t>
      </w:r>
      <w:r w:rsidRPr="00372404">
        <w:rPr>
          <w:rFonts w:ascii="Times New Roman" w:hAnsi="Times New Roman"/>
          <w:sz w:val="24"/>
          <w:szCs w:val="24"/>
        </w:rPr>
        <w:t xml:space="preserve"> линию штриховой сетки совмещают с изображением риски ножа, при этом средняя пунктирная линия штриховой сетки должна находиться в месте соприкосн</w:t>
      </w:r>
      <w:r w:rsidR="004C39DE" w:rsidRPr="00372404">
        <w:rPr>
          <w:rFonts w:ascii="Times New Roman" w:hAnsi="Times New Roman"/>
          <w:sz w:val="24"/>
          <w:szCs w:val="24"/>
        </w:rPr>
        <w:t>овения ножа с измеряемой поверх</w:t>
      </w:r>
      <w:r w:rsidRPr="00372404">
        <w:rPr>
          <w:rFonts w:ascii="Times New Roman" w:hAnsi="Times New Roman"/>
          <w:sz w:val="24"/>
          <w:szCs w:val="24"/>
        </w:rPr>
        <w:t xml:space="preserve">ностью. </w:t>
      </w:r>
      <w:r w:rsidR="000456C1" w:rsidRPr="00372404">
        <w:rPr>
          <w:rFonts w:ascii="Times New Roman" w:hAnsi="Times New Roman"/>
          <w:sz w:val="24"/>
          <w:szCs w:val="24"/>
        </w:rPr>
        <w:t>По</w:t>
      </w:r>
      <w:r w:rsidRPr="00372404">
        <w:rPr>
          <w:rFonts w:ascii="Times New Roman" w:hAnsi="Times New Roman"/>
          <w:sz w:val="24"/>
          <w:szCs w:val="24"/>
        </w:rPr>
        <w:t xml:space="preserve"> шкале продольного перемещения</w:t>
      </w:r>
      <w:r w:rsidR="000456C1" w:rsidRPr="00372404">
        <w:rPr>
          <w:rFonts w:ascii="Times New Roman" w:hAnsi="Times New Roman"/>
          <w:sz w:val="24"/>
          <w:szCs w:val="24"/>
        </w:rPr>
        <w:t xml:space="preserve"> снимают показания</w:t>
      </w:r>
      <w:r w:rsidRPr="00372404">
        <w:rPr>
          <w:rFonts w:ascii="Times New Roman" w:hAnsi="Times New Roman"/>
          <w:sz w:val="24"/>
          <w:szCs w:val="24"/>
        </w:rPr>
        <w:t>. Затем продольным перемещением совмещают среднюю линию штриховой сетки с наиболее удаленной точкой непрямолинейного участка боковой стороны профиля и снимают второй отсчет по шкале продольного перемещения. Разность отсчетов по шкале продольного перемещения</w:t>
      </w:r>
      <w:r w:rsidR="00B33D10" w:rsidRPr="00372404">
        <w:rPr>
          <w:rFonts w:ascii="Times New Roman" w:hAnsi="Times New Roman"/>
          <w:sz w:val="24"/>
          <w:szCs w:val="24"/>
        </w:rPr>
        <w:t xml:space="preserve">, умноженная на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oMath>
      <w:r w:rsidR="00B33D10" w:rsidRPr="00372404">
        <w:rPr>
          <w:rFonts w:ascii="Times New Roman" w:hAnsi="Times New Roman"/>
          <w:sz w:val="24"/>
          <w:szCs w:val="24"/>
        </w:rPr>
        <w:t xml:space="preserve"> (косинус угла наклона боковой стороны профиля резьбы)</w:t>
      </w:r>
      <w:r w:rsidRPr="00372404">
        <w:rPr>
          <w:rFonts w:ascii="Times New Roman" w:hAnsi="Times New Roman"/>
          <w:sz w:val="24"/>
          <w:szCs w:val="24"/>
        </w:rPr>
        <w:t xml:space="preserve"> определяет величину отклонения от прямолинейности боковой стороны профиля резьбы. Измерения проводят три раза и вычисляют среднее арифметическое. </w:t>
      </w:r>
      <w:r w:rsidR="004C39DE" w:rsidRPr="00372404">
        <w:rPr>
          <w:rFonts w:ascii="Times New Roman" w:hAnsi="Times New Roman"/>
          <w:sz w:val="24"/>
          <w:szCs w:val="24"/>
        </w:rPr>
        <w:t>Измерения проводят в двух осевых сечениях калибра под углом 90° по правым и левым сторонам профиля.</w:t>
      </w:r>
    </w:p>
    <w:p w:rsidR="00BE1D4E" w:rsidRPr="00372404" w:rsidRDefault="006C5272" w:rsidP="006270EE">
      <w:pPr>
        <w:suppressAutoHyphens/>
        <w:ind w:firstLine="709"/>
        <w:rPr>
          <w:rFonts w:ascii="Times New Roman" w:hAnsi="Times New Roman"/>
          <w:b/>
          <w:sz w:val="24"/>
          <w:szCs w:val="24"/>
        </w:rPr>
      </w:pPr>
      <w:r w:rsidRPr="00372404">
        <w:rPr>
          <w:rFonts w:ascii="Times New Roman" w:hAnsi="Times New Roman"/>
          <w:b/>
          <w:sz w:val="24"/>
          <w:szCs w:val="24"/>
        </w:rPr>
        <w:t>8.8</w:t>
      </w:r>
      <w:r w:rsidR="00EF66D9" w:rsidRPr="00372404">
        <w:rPr>
          <w:rFonts w:ascii="Times New Roman" w:hAnsi="Times New Roman"/>
          <w:b/>
          <w:sz w:val="24"/>
          <w:szCs w:val="24"/>
        </w:rPr>
        <w:t>.</w:t>
      </w:r>
      <w:r w:rsidR="009F6A39" w:rsidRPr="00372404">
        <w:rPr>
          <w:rFonts w:ascii="Times New Roman" w:hAnsi="Times New Roman"/>
          <w:b/>
          <w:sz w:val="24"/>
          <w:szCs w:val="24"/>
        </w:rPr>
        <w:t>4</w:t>
      </w:r>
      <w:r w:rsidR="00EF66D9" w:rsidRPr="00372404">
        <w:rPr>
          <w:rFonts w:ascii="Times New Roman" w:hAnsi="Times New Roman"/>
          <w:b/>
          <w:sz w:val="24"/>
          <w:szCs w:val="24"/>
        </w:rPr>
        <w:t xml:space="preserve"> Определение высоты профиля резьбы </w:t>
      </w:r>
    </w:p>
    <w:p w:rsidR="00686C5D" w:rsidRPr="00372404" w:rsidRDefault="00017509" w:rsidP="00017509">
      <w:pPr>
        <w:suppressAutoHyphens/>
        <w:ind w:firstLine="709"/>
        <w:rPr>
          <w:rFonts w:ascii="Times New Roman" w:hAnsi="Times New Roman"/>
          <w:sz w:val="24"/>
          <w:szCs w:val="24"/>
        </w:rPr>
      </w:pPr>
      <w:r w:rsidRPr="00372404">
        <w:rPr>
          <w:rFonts w:ascii="Times New Roman" w:hAnsi="Times New Roman"/>
          <w:sz w:val="24"/>
          <w:szCs w:val="24"/>
        </w:rPr>
        <w:t xml:space="preserve">При определении высоты профиля резьбы изображение витка располагают симметрично средней пунктирной линии штриховой сетки, линию штриховой сетки совмещают с линией вершин профиля резьбы и снимают показание по шкале поперечного перемещения. Затем поперечным перемещением совмещают линию штриховой сетки с линией впадин профиля резьбы. </w:t>
      </w:r>
      <w:r w:rsidR="00686C5D" w:rsidRPr="00372404">
        <w:rPr>
          <w:rFonts w:ascii="Times New Roman" w:hAnsi="Times New Roman"/>
          <w:sz w:val="24"/>
          <w:szCs w:val="24"/>
        </w:rPr>
        <w:t xml:space="preserve">Высоту профиля резьбы определяют по разности </w:t>
      </w:r>
      <w:r w:rsidR="00F116D2" w:rsidRPr="00372404">
        <w:rPr>
          <w:rFonts w:ascii="Times New Roman" w:hAnsi="Times New Roman"/>
          <w:sz w:val="24"/>
          <w:szCs w:val="24"/>
        </w:rPr>
        <w:t>показаний</w:t>
      </w:r>
      <w:r w:rsidR="00686C5D" w:rsidRPr="00372404">
        <w:rPr>
          <w:rFonts w:ascii="Times New Roman" w:hAnsi="Times New Roman"/>
          <w:sz w:val="24"/>
          <w:szCs w:val="24"/>
        </w:rPr>
        <w:t xml:space="preserve"> отсчетного устройства поперечного перемещения.</w:t>
      </w:r>
    </w:p>
    <w:p w:rsidR="00686C5D" w:rsidRPr="00372404" w:rsidRDefault="00686C5D" w:rsidP="00686C5D">
      <w:pPr>
        <w:suppressAutoHyphens/>
        <w:ind w:firstLine="709"/>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w:t>
      </w:r>
    </w:p>
    <w:p w:rsidR="004A7094" w:rsidRPr="00372404" w:rsidRDefault="00105A5E" w:rsidP="006270EE">
      <w:pPr>
        <w:suppressAutoHyphens/>
        <w:ind w:firstLine="709"/>
        <w:rPr>
          <w:rFonts w:ascii="Times New Roman" w:hAnsi="Times New Roman"/>
          <w:b/>
          <w:sz w:val="24"/>
          <w:szCs w:val="24"/>
        </w:rPr>
      </w:pPr>
      <w:r w:rsidRPr="00372404">
        <w:rPr>
          <w:rFonts w:ascii="Times New Roman" w:hAnsi="Times New Roman"/>
          <w:b/>
          <w:sz w:val="24"/>
          <w:szCs w:val="24"/>
        </w:rPr>
        <w:t>8.</w:t>
      </w:r>
      <w:r w:rsidR="004A7094" w:rsidRPr="00372404">
        <w:rPr>
          <w:rFonts w:ascii="Times New Roman" w:hAnsi="Times New Roman"/>
          <w:b/>
          <w:sz w:val="24"/>
          <w:szCs w:val="24"/>
        </w:rPr>
        <w:t>8</w:t>
      </w:r>
      <w:r w:rsidRPr="00372404">
        <w:rPr>
          <w:rFonts w:ascii="Times New Roman" w:hAnsi="Times New Roman"/>
          <w:b/>
          <w:sz w:val="24"/>
          <w:szCs w:val="24"/>
        </w:rPr>
        <w:t>.</w:t>
      </w:r>
      <w:r w:rsidR="009F6A39" w:rsidRPr="00372404">
        <w:rPr>
          <w:rFonts w:ascii="Times New Roman" w:hAnsi="Times New Roman"/>
          <w:b/>
          <w:sz w:val="24"/>
          <w:szCs w:val="24"/>
        </w:rPr>
        <w:t>5</w:t>
      </w:r>
      <w:r w:rsidRPr="00372404">
        <w:rPr>
          <w:rFonts w:ascii="Times New Roman" w:hAnsi="Times New Roman"/>
          <w:b/>
          <w:sz w:val="24"/>
          <w:szCs w:val="24"/>
        </w:rPr>
        <w:t xml:space="preserve"> Определение радиусов скруглений</w:t>
      </w:r>
      <w:r w:rsidR="00C069CD" w:rsidRPr="00372404">
        <w:rPr>
          <w:rFonts w:ascii="Times New Roman" w:hAnsi="Times New Roman"/>
          <w:b/>
          <w:sz w:val="24"/>
          <w:szCs w:val="24"/>
        </w:rPr>
        <w:t xml:space="preserve"> и фасок</w:t>
      </w:r>
      <w:r w:rsidR="009F6A39" w:rsidRPr="00372404">
        <w:rPr>
          <w:rFonts w:ascii="Times New Roman" w:hAnsi="Times New Roman"/>
          <w:b/>
          <w:sz w:val="24"/>
          <w:szCs w:val="24"/>
        </w:rPr>
        <w:t xml:space="preserve"> профиля резьбы</w:t>
      </w:r>
    </w:p>
    <w:p w:rsidR="00537732" w:rsidRPr="00372404" w:rsidRDefault="004A7094" w:rsidP="002907A8">
      <w:pPr>
        <w:suppressAutoHyphens/>
        <w:ind w:firstLine="709"/>
        <w:rPr>
          <w:rFonts w:ascii="Times New Roman" w:hAnsi="Times New Roman"/>
          <w:sz w:val="24"/>
          <w:szCs w:val="24"/>
        </w:rPr>
      </w:pPr>
      <w:r w:rsidRPr="00372404">
        <w:rPr>
          <w:rFonts w:ascii="Times New Roman" w:hAnsi="Times New Roman"/>
          <w:sz w:val="24"/>
          <w:szCs w:val="24"/>
        </w:rPr>
        <w:t>8.8</w:t>
      </w:r>
      <w:r w:rsidR="00C069CD" w:rsidRPr="00372404">
        <w:rPr>
          <w:rFonts w:ascii="Times New Roman" w:hAnsi="Times New Roman"/>
          <w:sz w:val="24"/>
          <w:szCs w:val="24"/>
        </w:rPr>
        <w:t xml:space="preserve">.5.1 </w:t>
      </w:r>
      <w:r w:rsidR="00686255" w:rsidRPr="00372404">
        <w:rPr>
          <w:rFonts w:ascii="Times New Roman" w:hAnsi="Times New Roman"/>
          <w:sz w:val="24"/>
          <w:szCs w:val="24"/>
        </w:rPr>
        <w:t xml:space="preserve">Для определения радиусов скруглений и фасок профиля резьбы </w:t>
      </w:r>
      <w:r w:rsidR="007A6263" w:rsidRPr="00372404">
        <w:rPr>
          <w:rFonts w:ascii="Times New Roman" w:hAnsi="Times New Roman"/>
          <w:sz w:val="24"/>
          <w:szCs w:val="24"/>
        </w:rPr>
        <w:t>л</w:t>
      </w:r>
      <w:r w:rsidR="00686255" w:rsidRPr="00372404">
        <w:rPr>
          <w:rFonts w:ascii="Times New Roman" w:hAnsi="Times New Roman"/>
          <w:sz w:val="24"/>
          <w:szCs w:val="24"/>
        </w:rPr>
        <w:t>инии штриховой сетки подводят к контролируемому радиусу скругления или фаске так, чтобы перекрестие находилось у вершины угла пересечения образующих площадки</w:t>
      </w:r>
      <w:r w:rsidR="00E91503" w:rsidRPr="00372404">
        <w:rPr>
          <w:rFonts w:ascii="Times New Roman" w:hAnsi="Times New Roman"/>
          <w:sz w:val="24"/>
          <w:szCs w:val="24"/>
        </w:rPr>
        <w:t xml:space="preserve"> вершины или впадины</w:t>
      </w:r>
      <w:r w:rsidR="00686255" w:rsidRPr="00372404">
        <w:rPr>
          <w:rFonts w:ascii="Times New Roman" w:hAnsi="Times New Roman"/>
          <w:sz w:val="24"/>
          <w:szCs w:val="24"/>
        </w:rPr>
        <w:t xml:space="preserve"> и стороны профиля. </w:t>
      </w:r>
    </w:p>
    <w:p w:rsidR="00CD0F60" w:rsidRPr="00372404" w:rsidRDefault="00537732" w:rsidP="00686255">
      <w:pPr>
        <w:suppressAutoHyphens/>
        <w:ind w:firstLine="709"/>
        <w:rPr>
          <w:rFonts w:ascii="Times New Roman" w:hAnsi="Times New Roman"/>
          <w:sz w:val="24"/>
          <w:szCs w:val="24"/>
        </w:rPr>
      </w:pPr>
      <w:r w:rsidRPr="00372404">
        <w:rPr>
          <w:rFonts w:ascii="Times New Roman" w:hAnsi="Times New Roman"/>
          <w:sz w:val="24"/>
          <w:szCs w:val="24"/>
        </w:rPr>
        <w:t xml:space="preserve">8.8.5.2 </w:t>
      </w:r>
      <w:r w:rsidR="00953B1B" w:rsidRPr="00372404">
        <w:rPr>
          <w:rFonts w:ascii="Times New Roman" w:hAnsi="Times New Roman"/>
          <w:sz w:val="24"/>
          <w:szCs w:val="24"/>
        </w:rPr>
        <w:t>Вершину угла определяют, совмещая среднюю пунктирную линию штриховой сетки с боковой стороной, а горизонтальную линию штриховой сетки</w:t>
      </w:r>
      <w:r w:rsidR="00953B1B" w:rsidRPr="00372404">
        <w:rPr>
          <w:rFonts w:ascii="Times New Roman" w:hAnsi="Times New Roman"/>
          <w:b/>
          <w:sz w:val="24"/>
          <w:szCs w:val="24"/>
        </w:rPr>
        <w:t xml:space="preserve"> </w:t>
      </w:r>
      <w:r w:rsidR="00953B1B" w:rsidRPr="00372404">
        <w:rPr>
          <w:rFonts w:ascii="Times New Roman" w:hAnsi="Times New Roman"/>
          <w:sz w:val="24"/>
          <w:szCs w:val="24"/>
        </w:rPr>
        <w:t xml:space="preserve">с площадкой вершины или впадины. Перекрестие линий штриховой сетки устанавливают так, чтобы при повороте сетки, линии штриховой сетки совмещались с изображением обеих сторон угла (сторона профиля и площадка вершины или впадины), попеременно, без необходимости смещения изображения по любой из координат. </w:t>
      </w:r>
      <w:r w:rsidR="00CD0F60" w:rsidRPr="00372404">
        <w:rPr>
          <w:rFonts w:ascii="Times New Roman" w:hAnsi="Times New Roman"/>
          <w:sz w:val="24"/>
          <w:szCs w:val="24"/>
        </w:rPr>
        <w:t xml:space="preserve">При этом, отсчеты по </w:t>
      </w:r>
      <w:r w:rsidR="00CD0F60" w:rsidRPr="00372404">
        <w:rPr>
          <w:rFonts w:ascii="Times New Roman" w:hAnsi="Times New Roman"/>
          <w:sz w:val="24"/>
          <w:szCs w:val="24"/>
        </w:rPr>
        <w:lastRenderedPageBreak/>
        <w:t>шкалам продольного и поперечного перемещения</w:t>
      </w:r>
      <w:r w:rsidR="003B7141" w:rsidRPr="00372404">
        <w:rPr>
          <w:rFonts w:ascii="Times New Roman" w:hAnsi="Times New Roman"/>
          <w:sz w:val="24"/>
          <w:szCs w:val="24"/>
        </w:rPr>
        <w:t xml:space="preserve"> микроскопа</w:t>
      </w:r>
      <w:r w:rsidR="00CD0F60" w:rsidRPr="00372404">
        <w:rPr>
          <w:rFonts w:ascii="Times New Roman" w:hAnsi="Times New Roman"/>
          <w:sz w:val="24"/>
          <w:szCs w:val="24"/>
        </w:rPr>
        <w:t xml:space="preserve"> соответствуют координатам вершины угла.</w:t>
      </w:r>
    </w:p>
    <w:p w:rsidR="007A6263" w:rsidRPr="00372404" w:rsidRDefault="004A7094" w:rsidP="002D63B4">
      <w:pPr>
        <w:suppressAutoHyphens/>
        <w:ind w:firstLine="709"/>
        <w:rPr>
          <w:rFonts w:ascii="Times New Roman" w:hAnsi="Times New Roman"/>
          <w:sz w:val="24"/>
          <w:szCs w:val="24"/>
        </w:rPr>
      </w:pPr>
      <w:r w:rsidRPr="00372404">
        <w:rPr>
          <w:rFonts w:ascii="Times New Roman" w:hAnsi="Times New Roman"/>
          <w:sz w:val="24"/>
          <w:szCs w:val="24"/>
        </w:rPr>
        <w:t>8.8.5.</w:t>
      </w:r>
      <w:r w:rsidR="003B7141" w:rsidRPr="00372404">
        <w:rPr>
          <w:rFonts w:ascii="Times New Roman" w:hAnsi="Times New Roman"/>
          <w:sz w:val="24"/>
          <w:szCs w:val="24"/>
        </w:rPr>
        <w:t>3</w:t>
      </w:r>
      <w:r w:rsidRPr="00372404">
        <w:rPr>
          <w:rFonts w:ascii="Times New Roman" w:hAnsi="Times New Roman"/>
          <w:sz w:val="24"/>
          <w:szCs w:val="24"/>
        </w:rPr>
        <w:t xml:space="preserve"> </w:t>
      </w:r>
      <w:r w:rsidR="007A6263" w:rsidRPr="00372404">
        <w:rPr>
          <w:rFonts w:ascii="Times New Roman" w:hAnsi="Times New Roman"/>
          <w:sz w:val="24"/>
          <w:szCs w:val="24"/>
        </w:rPr>
        <w:t xml:space="preserve">Определение радиуса скругления выполняют с применением профильной радиусной головки, установленной на микроскоп. Подбором совмещают изображение контура радиуса скругления профиля резьбы с линиями, нанесенными на сетке радиусной головки. За действительное значение радиуса скругления </w:t>
      </w:r>
      <w:r w:rsidR="00F62D25" w:rsidRPr="00372404">
        <w:rPr>
          <w:rFonts w:ascii="Times New Roman" w:hAnsi="Times New Roman"/>
          <w:sz w:val="24"/>
          <w:szCs w:val="24"/>
        </w:rPr>
        <w:t>профиля резьбы</w:t>
      </w:r>
      <w:r w:rsidR="007A6263" w:rsidRPr="00372404">
        <w:rPr>
          <w:rFonts w:ascii="Times New Roman" w:hAnsi="Times New Roman"/>
          <w:sz w:val="24"/>
          <w:szCs w:val="24"/>
        </w:rPr>
        <w:t xml:space="preserve"> принима</w:t>
      </w:r>
      <w:r w:rsidR="00F62D25" w:rsidRPr="00372404">
        <w:rPr>
          <w:rFonts w:ascii="Times New Roman" w:hAnsi="Times New Roman"/>
          <w:sz w:val="24"/>
          <w:szCs w:val="24"/>
        </w:rPr>
        <w:t>ют значение радиуса профильной радиусной</w:t>
      </w:r>
      <w:r w:rsidR="007A6263" w:rsidRPr="00372404">
        <w:rPr>
          <w:rFonts w:ascii="Times New Roman" w:hAnsi="Times New Roman"/>
          <w:sz w:val="24"/>
          <w:szCs w:val="24"/>
        </w:rPr>
        <w:t xml:space="preserve"> головки микроскопа, указанного над дугой.</w:t>
      </w:r>
    </w:p>
    <w:p w:rsidR="002D63B4" w:rsidRPr="00372404" w:rsidRDefault="003B7141" w:rsidP="006270EE">
      <w:pPr>
        <w:suppressAutoHyphens/>
        <w:ind w:firstLine="709"/>
        <w:rPr>
          <w:rFonts w:ascii="Times New Roman" w:hAnsi="Times New Roman"/>
          <w:sz w:val="24"/>
          <w:szCs w:val="24"/>
        </w:rPr>
      </w:pPr>
      <w:r w:rsidRPr="00372404">
        <w:rPr>
          <w:rFonts w:ascii="Times New Roman" w:hAnsi="Times New Roman"/>
          <w:sz w:val="24"/>
          <w:szCs w:val="24"/>
        </w:rPr>
        <w:t>8.8.5.4</w:t>
      </w:r>
      <w:r w:rsidR="002D63B4" w:rsidRPr="00372404">
        <w:rPr>
          <w:rFonts w:ascii="Times New Roman" w:hAnsi="Times New Roman"/>
          <w:sz w:val="24"/>
          <w:szCs w:val="24"/>
        </w:rPr>
        <w:t xml:space="preserve"> Радиусы скруглений профиля резьбы измеряют методом обкатки. Перекрестие линий штриховой сетки устанавливают так, чтобы при повороте средней линии штриховой сетки контур скругления совмещался с одной и той же точкой штриховой линии сетки. Действительное значение радиуса определяют по разности координат перекрестия линий штриховой сетки и точки контура радиуса в направлении данной координаты.</w:t>
      </w:r>
    </w:p>
    <w:p w:rsidR="00922D36" w:rsidRPr="00372404" w:rsidRDefault="005C52A1" w:rsidP="006270EE">
      <w:pPr>
        <w:suppressAutoHyphens/>
        <w:ind w:firstLine="709"/>
        <w:rPr>
          <w:rFonts w:ascii="Times New Roman" w:hAnsi="Times New Roman"/>
          <w:sz w:val="24"/>
          <w:szCs w:val="24"/>
        </w:rPr>
      </w:pPr>
      <w:r w:rsidRPr="00372404">
        <w:rPr>
          <w:rFonts w:ascii="Times New Roman" w:hAnsi="Times New Roman"/>
          <w:sz w:val="24"/>
          <w:szCs w:val="24"/>
        </w:rPr>
        <w:t>8.</w:t>
      </w:r>
      <w:r w:rsidR="004C0990" w:rsidRPr="00372404">
        <w:rPr>
          <w:rFonts w:ascii="Times New Roman" w:hAnsi="Times New Roman"/>
          <w:sz w:val="24"/>
          <w:szCs w:val="24"/>
        </w:rPr>
        <w:t>8</w:t>
      </w:r>
      <w:r w:rsidRPr="00372404">
        <w:rPr>
          <w:rFonts w:ascii="Times New Roman" w:hAnsi="Times New Roman"/>
          <w:sz w:val="24"/>
          <w:szCs w:val="24"/>
        </w:rPr>
        <w:t>.5.</w:t>
      </w:r>
      <w:r w:rsidR="003B7141" w:rsidRPr="00372404">
        <w:rPr>
          <w:rFonts w:ascii="Times New Roman" w:hAnsi="Times New Roman"/>
          <w:sz w:val="24"/>
          <w:szCs w:val="24"/>
        </w:rPr>
        <w:t>5</w:t>
      </w:r>
      <w:r w:rsidR="00F5417C" w:rsidRPr="00372404">
        <w:rPr>
          <w:rFonts w:ascii="Times New Roman" w:hAnsi="Times New Roman"/>
          <w:sz w:val="24"/>
          <w:szCs w:val="24"/>
        </w:rPr>
        <w:t xml:space="preserve"> </w:t>
      </w:r>
      <w:r w:rsidR="00922D36" w:rsidRPr="00372404">
        <w:rPr>
          <w:rFonts w:ascii="Times New Roman" w:hAnsi="Times New Roman"/>
          <w:sz w:val="24"/>
          <w:szCs w:val="24"/>
        </w:rPr>
        <w:t>При о</w:t>
      </w:r>
      <w:r w:rsidR="00FF0307" w:rsidRPr="00372404">
        <w:rPr>
          <w:rFonts w:ascii="Times New Roman" w:hAnsi="Times New Roman"/>
          <w:sz w:val="24"/>
          <w:szCs w:val="24"/>
        </w:rPr>
        <w:t>пределении размера и угла фаски</w:t>
      </w:r>
      <w:r w:rsidR="00922D36" w:rsidRPr="00372404">
        <w:rPr>
          <w:rFonts w:ascii="Times New Roman" w:hAnsi="Times New Roman"/>
          <w:sz w:val="24"/>
          <w:szCs w:val="24"/>
        </w:rPr>
        <w:t xml:space="preserve"> вершину угла, при котором контролируется фаска, определяют</w:t>
      </w:r>
      <w:r w:rsidR="00537732" w:rsidRPr="00372404">
        <w:rPr>
          <w:rFonts w:ascii="Times New Roman" w:hAnsi="Times New Roman"/>
          <w:sz w:val="24"/>
          <w:szCs w:val="24"/>
        </w:rPr>
        <w:t xml:space="preserve"> аналогично указанному в 8.8.5.2</w:t>
      </w:r>
      <w:r w:rsidR="00922D36" w:rsidRPr="00372404">
        <w:rPr>
          <w:rFonts w:ascii="Times New Roman" w:hAnsi="Times New Roman"/>
          <w:sz w:val="24"/>
          <w:szCs w:val="24"/>
        </w:rPr>
        <w:t xml:space="preserve">. Разность </w:t>
      </w:r>
      <w:r w:rsidR="00FF0307" w:rsidRPr="00372404">
        <w:rPr>
          <w:rFonts w:ascii="Times New Roman" w:hAnsi="Times New Roman"/>
          <w:sz w:val="24"/>
          <w:szCs w:val="24"/>
        </w:rPr>
        <w:t>показаний</w:t>
      </w:r>
      <w:r w:rsidR="00922D36" w:rsidRPr="00372404">
        <w:rPr>
          <w:rFonts w:ascii="Times New Roman" w:hAnsi="Times New Roman"/>
          <w:sz w:val="24"/>
          <w:szCs w:val="24"/>
        </w:rPr>
        <w:t xml:space="preserve"> отсчетно</w:t>
      </w:r>
      <w:r w:rsidR="00FF0307" w:rsidRPr="00372404">
        <w:rPr>
          <w:rFonts w:ascii="Times New Roman" w:hAnsi="Times New Roman"/>
          <w:sz w:val="24"/>
          <w:szCs w:val="24"/>
        </w:rPr>
        <w:t>го</w:t>
      </w:r>
      <w:r w:rsidR="00922D36" w:rsidRPr="00372404">
        <w:rPr>
          <w:rFonts w:ascii="Times New Roman" w:hAnsi="Times New Roman"/>
          <w:sz w:val="24"/>
          <w:szCs w:val="24"/>
        </w:rPr>
        <w:t xml:space="preserve"> устройств</w:t>
      </w:r>
      <w:r w:rsidR="00FF0307" w:rsidRPr="00372404">
        <w:rPr>
          <w:rFonts w:ascii="Times New Roman" w:hAnsi="Times New Roman"/>
          <w:sz w:val="24"/>
          <w:szCs w:val="24"/>
        </w:rPr>
        <w:t>а</w:t>
      </w:r>
      <w:r w:rsidR="00922D36" w:rsidRPr="00372404">
        <w:rPr>
          <w:rFonts w:ascii="Times New Roman" w:hAnsi="Times New Roman"/>
          <w:sz w:val="24"/>
          <w:szCs w:val="24"/>
        </w:rPr>
        <w:t xml:space="preserve"> продольного перемещения микроскопа при совмещении перекрестия линий штриховой сетки с вершиной угла и с точкой пересечения фаски с наружным </w:t>
      </w:r>
      <w:r w:rsidR="00FF0307" w:rsidRPr="00372404">
        <w:rPr>
          <w:rFonts w:ascii="Times New Roman" w:hAnsi="Times New Roman"/>
          <w:sz w:val="24"/>
          <w:szCs w:val="24"/>
        </w:rPr>
        <w:t>или внутренним</w:t>
      </w:r>
      <w:r w:rsidR="00922D36" w:rsidRPr="00372404">
        <w:rPr>
          <w:rFonts w:ascii="Times New Roman" w:hAnsi="Times New Roman"/>
          <w:sz w:val="24"/>
          <w:szCs w:val="24"/>
        </w:rPr>
        <w:t xml:space="preserve"> диаметром резьбы калибра определяет размер контролируемой фаски. При определении угла фаски среднюю линию штриховой сетки совмещают с образующей фаски, величину угла определяют по </w:t>
      </w:r>
      <w:r w:rsidR="00FF0307" w:rsidRPr="00372404">
        <w:rPr>
          <w:rFonts w:ascii="Times New Roman" w:hAnsi="Times New Roman"/>
          <w:sz w:val="24"/>
          <w:szCs w:val="24"/>
        </w:rPr>
        <w:t>показанию угловой</w:t>
      </w:r>
      <w:r w:rsidR="00922D36" w:rsidRPr="00372404">
        <w:rPr>
          <w:rFonts w:ascii="Times New Roman" w:hAnsi="Times New Roman"/>
          <w:sz w:val="24"/>
          <w:szCs w:val="24"/>
        </w:rPr>
        <w:t xml:space="preserve"> шкалы. </w:t>
      </w:r>
      <w:r w:rsidR="00FF0307" w:rsidRPr="00372404">
        <w:rPr>
          <w:rFonts w:ascii="Times New Roman" w:hAnsi="Times New Roman"/>
          <w:sz w:val="24"/>
          <w:szCs w:val="24"/>
        </w:rPr>
        <w:t>Измерение выполняют три раза и вычисляют среднее арифметическое значение.</w:t>
      </w:r>
    </w:p>
    <w:p w:rsidR="00830805" w:rsidRPr="00372404" w:rsidRDefault="00830805" w:rsidP="006270EE">
      <w:pPr>
        <w:suppressAutoHyphens/>
        <w:ind w:firstLine="709"/>
        <w:rPr>
          <w:rFonts w:ascii="Times New Roman" w:hAnsi="Times New Roman"/>
          <w:sz w:val="24"/>
          <w:szCs w:val="24"/>
        </w:rPr>
      </w:pPr>
      <w:r w:rsidRPr="00372404">
        <w:rPr>
          <w:rFonts w:ascii="Times New Roman" w:hAnsi="Times New Roman"/>
          <w:b/>
          <w:sz w:val="24"/>
          <w:szCs w:val="24"/>
        </w:rPr>
        <w:t>8.8.6 Определение толщины витка и ширины впадины профиля резьбы</w:t>
      </w:r>
    </w:p>
    <w:p w:rsidR="00830805" w:rsidRPr="00372404" w:rsidRDefault="00830805" w:rsidP="00830805">
      <w:pPr>
        <w:suppressAutoHyphens/>
        <w:ind w:firstLine="709"/>
        <w:rPr>
          <w:rFonts w:ascii="Times New Roman" w:hAnsi="Times New Roman"/>
          <w:sz w:val="24"/>
          <w:szCs w:val="24"/>
        </w:rPr>
      </w:pPr>
      <w:r w:rsidRPr="00372404">
        <w:rPr>
          <w:rFonts w:ascii="Times New Roman" w:hAnsi="Times New Roman"/>
          <w:sz w:val="24"/>
          <w:szCs w:val="24"/>
        </w:rPr>
        <w:t>8.8.6.1</w:t>
      </w:r>
      <w:r w:rsidR="00537732" w:rsidRPr="00372404">
        <w:rPr>
          <w:rFonts w:ascii="Times New Roman" w:hAnsi="Times New Roman"/>
          <w:sz w:val="24"/>
          <w:szCs w:val="24"/>
        </w:rPr>
        <w:t xml:space="preserve"> </w:t>
      </w:r>
      <w:r w:rsidR="00F16F8E" w:rsidRPr="00372404">
        <w:rPr>
          <w:rFonts w:ascii="Times New Roman" w:hAnsi="Times New Roman"/>
          <w:sz w:val="24"/>
          <w:szCs w:val="24"/>
        </w:rPr>
        <w:t xml:space="preserve">Определение </w:t>
      </w:r>
      <w:r w:rsidRPr="00372404">
        <w:rPr>
          <w:rFonts w:ascii="Times New Roman" w:hAnsi="Times New Roman"/>
          <w:sz w:val="24"/>
          <w:szCs w:val="24"/>
        </w:rPr>
        <w:t>толщины витка или ширины впадины</w:t>
      </w:r>
      <w:r w:rsidR="00F16F8E" w:rsidRPr="00372404">
        <w:rPr>
          <w:rFonts w:ascii="Times New Roman" w:hAnsi="Times New Roman"/>
          <w:sz w:val="24"/>
          <w:szCs w:val="24"/>
        </w:rPr>
        <w:t xml:space="preserve"> профиля резьбы</w:t>
      </w:r>
      <w:r w:rsidR="00210973" w:rsidRPr="00372404">
        <w:rPr>
          <w:rFonts w:ascii="Times New Roman" w:hAnsi="Times New Roman"/>
          <w:sz w:val="24"/>
          <w:szCs w:val="24"/>
        </w:rPr>
        <w:t xml:space="preserve"> по площадке вершины или впадины</w:t>
      </w:r>
      <w:r w:rsidR="00F16F8E" w:rsidRPr="00372404">
        <w:rPr>
          <w:rFonts w:ascii="Times New Roman" w:hAnsi="Times New Roman"/>
          <w:sz w:val="24"/>
          <w:szCs w:val="24"/>
        </w:rPr>
        <w:t xml:space="preserve"> проводят</w:t>
      </w:r>
      <w:r w:rsidRPr="00372404">
        <w:rPr>
          <w:rFonts w:ascii="Times New Roman" w:hAnsi="Times New Roman"/>
          <w:sz w:val="24"/>
          <w:szCs w:val="24"/>
        </w:rPr>
        <w:t xml:space="preserve"> </w:t>
      </w:r>
      <w:r w:rsidR="00F16F8E" w:rsidRPr="00372404">
        <w:rPr>
          <w:rFonts w:ascii="Times New Roman" w:hAnsi="Times New Roman"/>
          <w:sz w:val="24"/>
          <w:szCs w:val="24"/>
        </w:rPr>
        <w:t>параллельно оси резьбы</w:t>
      </w:r>
      <w:r w:rsidRPr="00372404">
        <w:rPr>
          <w:rFonts w:ascii="Times New Roman" w:hAnsi="Times New Roman"/>
          <w:sz w:val="24"/>
          <w:szCs w:val="24"/>
        </w:rPr>
        <w:t>.</w:t>
      </w:r>
      <w:r w:rsidR="00F16F8E" w:rsidRPr="00372404">
        <w:rPr>
          <w:rFonts w:ascii="Times New Roman" w:hAnsi="Times New Roman"/>
          <w:sz w:val="24"/>
          <w:szCs w:val="24"/>
        </w:rPr>
        <w:t xml:space="preserve"> </w:t>
      </w:r>
      <w:r w:rsidRPr="00372404">
        <w:rPr>
          <w:rFonts w:ascii="Times New Roman" w:hAnsi="Times New Roman"/>
          <w:sz w:val="24"/>
          <w:szCs w:val="24"/>
        </w:rPr>
        <w:t>Площадка вершины или впадины ограничена радиусами</w:t>
      </w:r>
      <w:r w:rsidR="00F16F8E" w:rsidRPr="00372404">
        <w:rPr>
          <w:rFonts w:ascii="Times New Roman" w:hAnsi="Times New Roman"/>
          <w:sz w:val="24"/>
          <w:szCs w:val="24"/>
        </w:rPr>
        <w:t xml:space="preserve"> скруглений или фасками. Вершину угла определяют в                 соответствии с 8.8.5.2.</w:t>
      </w:r>
      <w:r w:rsidRPr="00372404">
        <w:rPr>
          <w:rFonts w:ascii="Times New Roman" w:hAnsi="Times New Roman"/>
          <w:sz w:val="24"/>
          <w:szCs w:val="24"/>
        </w:rPr>
        <w:t xml:space="preserve"> Разность координат вершин углов по продольной шкале</w:t>
      </w:r>
      <w:r w:rsidR="00F16F8E" w:rsidRPr="00372404">
        <w:rPr>
          <w:rFonts w:ascii="Times New Roman" w:hAnsi="Times New Roman"/>
          <w:sz w:val="24"/>
          <w:szCs w:val="24"/>
        </w:rPr>
        <w:t xml:space="preserve"> микроскопа</w:t>
      </w:r>
      <w:r w:rsidRPr="00372404">
        <w:rPr>
          <w:rFonts w:ascii="Times New Roman" w:hAnsi="Times New Roman"/>
          <w:sz w:val="24"/>
          <w:szCs w:val="24"/>
        </w:rPr>
        <w:t xml:space="preserve"> соответствует действительному значению ширины площадки вершины или впадины.</w:t>
      </w:r>
    </w:p>
    <w:p w:rsidR="003B6ED4" w:rsidRPr="00372404" w:rsidRDefault="00F16F8E" w:rsidP="003B6ED4">
      <w:pPr>
        <w:suppressAutoHyphens/>
        <w:ind w:firstLine="709"/>
        <w:rPr>
          <w:rFonts w:ascii="Times New Roman" w:hAnsi="Times New Roman"/>
          <w:sz w:val="24"/>
          <w:szCs w:val="24"/>
        </w:rPr>
      </w:pPr>
      <w:r w:rsidRPr="00372404">
        <w:rPr>
          <w:rFonts w:ascii="Times New Roman" w:hAnsi="Times New Roman"/>
          <w:sz w:val="24"/>
          <w:szCs w:val="24"/>
        </w:rPr>
        <w:t>8.8.6.2</w:t>
      </w:r>
      <w:r w:rsidR="00A86494" w:rsidRPr="00372404">
        <w:rPr>
          <w:rFonts w:ascii="Times New Roman" w:hAnsi="Times New Roman"/>
          <w:sz w:val="24"/>
          <w:szCs w:val="24"/>
        </w:rPr>
        <w:t xml:space="preserve"> Определение</w:t>
      </w:r>
      <w:r w:rsidR="003B6ED4" w:rsidRPr="00372404">
        <w:rPr>
          <w:rFonts w:ascii="Times New Roman" w:hAnsi="Times New Roman"/>
          <w:sz w:val="24"/>
          <w:szCs w:val="24"/>
        </w:rPr>
        <w:t xml:space="preserve"> толщины витка или ширины впадины</w:t>
      </w:r>
      <w:r w:rsidR="00A86494" w:rsidRPr="00372404">
        <w:rPr>
          <w:rFonts w:ascii="Times New Roman" w:hAnsi="Times New Roman"/>
          <w:sz w:val="24"/>
          <w:szCs w:val="24"/>
        </w:rPr>
        <w:t xml:space="preserve"> профиля резьбы</w:t>
      </w:r>
      <w:r w:rsidR="003B6ED4" w:rsidRPr="00372404">
        <w:rPr>
          <w:rFonts w:ascii="Times New Roman" w:hAnsi="Times New Roman"/>
          <w:sz w:val="24"/>
          <w:szCs w:val="24"/>
        </w:rPr>
        <w:t xml:space="preserve"> по средней линии </w:t>
      </w:r>
      <w:r w:rsidR="00A86494" w:rsidRPr="00372404">
        <w:rPr>
          <w:rFonts w:ascii="Times New Roman" w:hAnsi="Times New Roman"/>
          <w:sz w:val="24"/>
          <w:szCs w:val="24"/>
        </w:rPr>
        <w:t>проводят параллельно оси резьбы.</w:t>
      </w:r>
    </w:p>
    <w:p w:rsidR="00C62FD7" w:rsidRPr="00372404" w:rsidRDefault="00D17B24" w:rsidP="003B6ED4">
      <w:pPr>
        <w:suppressAutoHyphens/>
        <w:ind w:firstLine="709"/>
        <w:rPr>
          <w:rFonts w:ascii="Times New Roman" w:hAnsi="Times New Roman"/>
          <w:sz w:val="24"/>
          <w:szCs w:val="24"/>
        </w:rPr>
      </w:pPr>
      <w:r w:rsidRPr="00372404">
        <w:rPr>
          <w:rFonts w:ascii="Times New Roman" w:hAnsi="Times New Roman"/>
          <w:sz w:val="24"/>
          <w:szCs w:val="24"/>
        </w:rPr>
        <w:t xml:space="preserve">По теневому изображению </w:t>
      </w:r>
      <w:r w:rsidR="002E0FFA" w:rsidRPr="00372404">
        <w:rPr>
          <w:rFonts w:ascii="Times New Roman" w:hAnsi="Times New Roman"/>
          <w:sz w:val="24"/>
          <w:szCs w:val="24"/>
        </w:rPr>
        <w:t>профиля резьбы в соответствии с 8.8.4 определяют действительное значение высоты профиля и вычисляют ее половину (положение средней линии).</w:t>
      </w:r>
      <w:r w:rsidR="002B204C" w:rsidRPr="00372404">
        <w:rPr>
          <w:rFonts w:ascii="Times New Roman" w:hAnsi="Times New Roman"/>
          <w:sz w:val="24"/>
          <w:szCs w:val="24"/>
        </w:rPr>
        <w:t xml:space="preserve"> </w:t>
      </w:r>
      <w:r w:rsidR="003B6ED4" w:rsidRPr="00372404">
        <w:rPr>
          <w:rFonts w:ascii="Times New Roman" w:hAnsi="Times New Roman"/>
          <w:sz w:val="24"/>
          <w:szCs w:val="24"/>
        </w:rPr>
        <w:t>Затем</w:t>
      </w:r>
      <w:r w:rsidR="002B204C" w:rsidRPr="00372404">
        <w:rPr>
          <w:rFonts w:ascii="Times New Roman" w:hAnsi="Times New Roman"/>
          <w:sz w:val="24"/>
          <w:szCs w:val="24"/>
        </w:rPr>
        <w:t xml:space="preserve">, </w:t>
      </w:r>
      <w:r w:rsidR="003B6ED4" w:rsidRPr="00372404">
        <w:rPr>
          <w:rFonts w:ascii="Times New Roman" w:hAnsi="Times New Roman"/>
          <w:sz w:val="24"/>
          <w:szCs w:val="24"/>
        </w:rPr>
        <w:t>перекрестие линий штриховой с</w:t>
      </w:r>
      <w:r w:rsidR="002B204C" w:rsidRPr="00372404">
        <w:rPr>
          <w:rFonts w:ascii="Times New Roman" w:hAnsi="Times New Roman"/>
          <w:sz w:val="24"/>
          <w:szCs w:val="24"/>
        </w:rPr>
        <w:t>етки перемещают от вершин или впадин на величину половины высоты профиля</w:t>
      </w:r>
      <w:r w:rsidR="003B6ED4" w:rsidRPr="00372404">
        <w:rPr>
          <w:rFonts w:ascii="Times New Roman" w:hAnsi="Times New Roman"/>
          <w:sz w:val="24"/>
          <w:szCs w:val="24"/>
        </w:rPr>
        <w:t xml:space="preserve"> до средней линии витка у одной из боковых сторон </w:t>
      </w:r>
      <w:r w:rsidR="003B6ED4" w:rsidRPr="00372404">
        <w:rPr>
          <w:rFonts w:ascii="Times New Roman" w:hAnsi="Times New Roman"/>
          <w:sz w:val="24"/>
          <w:szCs w:val="24"/>
        </w:rPr>
        <w:lastRenderedPageBreak/>
        <w:t>профиля (рисунок</w:t>
      </w:r>
      <w:r w:rsidR="002B204C" w:rsidRPr="00372404">
        <w:rPr>
          <w:rFonts w:ascii="Times New Roman" w:hAnsi="Times New Roman"/>
          <w:sz w:val="24"/>
          <w:szCs w:val="24"/>
        </w:rPr>
        <w:t xml:space="preserve"> 7</w:t>
      </w:r>
      <w:r w:rsidR="003B6ED4" w:rsidRPr="00372404">
        <w:rPr>
          <w:rFonts w:ascii="Times New Roman" w:hAnsi="Times New Roman"/>
          <w:sz w:val="24"/>
          <w:szCs w:val="24"/>
        </w:rPr>
        <w:t xml:space="preserve">). Продольным перемещением перекрестие </w:t>
      </w:r>
      <w:r w:rsidR="00895D4B" w:rsidRPr="00372404">
        <w:rPr>
          <w:rFonts w:ascii="Times New Roman" w:hAnsi="Times New Roman"/>
          <w:sz w:val="24"/>
          <w:szCs w:val="24"/>
        </w:rPr>
        <w:t>совмещают с</w:t>
      </w:r>
      <w:r w:rsidR="003B6ED4" w:rsidRPr="00372404">
        <w:rPr>
          <w:rFonts w:ascii="Times New Roman" w:hAnsi="Times New Roman"/>
          <w:sz w:val="24"/>
          <w:szCs w:val="24"/>
        </w:rPr>
        <w:t xml:space="preserve"> боковой сторон</w:t>
      </w:r>
      <w:r w:rsidR="00895D4B" w:rsidRPr="00372404">
        <w:rPr>
          <w:rFonts w:ascii="Times New Roman" w:hAnsi="Times New Roman"/>
          <w:sz w:val="24"/>
          <w:szCs w:val="24"/>
        </w:rPr>
        <w:t>ой</w:t>
      </w:r>
      <w:r w:rsidR="003B6ED4" w:rsidRPr="00372404">
        <w:rPr>
          <w:rFonts w:ascii="Times New Roman" w:hAnsi="Times New Roman"/>
          <w:sz w:val="24"/>
          <w:szCs w:val="24"/>
        </w:rPr>
        <w:t xml:space="preserve"> профиля и сним</w:t>
      </w:r>
      <w:r w:rsidR="00C042F0" w:rsidRPr="00372404">
        <w:rPr>
          <w:rFonts w:ascii="Times New Roman" w:hAnsi="Times New Roman"/>
          <w:sz w:val="24"/>
          <w:szCs w:val="24"/>
        </w:rPr>
        <w:t>ают отсчет по шкале продольного перемещения.</w:t>
      </w:r>
    </w:p>
    <w:p w:rsidR="004E388C" w:rsidRPr="00372404" w:rsidRDefault="00753559" w:rsidP="004E388C">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31E2FAB0" wp14:editId="6BB7FAB1">
            <wp:extent cx="3219450" cy="1838325"/>
            <wp:effectExtent l="0" t="0" r="0" b="0"/>
            <wp:docPr id="1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cstate="email">
                      <a:grayscl/>
                      <a:extLst>
                        <a:ext uri="{28A0092B-C50C-407E-A947-70E740481C1C}">
                          <a14:useLocalDpi xmlns:a14="http://schemas.microsoft.com/office/drawing/2010/main"/>
                        </a:ext>
                      </a:extLst>
                    </a:blip>
                    <a:srcRect/>
                    <a:stretch>
                      <a:fillRect/>
                    </a:stretch>
                  </pic:blipFill>
                  <pic:spPr bwMode="auto">
                    <a:xfrm>
                      <a:off x="0" y="0"/>
                      <a:ext cx="3219450" cy="1838325"/>
                    </a:xfrm>
                    <a:prstGeom prst="rect">
                      <a:avLst/>
                    </a:prstGeom>
                    <a:noFill/>
                    <a:ln>
                      <a:noFill/>
                    </a:ln>
                  </pic:spPr>
                </pic:pic>
              </a:graphicData>
            </a:graphic>
          </wp:inline>
        </w:drawing>
      </w:r>
    </w:p>
    <w:p w:rsidR="004E388C" w:rsidRPr="00372404" w:rsidRDefault="004E388C" w:rsidP="004E388C">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7 – Схема измерения толщины витка или ширины впадины профиля</w:t>
      </w:r>
    </w:p>
    <w:p w:rsidR="00B80164" w:rsidRPr="00372404" w:rsidRDefault="00990D5F" w:rsidP="00990D5F">
      <w:pPr>
        <w:suppressAutoHyphens/>
        <w:ind w:firstLine="709"/>
        <w:rPr>
          <w:rFonts w:ascii="Times New Roman" w:hAnsi="Times New Roman"/>
          <w:sz w:val="24"/>
          <w:szCs w:val="24"/>
        </w:rPr>
      </w:pPr>
      <w:r w:rsidRPr="00372404">
        <w:rPr>
          <w:rFonts w:ascii="Times New Roman" w:hAnsi="Times New Roman"/>
          <w:sz w:val="24"/>
          <w:szCs w:val="24"/>
        </w:rPr>
        <w:t xml:space="preserve">Затем каретку продольного перемещения передвигают на расстояние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372404">
        <w:rPr>
          <w:rFonts w:ascii="Times New Roman" w:hAnsi="Times New Roman"/>
          <w:sz w:val="24"/>
          <w:szCs w:val="24"/>
        </w:rPr>
        <w:t xml:space="preserve">, мм, соответствующее номинальному значению толщины витка или ширины впадины профиля резьбы, каретку поперечного перемещения </w:t>
      </w:r>
      <w:r w:rsidR="00440C30" w:rsidRPr="00372404">
        <w:rPr>
          <w:rFonts w:ascii="Times New Roman" w:hAnsi="Times New Roman"/>
          <w:sz w:val="24"/>
          <w:szCs w:val="24"/>
        </w:rPr>
        <w:t>–</w:t>
      </w:r>
      <w:r w:rsidRPr="00372404">
        <w:rPr>
          <w:rFonts w:ascii="Times New Roman" w:hAnsi="Times New Roman"/>
          <w:sz w:val="24"/>
          <w:szCs w:val="24"/>
        </w:rPr>
        <w:t xml:space="preserve"> на расстояние </w:t>
      </w:r>
      <m:oMath>
        <m:sSub>
          <m:sSubPr>
            <m:ctrlPr>
              <w:rPr>
                <w:rFonts w:ascii="Cambria Math" w:hAnsi="Cambria Math"/>
                <w:i/>
                <w:sz w:val="24"/>
                <w:szCs w:val="24"/>
              </w:rPr>
            </m:ctrlPr>
          </m:sSubPr>
          <m:e>
            <m:r>
              <w:rPr>
                <w:rFonts w:ascii="Cambria Math" w:hAnsi="Times New Roman"/>
                <w:sz w:val="24"/>
                <w:szCs w:val="24"/>
              </w:rPr>
              <m:t>b</m:t>
            </m:r>
          </m:e>
          <m:sub>
            <m:r>
              <w:rPr>
                <w:rFonts w:ascii="Cambria Math" w:hAnsi="Cambria Math"/>
                <w:sz w:val="24"/>
                <w:szCs w:val="24"/>
              </w:rPr>
              <m:t>2</m:t>
            </m:r>
          </m:sub>
        </m:sSub>
      </m:oMath>
      <w:r w:rsidRPr="00372404">
        <w:rPr>
          <w:rFonts w:ascii="Times New Roman" w:hAnsi="Times New Roman"/>
          <w:sz w:val="24"/>
          <w:szCs w:val="24"/>
        </w:rPr>
        <w:t>, мм, рассчитываемое по формуле</w:t>
      </w:r>
      <w:r w:rsidR="00B80164"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B80164" w:rsidRPr="00372404" w:rsidTr="00B80164">
        <w:tc>
          <w:tcPr>
            <w:tcW w:w="8046" w:type="dxa"/>
            <w:vAlign w:val="center"/>
          </w:tcPr>
          <w:p w:rsidR="00B80164" w:rsidRPr="00372404" w:rsidRDefault="00697010" w:rsidP="00B80164">
            <w:pPr>
              <w:suppressAutoHyphens/>
              <w:ind w:firstLine="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Times New Roman"/>
                        <w:sz w:val="24"/>
                        <w:szCs w:val="24"/>
                      </w:rPr>
                      <m:t>b</m:t>
                    </m:r>
                  </m:e>
                  <m:sub>
                    <m:r>
                      <w:rPr>
                        <w:rFonts w:ascii="Cambria Math" w:hAnsi="Cambria Math"/>
                        <w:sz w:val="24"/>
                        <w:szCs w:val="24"/>
                      </w:rPr>
                      <m:t>2</m:t>
                    </m:r>
                  </m:sub>
                </m:sSub>
                <m:r>
                  <w:rPr>
                    <w:rFonts w:ascii="Cambria Math" w:hAnsi="Times New Roman"/>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tg</m:t>
                    </m:r>
                  </m:fName>
                  <m:e>
                    <m:r>
                      <w:rPr>
                        <w:rFonts w:ascii="Cambria Math" w:hAnsi="Cambria Math"/>
                        <w:sz w:val="24"/>
                        <w:szCs w:val="24"/>
                      </w:rPr>
                      <m:t>φ</m:t>
                    </m:r>
                  </m:e>
                </m:func>
                <m:r>
                  <w:rPr>
                    <w:rFonts w:ascii="Cambria Math" w:hAnsi="Cambria Math"/>
                    <w:sz w:val="24"/>
                    <w:szCs w:val="24"/>
                  </w:rPr>
                  <m:t>,</m:t>
                </m:r>
              </m:oMath>
            </m:oMathPara>
          </w:p>
        </w:tc>
        <w:tc>
          <w:tcPr>
            <w:tcW w:w="1525" w:type="dxa"/>
            <w:vAlign w:val="center"/>
          </w:tcPr>
          <w:p w:rsidR="00B80164" w:rsidRPr="00372404" w:rsidRDefault="00B80164" w:rsidP="00B80164">
            <w:pPr>
              <w:suppressAutoHyphens/>
              <w:ind w:firstLine="0"/>
              <w:jc w:val="right"/>
              <w:rPr>
                <w:rFonts w:ascii="Times New Roman" w:hAnsi="Times New Roman"/>
                <w:sz w:val="24"/>
                <w:szCs w:val="24"/>
              </w:rPr>
            </w:pPr>
            <w:r w:rsidRPr="00372404">
              <w:rPr>
                <w:rFonts w:ascii="Times New Roman" w:hAnsi="Times New Roman"/>
                <w:sz w:val="24"/>
                <w:szCs w:val="24"/>
              </w:rPr>
              <w:t>(24)</w:t>
            </w:r>
          </w:p>
        </w:tc>
      </w:tr>
    </w:tbl>
    <w:p w:rsidR="00990D5F" w:rsidRPr="00372404" w:rsidRDefault="00990D5F" w:rsidP="00990D5F">
      <w:pPr>
        <w:suppressAutoHyphens/>
        <w:ind w:firstLine="0"/>
        <w:rPr>
          <w:rFonts w:ascii="Times New Roman" w:hAnsi="Times New Roman"/>
          <w:sz w:val="24"/>
          <w:szCs w:val="24"/>
        </w:rPr>
      </w:pPr>
      <w:r w:rsidRPr="00372404">
        <w:rPr>
          <w:rFonts w:ascii="Times New Roman" w:hAnsi="Times New Roman"/>
          <w:sz w:val="24"/>
          <w:szCs w:val="24"/>
        </w:rPr>
        <w:t xml:space="preserve"> где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372404">
        <w:rPr>
          <w:rFonts w:ascii="Times New Roman" w:hAnsi="Times New Roman"/>
          <w:sz w:val="24"/>
          <w:szCs w:val="24"/>
        </w:rPr>
        <w:t xml:space="preserve"> – номинальное значение толщины витка или ширины впадины профиля резьбы, мм;</w:t>
      </w:r>
    </w:p>
    <w:p w:rsidR="00990D5F" w:rsidRPr="00372404" w:rsidRDefault="005D6AA9" w:rsidP="005D6AA9">
      <w:pPr>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φ</m:t>
        </m:r>
      </m:oMath>
      <w:r w:rsidRPr="00372404">
        <w:rPr>
          <w:rFonts w:ascii="Times New Roman" w:hAnsi="Times New Roman"/>
          <w:sz w:val="24"/>
          <w:szCs w:val="24"/>
        </w:rPr>
        <w:t xml:space="preserve"> –</w:t>
      </w:r>
      <w:r w:rsidR="00B80164" w:rsidRPr="00372404">
        <w:rPr>
          <w:rFonts w:ascii="Times New Roman" w:hAnsi="Times New Roman"/>
          <w:sz w:val="24"/>
          <w:szCs w:val="24"/>
        </w:rPr>
        <w:t xml:space="preserve"> </w:t>
      </w:r>
      <w:r w:rsidRPr="00372404">
        <w:rPr>
          <w:rFonts w:ascii="Times New Roman" w:hAnsi="Times New Roman"/>
          <w:sz w:val="24"/>
          <w:szCs w:val="24"/>
        </w:rPr>
        <w:t>угол уклона резьбы, градус</w:t>
      </w:r>
      <w:r w:rsidR="00990D5F" w:rsidRPr="00372404">
        <w:rPr>
          <w:rFonts w:ascii="Times New Roman" w:hAnsi="Times New Roman"/>
          <w:sz w:val="24"/>
          <w:szCs w:val="24"/>
        </w:rPr>
        <w:t>.</w:t>
      </w:r>
    </w:p>
    <w:p w:rsidR="00990D5F" w:rsidRPr="00372404" w:rsidRDefault="00523740" w:rsidP="00990D5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990D5F" w:rsidRPr="00372404">
        <w:rPr>
          <w:rFonts w:ascii="Times New Roman" w:hAnsi="Times New Roman"/>
          <w:sz w:val="22"/>
        </w:rPr>
        <w:t>В формулах, значения тригонометрических функций (</w:t>
      </w:r>
      <w:proofErr w:type="spellStart"/>
      <w:r w:rsidR="00990D5F" w:rsidRPr="00372404">
        <w:rPr>
          <w:rFonts w:ascii="Times New Roman" w:hAnsi="Times New Roman"/>
          <w:sz w:val="22"/>
        </w:rPr>
        <w:t>sin</w:t>
      </w:r>
      <w:proofErr w:type="spellEnd"/>
      <w:r w:rsidR="00990D5F" w:rsidRPr="00372404">
        <w:rPr>
          <w:rFonts w:ascii="Times New Roman" w:hAnsi="Times New Roman"/>
          <w:sz w:val="22"/>
        </w:rPr>
        <w:t xml:space="preserve">, </w:t>
      </w:r>
      <w:proofErr w:type="spellStart"/>
      <w:r w:rsidR="00990D5F" w:rsidRPr="00372404">
        <w:rPr>
          <w:rFonts w:ascii="Times New Roman" w:hAnsi="Times New Roman"/>
          <w:sz w:val="22"/>
        </w:rPr>
        <w:t>cos</w:t>
      </w:r>
      <w:proofErr w:type="spellEnd"/>
      <w:r w:rsidR="00990D5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990D5F" w:rsidRPr="00372404">
        <w:rPr>
          <w:rFonts w:ascii="Times New Roman" w:hAnsi="Times New Roman"/>
          <w:sz w:val="22"/>
        </w:rPr>
        <w:t>.</w:t>
      </w:r>
    </w:p>
    <w:p w:rsidR="00990D5F" w:rsidRPr="00372404" w:rsidRDefault="00990D5F" w:rsidP="00990D5F">
      <w:pPr>
        <w:suppressAutoHyphens/>
        <w:ind w:firstLine="709"/>
        <w:rPr>
          <w:rFonts w:ascii="Times New Roman" w:hAnsi="Times New Roman"/>
          <w:sz w:val="24"/>
          <w:szCs w:val="24"/>
        </w:rPr>
      </w:pPr>
      <w:r w:rsidRPr="00372404">
        <w:rPr>
          <w:rFonts w:ascii="Times New Roman" w:hAnsi="Times New Roman"/>
          <w:sz w:val="24"/>
          <w:szCs w:val="24"/>
        </w:rPr>
        <w:t>Затем дополнительным перемещением каретки в продольном направлении добиваются совмещения перекрестия линий штриховой сетки с боковой стороной профиля и снимают отсчет. Разность отсчетов по шкале продольного перемещения соответствует действительному значению толщины витка или ширины впадины по средней линии.</w:t>
      </w:r>
    </w:p>
    <w:p w:rsidR="00990D5F" w:rsidRPr="00372404" w:rsidRDefault="00990D5F" w:rsidP="00990D5F">
      <w:pPr>
        <w:suppressAutoHyphens/>
        <w:ind w:firstLine="720"/>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w:t>
      </w:r>
    </w:p>
    <w:p w:rsidR="003B6ED4" w:rsidRPr="00372404" w:rsidRDefault="003B6ED4" w:rsidP="007362BF">
      <w:pPr>
        <w:suppressAutoHyphens/>
        <w:ind w:firstLine="709"/>
        <w:rPr>
          <w:rFonts w:ascii="Times New Roman" w:hAnsi="Times New Roman"/>
          <w:b/>
          <w:sz w:val="24"/>
          <w:szCs w:val="24"/>
        </w:rPr>
      </w:pPr>
      <w:r w:rsidRPr="00372404">
        <w:rPr>
          <w:rFonts w:ascii="Times New Roman" w:hAnsi="Times New Roman"/>
          <w:b/>
          <w:sz w:val="24"/>
          <w:szCs w:val="24"/>
        </w:rPr>
        <w:t>8.8.7 Определение</w:t>
      </w:r>
      <w:r w:rsidR="007362BF" w:rsidRPr="00372404">
        <w:rPr>
          <w:rFonts w:ascii="Times New Roman" w:hAnsi="Times New Roman"/>
          <w:b/>
          <w:sz w:val="24"/>
          <w:szCs w:val="24"/>
        </w:rPr>
        <w:t xml:space="preserve"> величины</w:t>
      </w:r>
      <w:r w:rsidRPr="00372404">
        <w:rPr>
          <w:rFonts w:ascii="Times New Roman" w:hAnsi="Times New Roman"/>
          <w:b/>
          <w:sz w:val="24"/>
          <w:szCs w:val="24"/>
        </w:rPr>
        <w:t xml:space="preserve"> среза вершины</w:t>
      </w:r>
      <w:r w:rsidR="007362BF" w:rsidRPr="00372404">
        <w:rPr>
          <w:rFonts w:ascii="Times New Roman" w:hAnsi="Times New Roman"/>
          <w:b/>
          <w:sz w:val="24"/>
          <w:szCs w:val="24"/>
        </w:rPr>
        <w:t xml:space="preserve"> треугольного</w:t>
      </w:r>
      <w:r w:rsidRPr="00372404">
        <w:rPr>
          <w:rFonts w:ascii="Times New Roman" w:hAnsi="Times New Roman"/>
          <w:b/>
          <w:sz w:val="24"/>
          <w:szCs w:val="24"/>
        </w:rPr>
        <w:t xml:space="preserve"> профиля резьбы </w:t>
      </w:r>
    </w:p>
    <w:p w:rsidR="00521D5F" w:rsidRPr="00372404" w:rsidRDefault="003B6ED4" w:rsidP="00521D5F">
      <w:pPr>
        <w:suppressAutoHyphens/>
        <w:ind w:firstLine="709"/>
        <w:rPr>
          <w:rFonts w:ascii="Times New Roman" w:hAnsi="Times New Roman"/>
          <w:sz w:val="24"/>
          <w:szCs w:val="24"/>
        </w:rPr>
      </w:pPr>
      <w:r w:rsidRPr="00372404">
        <w:rPr>
          <w:rFonts w:ascii="Times New Roman" w:hAnsi="Times New Roman"/>
          <w:sz w:val="24"/>
          <w:szCs w:val="24"/>
        </w:rPr>
        <w:t xml:space="preserve">При установленной на </w:t>
      </w:r>
      <w:r w:rsidR="00A96338" w:rsidRPr="00372404">
        <w:rPr>
          <w:rFonts w:ascii="Times New Roman" w:hAnsi="Times New Roman"/>
          <w:sz w:val="24"/>
          <w:szCs w:val="24"/>
        </w:rPr>
        <w:t>ноль</w:t>
      </w:r>
      <w:r w:rsidRPr="00372404">
        <w:rPr>
          <w:rFonts w:ascii="Times New Roman" w:hAnsi="Times New Roman"/>
          <w:sz w:val="24"/>
          <w:szCs w:val="24"/>
        </w:rPr>
        <w:t xml:space="preserve"> угломерной шкале, перемещением кареток микроскопа в продольном и поперечном направлении, с</w:t>
      </w:r>
      <w:r w:rsidR="007362BF" w:rsidRPr="00372404">
        <w:rPr>
          <w:rFonts w:ascii="Times New Roman" w:hAnsi="Times New Roman"/>
          <w:sz w:val="24"/>
          <w:szCs w:val="24"/>
        </w:rPr>
        <w:t>овмещают линии штриховой сетки</w:t>
      </w:r>
      <w:r w:rsidRPr="00372404">
        <w:rPr>
          <w:rFonts w:ascii="Times New Roman" w:hAnsi="Times New Roman"/>
          <w:sz w:val="24"/>
          <w:szCs w:val="24"/>
        </w:rPr>
        <w:t xml:space="preserve"> с боковыми сторонами вершины профиля резьбы</w:t>
      </w:r>
      <w:r w:rsidR="007362BF" w:rsidRPr="00372404">
        <w:rPr>
          <w:rFonts w:ascii="Times New Roman" w:hAnsi="Times New Roman"/>
          <w:sz w:val="24"/>
          <w:szCs w:val="24"/>
        </w:rPr>
        <w:t xml:space="preserve"> согласно рисун</w:t>
      </w:r>
      <w:r w:rsidRPr="00372404">
        <w:rPr>
          <w:rFonts w:ascii="Times New Roman" w:hAnsi="Times New Roman"/>
          <w:sz w:val="24"/>
          <w:szCs w:val="24"/>
        </w:rPr>
        <w:t>к</w:t>
      </w:r>
      <w:r w:rsidR="00CD42BA" w:rsidRPr="00372404">
        <w:rPr>
          <w:rFonts w:ascii="Times New Roman" w:hAnsi="Times New Roman"/>
          <w:sz w:val="24"/>
          <w:szCs w:val="24"/>
        </w:rPr>
        <w:t>у 8</w:t>
      </w:r>
      <w:r w:rsidR="00440C30" w:rsidRPr="00372404">
        <w:rPr>
          <w:rFonts w:ascii="Times New Roman" w:hAnsi="Times New Roman"/>
          <w:sz w:val="24"/>
          <w:szCs w:val="24"/>
        </w:rPr>
        <w:t xml:space="preserve"> </w:t>
      </w:r>
      <w:r w:rsidR="00EF1BD0" w:rsidRPr="00372404">
        <w:rPr>
          <w:rFonts w:ascii="Times New Roman" w:hAnsi="Times New Roman"/>
          <w:i/>
          <w:sz w:val="24"/>
          <w:szCs w:val="24"/>
        </w:rPr>
        <w:t>а</w:t>
      </w:r>
      <w:r w:rsidR="007362BF" w:rsidRPr="00372404">
        <w:rPr>
          <w:rFonts w:ascii="Times New Roman" w:hAnsi="Times New Roman"/>
          <w:sz w:val="24"/>
          <w:szCs w:val="24"/>
        </w:rPr>
        <w:t>.</w:t>
      </w:r>
      <w:r w:rsidR="007362BF" w:rsidRPr="00372404">
        <w:t xml:space="preserve"> </w:t>
      </w:r>
      <w:r w:rsidRPr="00372404">
        <w:rPr>
          <w:rFonts w:ascii="Times New Roman" w:hAnsi="Times New Roman"/>
          <w:sz w:val="24"/>
          <w:szCs w:val="24"/>
        </w:rPr>
        <w:t>Величину среза вершины</w:t>
      </w:r>
      <w:r w:rsidR="007362BF" w:rsidRPr="00372404">
        <w:rPr>
          <w:rFonts w:ascii="Times New Roman" w:hAnsi="Times New Roman"/>
          <w:sz w:val="24"/>
          <w:szCs w:val="24"/>
        </w:rPr>
        <w:t xml:space="preserve"> </w:t>
      </w:r>
      <w:r w:rsidR="00C103E2" w:rsidRPr="00372404">
        <w:rPr>
          <w:rFonts w:ascii="Times New Roman" w:hAnsi="Times New Roman"/>
          <w:sz w:val="24"/>
          <w:szCs w:val="24"/>
        </w:rPr>
        <w:t xml:space="preserve">треугольного </w:t>
      </w:r>
      <w:r w:rsidR="007362BF" w:rsidRPr="00372404">
        <w:rPr>
          <w:rFonts w:ascii="Times New Roman" w:hAnsi="Times New Roman"/>
          <w:sz w:val="24"/>
          <w:szCs w:val="24"/>
        </w:rPr>
        <w:t>профиля</w:t>
      </w:r>
      <w:r w:rsidR="00C103E2" w:rsidRPr="00372404">
        <w:rPr>
          <w:rFonts w:ascii="Times New Roman" w:hAnsi="Times New Roman"/>
          <w:sz w:val="24"/>
          <w:szCs w:val="24"/>
        </w:rPr>
        <w:t xml:space="preserve"> резьбы</w:t>
      </w:r>
      <w:r w:rsidRPr="00372404">
        <w:rPr>
          <w:rFonts w:ascii="Times New Roman" w:hAnsi="Times New Roman"/>
          <w:sz w:val="24"/>
          <w:szCs w:val="24"/>
        </w:rPr>
        <w:t xml:space="preserve"> </w:t>
      </w:r>
      <w:r w:rsidRPr="00372404">
        <w:rPr>
          <w:rFonts w:ascii="Times New Roman" w:hAnsi="Times New Roman"/>
          <w:i/>
          <w:sz w:val="24"/>
          <w:szCs w:val="24"/>
        </w:rPr>
        <w:t>с</w:t>
      </w:r>
      <w:r w:rsidRPr="00372404">
        <w:rPr>
          <w:rFonts w:ascii="Times New Roman" w:hAnsi="Times New Roman"/>
          <w:sz w:val="24"/>
          <w:szCs w:val="24"/>
        </w:rPr>
        <w:t xml:space="preserve"> </w:t>
      </w:r>
      <w:r w:rsidR="007362BF" w:rsidRPr="00372404">
        <w:rPr>
          <w:rFonts w:ascii="Times New Roman" w:hAnsi="Times New Roman"/>
          <w:sz w:val="24"/>
          <w:szCs w:val="24"/>
        </w:rPr>
        <w:t>определяют,</w:t>
      </w:r>
      <w:r w:rsidRPr="00372404">
        <w:rPr>
          <w:rFonts w:ascii="Times New Roman" w:hAnsi="Times New Roman"/>
          <w:sz w:val="24"/>
          <w:szCs w:val="24"/>
        </w:rPr>
        <w:t xml:space="preserve"> как разность отсчетов по шкале поперечного перемещения</w:t>
      </w:r>
      <w:r w:rsidR="00A21E35" w:rsidRPr="00372404">
        <w:rPr>
          <w:rFonts w:ascii="Times New Roman" w:hAnsi="Times New Roman"/>
          <w:sz w:val="24"/>
          <w:szCs w:val="24"/>
        </w:rPr>
        <w:t xml:space="preserve"> при начальном расположении</w:t>
      </w:r>
      <w:r w:rsidRPr="00372404">
        <w:rPr>
          <w:rFonts w:ascii="Times New Roman" w:hAnsi="Times New Roman"/>
          <w:sz w:val="24"/>
          <w:szCs w:val="24"/>
        </w:rPr>
        <w:t xml:space="preserve"> </w:t>
      </w:r>
      <w:r w:rsidR="007362BF" w:rsidRPr="00372404">
        <w:rPr>
          <w:rFonts w:ascii="Times New Roman" w:hAnsi="Times New Roman"/>
          <w:sz w:val="24"/>
          <w:szCs w:val="24"/>
        </w:rPr>
        <w:t>перекрестия</w:t>
      </w:r>
      <w:r w:rsidRPr="00372404">
        <w:rPr>
          <w:rFonts w:ascii="Times New Roman" w:hAnsi="Times New Roman"/>
          <w:sz w:val="24"/>
          <w:szCs w:val="24"/>
        </w:rPr>
        <w:t xml:space="preserve"> линии</w:t>
      </w:r>
      <w:r w:rsidR="007362BF" w:rsidRPr="00372404">
        <w:rPr>
          <w:rFonts w:ascii="Times New Roman" w:hAnsi="Times New Roman"/>
          <w:sz w:val="24"/>
          <w:szCs w:val="24"/>
        </w:rPr>
        <w:t xml:space="preserve"> штриховой</w:t>
      </w:r>
      <w:r w:rsidRPr="00372404">
        <w:rPr>
          <w:rFonts w:ascii="Times New Roman" w:hAnsi="Times New Roman"/>
          <w:sz w:val="24"/>
          <w:szCs w:val="24"/>
        </w:rPr>
        <w:t xml:space="preserve"> сетки и </w:t>
      </w:r>
      <w:r w:rsidR="00A21E35" w:rsidRPr="00372404">
        <w:rPr>
          <w:rFonts w:ascii="Times New Roman" w:hAnsi="Times New Roman"/>
          <w:sz w:val="24"/>
          <w:szCs w:val="24"/>
        </w:rPr>
        <w:t>на</w:t>
      </w:r>
      <w:r w:rsidR="00521D5F" w:rsidRPr="00372404">
        <w:rPr>
          <w:rFonts w:ascii="Times New Roman" w:hAnsi="Times New Roman"/>
          <w:sz w:val="24"/>
          <w:szCs w:val="24"/>
        </w:rPr>
        <w:t xml:space="preserve"> </w:t>
      </w:r>
      <w:r w:rsidR="00521D5F" w:rsidRPr="00372404">
        <w:rPr>
          <w:rFonts w:ascii="Times New Roman" w:hAnsi="Times New Roman"/>
          <w:sz w:val="24"/>
          <w:szCs w:val="24"/>
        </w:rPr>
        <w:lastRenderedPageBreak/>
        <w:t>площадке</w:t>
      </w:r>
      <w:r w:rsidRPr="00372404">
        <w:rPr>
          <w:rFonts w:ascii="Times New Roman" w:hAnsi="Times New Roman"/>
          <w:sz w:val="24"/>
          <w:szCs w:val="24"/>
        </w:rPr>
        <w:t xml:space="preserve"> вершины профиля.</w:t>
      </w:r>
      <w:r w:rsidR="00521D5F" w:rsidRPr="00372404">
        <w:rPr>
          <w:rFonts w:ascii="Times New Roman" w:hAnsi="Times New Roman"/>
          <w:sz w:val="24"/>
          <w:szCs w:val="24"/>
        </w:rPr>
        <w:t xml:space="preserve"> Измерение выполняют три раза и вычисляют среднее арифметическое значение. Измерения проводят в двух осевых сечениях калибра под углом 90°.</w:t>
      </w:r>
    </w:p>
    <w:p w:rsidR="00A249BD" w:rsidRPr="00372404" w:rsidRDefault="00753559" w:rsidP="00A249BD">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0C194074" wp14:editId="3FCA680D">
            <wp:extent cx="2819400" cy="2076450"/>
            <wp:effectExtent l="0" t="0" r="0" b="0"/>
            <wp:docPr id="1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email">
                      <a:grayscl/>
                      <a:extLst>
                        <a:ext uri="{28A0092B-C50C-407E-A947-70E740481C1C}">
                          <a14:useLocalDpi xmlns:a14="http://schemas.microsoft.com/office/drawing/2010/main"/>
                        </a:ext>
                      </a:extLst>
                    </a:blip>
                    <a:srcRect/>
                    <a:stretch>
                      <a:fillRect/>
                    </a:stretch>
                  </pic:blipFill>
                  <pic:spPr bwMode="auto">
                    <a:xfrm>
                      <a:off x="0" y="0"/>
                      <a:ext cx="2819400" cy="2076450"/>
                    </a:xfrm>
                    <a:prstGeom prst="rect">
                      <a:avLst/>
                    </a:prstGeom>
                    <a:noFill/>
                    <a:ln>
                      <a:noFill/>
                    </a:ln>
                  </pic:spPr>
                </pic:pic>
              </a:graphicData>
            </a:graphic>
          </wp:inline>
        </w:drawing>
      </w:r>
      <w:r w:rsidR="001B5A14" w:rsidRPr="00372404">
        <w:rPr>
          <w:rFonts w:ascii="Times New Roman" w:hAnsi="Times New Roman"/>
          <w:sz w:val="24"/>
          <w:szCs w:val="24"/>
        </w:rPr>
        <w:t xml:space="preserve">        </w:t>
      </w:r>
      <w:r w:rsidRPr="00372404">
        <w:rPr>
          <w:rFonts w:ascii="Times New Roman" w:hAnsi="Times New Roman"/>
          <w:noProof/>
          <w:sz w:val="24"/>
          <w:szCs w:val="24"/>
        </w:rPr>
        <w:drawing>
          <wp:inline distT="0" distB="0" distL="0" distR="0" wp14:anchorId="53068041" wp14:editId="3B732D08">
            <wp:extent cx="2400300" cy="2276475"/>
            <wp:effectExtent l="0" t="0" r="0" b="0"/>
            <wp:docPr id="1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cstate="email">
                      <a:grayscl/>
                      <a:extLst>
                        <a:ext uri="{28A0092B-C50C-407E-A947-70E740481C1C}">
                          <a14:useLocalDpi xmlns:a14="http://schemas.microsoft.com/office/drawing/2010/main"/>
                        </a:ext>
                      </a:extLst>
                    </a:blip>
                    <a:srcRect/>
                    <a:stretch>
                      <a:fillRect/>
                    </a:stretch>
                  </pic:blipFill>
                  <pic:spPr bwMode="auto">
                    <a:xfrm>
                      <a:off x="0" y="0"/>
                      <a:ext cx="2400300" cy="2276475"/>
                    </a:xfrm>
                    <a:prstGeom prst="rect">
                      <a:avLst/>
                    </a:prstGeom>
                    <a:noFill/>
                    <a:ln>
                      <a:noFill/>
                    </a:ln>
                  </pic:spPr>
                </pic:pic>
              </a:graphicData>
            </a:graphic>
          </wp:inline>
        </w:drawing>
      </w:r>
    </w:p>
    <w:p w:rsidR="001B5A14" w:rsidRPr="00372404" w:rsidRDefault="00440C30" w:rsidP="00A249BD">
      <w:pPr>
        <w:suppressAutoHyphens/>
        <w:ind w:firstLine="0"/>
        <w:jc w:val="center"/>
        <w:rPr>
          <w:rFonts w:ascii="Times New Roman" w:hAnsi="Times New Roman"/>
          <w:i/>
          <w:sz w:val="24"/>
          <w:szCs w:val="24"/>
        </w:rPr>
      </w:pPr>
      <w:r w:rsidRPr="00372404">
        <w:rPr>
          <w:rFonts w:ascii="Times New Roman" w:hAnsi="Times New Roman"/>
          <w:i/>
          <w:sz w:val="24"/>
          <w:szCs w:val="24"/>
        </w:rPr>
        <w:t>а</w:t>
      </w:r>
      <w:r w:rsidR="00EF0487" w:rsidRPr="00372404">
        <w:rPr>
          <w:rFonts w:ascii="Times New Roman" w:hAnsi="Times New Roman"/>
          <w:i/>
          <w:sz w:val="24"/>
          <w:szCs w:val="24"/>
        </w:rPr>
        <w:t xml:space="preserve">     </w:t>
      </w:r>
      <w:r w:rsidR="001B5A14" w:rsidRPr="00372404">
        <w:rPr>
          <w:rFonts w:ascii="Times New Roman" w:hAnsi="Times New Roman"/>
          <w:i/>
          <w:sz w:val="24"/>
          <w:szCs w:val="24"/>
        </w:rPr>
        <w:t xml:space="preserve">                         </w:t>
      </w:r>
      <w:r w:rsidRPr="00372404">
        <w:rPr>
          <w:rFonts w:ascii="Times New Roman" w:hAnsi="Times New Roman"/>
          <w:i/>
          <w:sz w:val="24"/>
          <w:szCs w:val="24"/>
        </w:rPr>
        <w:t xml:space="preserve">                              б</w:t>
      </w:r>
    </w:p>
    <w:p w:rsidR="00A249BD" w:rsidRPr="00372404" w:rsidRDefault="00CD42BA" w:rsidP="00A86494">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8</w:t>
      </w:r>
      <w:r w:rsidR="00A249BD" w:rsidRPr="00372404">
        <w:rPr>
          <w:rFonts w:ascii="Times New Roman" w:hAnsi="Times New Roman"/>
          <w:sz w:val="24"/>
          <w:szCs w:val="24"/>
        </w:rPr>
        <w:t xml:space="preserve"> – </w:t>
      </w:r>
      <w:r w:rsidR="0085160A" w:rsidRPr="00372404">
        <w:rPr>
          <w:rFonts w:ascii="Times New Roman" w:hAnsi="Times New Roman"/>
          <w:sz w:val="24"/>
          <w:szCs w:val="24"/>
        </w:rPr>
        <w:t>Схемы измерения величины среза вершины, ширины и симметричности канавки треугольного профиля резьбы</w:t>
      </w:r>
    </w:p>
    <w:p w:rsidR="0085160A" w:rsidRPr="00372404" w:rsidRDefault="0085160A" w:rsidP="00A86494">
      <w:pPr>
        <w:suppressAutoHyphens/>
        <w:spacing w:after="120"/>
        <w:ind w:firstLine="0"/>
        <w:jc w:val="center"/>
        <w:rPr>
          <w:rFonts w:ascii="Times New Roman" w:hAnsi="Times New Roman"/>
          <w:sz w:val="24"/>
          <w:szCs w:val="24"/>
        </w:rPr>
      </w:pPr>
    </w:p>
    <w:p w:rsidR="0085160A" w:rsidRPr="00372404" w:rsidRDefault="0085160A" w:rsidP="00A86494">
      <w:pPr>
        <w:suppressAutoHyphens/>
        <w:spacing w:after="120"/>
        <w:ind w:firstLine="0"/>
        <w:jc w:val="center"/>
        <w:rPr>
          <w:rFonts w:ascii="Times New Roman" w:hAnsi="Times New Roman"/>
          <w:iCs/>
          <w:sz w:val="24"/>
          <w:szCs w:val="24"/>
        </w:rPr>
      </w:pPr>
    </w:p>
    <w:p w:rsidR="00A86494" w:rsidRPr="00372404" w:rsidRDefault="003B6ED4" w:rsidP="003B6ED4">
      <w:pPr>
        <w:suppressAutoHyphens/>
        <w:ind w:firstLine="709"/>
        <w:rPr>
          <w:rFonts w:ascii="Times New Roman" w:hAnsi="Times New Roman"/>
          <w:b/>
          <w:sz w:val="24"/>
          <w:szCs w:val="24"/>
        </w:rPr>
      </w:pPr>
      <w:r w:rsidRPr="00372404">
        <w:rPr>
          <w:rFonts w:ascii="Times New Roman" w:hAnsi="Times New Roman"/>
          <w:b/>
          <w:sz w:val="24"/>
          <w:szCs w:val="24"/>
        </w:rPr>
        <w:t>8.8.8 Определение ширины и симметричности канавки</w:t>
      </w:r>
      <w:r w:rsidR="00EF1BD0" w:rsidRPr="00372404">
        <w:rPr>
          <w:rFonts w:ascii="Times New Roman" w:hAnsi="Times New Roman"/>
          <w:b/>
          <w:sz w:val="24"/>
          <w:szCs w:val="24"/>
        </w:rPr>
        <w:t xml:space="preserve"> треугольного</w:t>
      </w:r>
      <w:r w:rsidRPr="00372404">
        <w:rPr>
          <w:rFonts w:ascii="Times New Roman" w:hAnsi="Times New Roman"/>
          <w:b/>
          <w:sz w:val="24"/>
          <w:szCs w:val="24"/>
        </w:rPr>
        <w:t xml:space="preserve"> профиля резьбы </w:t>
      </w:r>
    </w:p>
    <w:p w:rsidR="003B6ED4" w:rsidRPr="00372404" w:rsidRDefault="00EF1BD0" w:rsidP="003B6ED4">
      <w:pPr>
        <w:suppressAutoHyphens/>
        <w:ind w:firstLine="709"/>
        <w:rPr>
          <w:rFonts w:ascii="Times New Roman" w:hAnsi="Times New Roman"/>
          <w:sz w:val="24"/>
          <w:szCs w:val="24"/>
        </w:rPr>
      </w:pPr>
      <w:r w:rsidRPr="00372404">
        <w:rPr>
          <w:rFonts w:ascii="Times New Roman" w:hAnsi="Times New Roman"/>
          <w:sz w:val="24"/>
          <w:szCs w:val="24"/>
        </w:rPr>
        <w:t xml:space="preserve">Ширину и симметричность канавки треугольного профиля резьбы характеризует величина </w:t>
      </w:r>
      <m:oMath>
        <m:f>
          <m:fPr>
            <m:type m:val="skw"/>
            <m:ctrlPr>
              <w:rPr>
                <w:rFonts w:ascii="Cambria Math" w:hAnsi="Cambria Math"/>
                <w:i/>
                <w:sz w:val="24"/>
                <w:szCs w:val="24"/>
              </w:rPr>
            </m:ctrlPr>
          </m:fPr>
          <m:num>
            <m:r>
              <w:rPr>
                <w:rFonts w:ascii="Cambria Math" w:hAnsi="Cambria Math"/>
                <w:sz w:val="24"/>
                <w:szCs w:val="24"/>
                <w:lang w:val="en-US"/>
              </w:rPr>
              <m:t>b</m:t>
            </m:r>
          </m:num>
          <m:den>
            <m:r>
              <w:rPr>
                <w:rFonts w:ascii="Cambria Math" w:hAnsi="Cambria Math"/>
                <w:sz w:val="24"/>
                <w:szCs w:val="24"/>
              </w:rPr>
              <m:t>2</m:t>
            </m:r>
          </m:den>
        </m:f>
      </m:oMath>
      <w:r w:rsidR="00CD42BA" w:rsidRPr="00372404">
        <w:rPr>
          <w:rFonts w:ascii="Times New Roman" w:hAnsi="Times New Roman"/>
          <w:sz w:val="24"/>
          <w:szCs w:val="24"/>
        </w:rPr>
        <w:t xml:space="preserve"> (рисунок 8</w:t>
      </w:r>
      <w:r w:rsidR="00440C30" w:rsidRPr="00372404">
        <w:rPr>
          <w:rFonts w:ascii="Times New Roman" w:hAnsi="Times New Roman"/>
          <w:sz w:val="24"/>
          <w:szCs w:val="24"/>
        </w:rPr>
        <w:t xml:space="preserve"> </w:t>
      </w:r>
      <w:r w:rsidRPr="00372404">
        <w:rPr>
          <w:rFonts w:ascii="Times New Roman" w:hAnsi="Times New Roman"/>
          <w:i/>
          <w:sz w:val="24"/>
          <w:szCs w:val="24"/>
        </w:rPr>
        <w:t>б</w:t>
      </w:r>
      <w:r w:rsidRPr="00372404">
        <w:rPr>
          <w:rFonts w:ascii="Times New Roman" w:hAnsi="Times New Roman"/>
          <w:sz w:val="24"/>
          <w:szCs w:val="24"/>
        </w:rPr>
        <w:t xml:space="preserve">). </w:t>
      </w:r>
      <w:r w:rsidR="003B6ED4" w:rsidRPr="00372404">
        <w:rPr>
          <w:rFonts w:ascii="Times New Roman" w:hAnsi="Times New Roman"/>
          <w:sz w:val="24"/>
          <w:szCs w:val="24"/>
        </w:rPr>
        <w:t xml:space="preserve">При установленной на </w:t>
      </w:r>
      <w:r w:rsidR="00A96338" w:rsidRPr="00372404">
        <w:rPr>
          <w:rFonts w:ascii="Times New Roman" w:hAnsi="Times New Roman"/>
          <w:sz w:val="24"/>
          <w:szCs w:val="24"/>
        </w:rPr>
        <w:t>ноль</w:t>
      </w:r>
      <w:r w:rsidR="003B6ED4" w:rsidRPr="00372404">
        <w:rPr>
          <w:rFonts w:ascii="Times New Roman" w:hAnsi="Times New Roman"/>
          <w:sz w:val="24"/>
          <w:szCs w:val="24"/>
        </w:rPr>
        <w:t xml:space="preserve"> угломерной шкале, перемещением кареток микроскопа в продольном и поперечном направлении, совмещают линии штриховой сетки с боковыми сторонами впадины профиля резьбы </w:t>
      </w:r>
      <w:r w:rsidRPr="00372404">
        <w:rPr>
          <w:rFonts w:ascii="Times New Roman" w:hAnsi="Times New Roman"/>
          <w:sz w:val="24"/>
          <w:szCs w:val="24"/>
        </w:rPr>
        <w:t>согласно рисунк</w:t>
      </w:r>
      <w:r w:rsidR="002D5ADB" w:rsidRPr="00372404">
        <w:rPr>
          <w:rFonts w:ascii="Times New Roman" w:hAnsi="Times New Roman"/>
          <w:sz w:val="24"/>
          <w:szCs w:val="24"/>
        </w:rPr>
        <w:t>у 8</w:t>
      </w:r>
      <w:r w:rsidRPr="00372404">
        <w:rPr>
          <w:rFonts w:ascii="Times New Roman" w:hAnsi="Times New Roman"/>
          <w:sz w:val="24"/>
          <w:szCs w:val="24"/>
        </w:rPr>
        <w:t>б</w:t>
      </w:r>
      <w:r w:rsidR="003B6ED4" w:rsidRPr="00372404">
        <w:rPr>
          <w:rFonts w:ascii="Times New Roman" w:hAnsi="Times New Roman"/>
          <w:sz w:val="24"/>
          <w:szCs w:val="24"/>
        </w:rPr>
        <w:t xml:space="preserve">. Снимают </w:t>
      </w:r>
      <w:r w:rsidR="000934D4" w:rsidRPr="00372404">
        <w:rPr>
          <w:rFonts w:ascii="Times New Roman" w:hAnsi="Times New Roman"/>
          <w:sz w:val="24"/>
          <w:szCs w:val="24"/>
        </w:rPr>
        <w:t>показание</w:t>
      </w:r>
      <w:r w:rsidR="003B6ED4" w:rsidRPr="0037240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ср</m:t>
            </m:r>
          </m:sub>
        </m:sSub>
      </m:oMath>
      <w:r w:rsidR="003B6ED4" w:rsidRPr="00372404">
        <w:rPr>
          <w:rFonts w:ascii="Times New Roman" w:hAnsi="Times New Roman"/>
          <w:sz w:val="24"/>
          <w:szCs w:val="24"/>
        </w:rPr>
        <w:t xml:space="preserve"> по</w:t>
      </w:r>
      <w:r w:rsidRPr="00372404">
        <w:rPr>
          <w:rFonts w:ascii="Times New Roman" w:hAnsi="Times New Roman"/>
          <w:sz w:val="24"/>
          <w:szCs w:val="24"/>
        </w:rPr>
        <w:t xml:space="preserve"> </w:t>
      </w:r>
      <w:r w:rsidR="000934D4" w:rsidRPr="00372404">
        <w:rPr>
          <w:rFonts w:ascii="Times New Roman" w:hAnsi="Times New Roman"/>
          <w:sz w:val="24"/>
          <w:szCs w:val="24"/>
        </w:rPr>
        <w:t xml:space="preserve">отсчетному устройству </w:t>
      </w:r>
      <w:r w:rsidR="003B6ED4" w:rsidRPr="00372404">
        <w:rPr>
          <w:rFonts w:ascii="Times New Roman" w:hAnsi="Times New Roman"/>
          <w:sz w:val="24"/>
          <w:szCs w:val="24"/>
        </w:rPr>
        <w:t>про</w:t>
      </w:r>
      <w:r w:rsidR="000934D4" w:rsidRPr="00372404">
        <w:rPr>
          <w:rFonts w:ascii="Times New Roman" w:hAnsi="Times New Roman"/>
          <w:sz w:val="24"/>
          <w:szCs w:val="24"/>
        </w:rPr>
        <w:t>дольного перемещения. Затем</w:t>
      </w:r>
      <w:r w:rsidR="003B6ED4" w:rsidRPr="00372404">
        <w:rPr>
          <w:rFonts w:ascii="Times New Roman" w:hAnsi="Times New Roman"/>
          <w:sz w:val="24"/>
          <w:szCs w:val="24"/>
        </w:rPr>
        <w:t xml:space="preserve"> продольным перемещением поочередно подводят</w:t>
      </w:r>
      <w:r w:rsidR="001B4FBB" w:rsidRPr="00372404">
        <w:rPr>
          <w:rFonts w:ascii="Times New Roman" w:hAnsi="Times New Roman"/>
          <w:sz w:val="24"/>
          <w:szCs w:val="24"/>
        </w:rPr>
        <w:t xml:space="preserve"> перекрестие к сторонам канавки,</w:t>
      </w:r>
      <w:r w:rsidR="003B6ED4" w:rsidRPr="00372404">
        <w:rPr>
          <w:rFonts w:ascii="Times New Roman" w:hAnsi="Times New Roman"/>
          <w:sz w:val="24"/>
          <w:szCs w:val="24"/>
        </w:rPr>
        <w:t xml:space="preserve"> снимают отсчеты </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пр</m:t>
            </m:r>
          </m:sub>
        </m:sSub>
      </m:oMath>
      <w:r w:rsidR="003B6ED4" w:rsidRPr="00372404">
        <w:rPr>
          <w:rFonts w:ascii="Times New Roman" w:hAnsi="Times New Roman"/>
          <w:sz w:val="24"/>
          <w:szCs w:val="24"/>
        </w:rPr>
        <w:t xml:space="preserve"> и </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лев</m:t>
            </m:r>
          </m:sub>
        </m:sSub>
      </m:oMath>
      <w:r w:rsidR="003B6ED4" w:rsidRPr="00372404">
        <w:rPr>
          <w:rFonts w:ascii="Times New Roman" w:hAnsi="Times New Roman"/>
          <w:sz w:val="24"/>
          <w:szCs w:val="24"/>
        </w:rPr>
        <w:t>. Разнос</w:t>
      </w:r>
      <w:r w:rsidR="00A86494" w:rsidRPr="00372404">
        <w:rPr>
          <w:rFonts w:ascii="Times New Roman" w:hAnsi="Times New Roman"/>
          <w:sz w:val="24"/>
          <w:szCs w:val="24"/>
        </w:rPr>
        <w:t>ти</w:t>
      </w:r>
      <w:r w:rsidR="003B6ED4" w:rsidRPr="00372404">
        <w:rPr>
          <w:rFonts w:ascii="Times New Roman" w:hAnsi="Times New Roman"/>
          <w:sz w:val="24"/>
          <w:szCs w:val="24"/>
        </w:rPr>
        <w:t xml:space="preserve"> с</w:t>
      </w:r>
      <w:r w:rsidR="00A86494" w:rsidRPr="00372404">
        <w:rPr>
          <w:rFonts w:ascii="Times New Roman" w:hAnsi="Times New Roman"/>
          <w:sz w:val="24"/>
          <w:szCs w:val="24"/>
        </w:rPr>
        <w:t>реднего и крайних отсчетов равны</w:t>
      </w:r>
      <w:r w:rsidR="003B6ED4" w:rsidRPr="00372404">
        <w:rPr>
          <w:rFonts w:ascii="Times New Roman" w:hAnsi="Times New Roman"/>
          <w:sz w:val="24"/>
          <w:szCs w:val="24"/>
        </w:rPr>
        <w:t xml:space="preserve"> </w:t>
      </w:r>
      <w:r w:rsidR="00394F27" w:rsidRPr="00372404">
        <w:rPr>
          <w:rFonts w:ascii="Times New Roman" w:hAnsi="Times New Roman"/>
          <w:sz w:val="24"/>
          <w:szCs w:val="24"/>
        </w:rPr>
        <w:t>действительн</w:t>
      </w:r>
      <w:r w:rsidR="00333113" w:rsidRPr="00372404">
        <w:rPr>
          <w:rFonts w:ascii="Times New Roman" w:hAnsi="Times New Roman"/>
          <w:sz w:val="24"/>
          <w:szCs w:val="24"/>
        </w:rPr>
        <w:t>ым</w:t>
      </w:r>
      <w:r w:rsidR="00394F27" w:rsidRPr="00372404">
        <w:rPr>
          <w:rFonts w:ascii="Times New Roman" w:hAnsi="Times New Roman"/>
          <w:sz w:val="24"/>
          <w:szCs w:val="24"/>
        </w:rPr>
        <w:t xml:space="preserve"> значени</w:t>
      </w:r>
      <w:r w:rsidR="00333113" w:rsidRPr="00372404">
        <w:rPr>
          <w:rFonts w:ascii="Times New Roman" w:hAnsi="Times New Roman"/>
          <w:sz w:val="24"/>
          <w:szCs w:val="24"/>
        </w:rPr>
        <w:t>ям</w:t>
      </w:r>
      <w:r w:rsidR="00394F27" w:rsidRPr="00372404">
        <w:rPr>
          <w:rFonts w:ascii="Times New Roman" w:hAnsi="Times New Roman"/>
          <w:sz w:val="24"/>
          <w:szCs w:val="24"/>
        </w:rPr>
        <w:t xml:space="preserve"> </w:t>
      </w:r>
      <m:oMath>
        <m:f>
          <m:fPr>
            <m:type m:val="skw"/>
            <m:ctrlPr>
              <w:rPr>
                <w:rFonts w:ascii="Cambria Math" w:hAnsi="Cambria Math"/>
                <w:i/>
                <w:sz w:val="24"/>
                <w:szCs w:val="24"/>
              </w:rPr>
            </m:ctrlPr>
          </m:fPr>
          <m:num>
            <m:r>
              <w:rPr>
                <w:rFonts w:ascii="Cambria Math" w:hAnsi="Cambria Math"/>
                <w:sz w:val="24"/>
                <w:szCs w:val="24"/>
                <w:lang w:val="en-US"/>
              </w:rPr>
              <m:t>b</m:t>
            </m:r>
          </m:num>
          <m:den>
            <m:r>
              <w:rPr>
                <w:rFonts w:ascii="Cambria Math" w:hAnsi="Cambria Math"/>
                <w:sz w:val="24"/>
                <w:szCs w:val="24"/>
              </w:rPr>
              <m:t>2</m:t>
            </m:r>
          </m:den>
        </m:f>
      </m:oMath>
      <w:r w:rsidR="00333113" w:rsidRPr="00372404">
        <w:rPr>
          <w:rFonts w:ascii="Times New Roman" w:hAnsi="Times New Roman"/>
          <w:sz w:val="24"/>
          <w:szCs w:val="24"/>
        </w:rPr>
        <w:t xml:space="preserve">, разность крайних отсчетов равна действительному значению </w:t>
      </w:r>
      <w:r w:rsidR="00333113" w:rsidRPr="00372404">
        <w:rPr>
          <w:rFonts w:ascii="Times New Roman" w:hAnsi="Times New Roman"/>
          <w:i/>
          <w:sz w:val="24"/>
          <w:szCs w:val="24"/>
          <w:lang w:val="en-US"/>
        </w:rPr>
        <w:t>b</w:t>
      </w:r>
      <w:r w:rsidR="00333113" w:rsidRPr="00372404">
        <w:rPr>
          <w:rFonts w:ascii="Times New Roman" w:hAnsi="Times New Roman"/>
          <w:sz w:val="24"/>
          <w:szCs w:val="24"/>
        </w:rPr>
        <w:t>.</w:t>
      </w:r>
    </w:p>
    <w:p w:rsidR="00394F27" w:rsidRPr="00372404" w:rsidRDefault="00394F27" w:rsidP="00394F27">
      <w:pPr>
        <w:suppressAutoHyphens/>
        <w:ind w:firstLine="709"/>
        <w:rPr>
          <w:rFonts w:ascii="Times New Roman" w:hAnsi="Times New Roman"/>
          <w:sz w:val="24"/>
          <w:szCs w:val="24"/>
        </w:rPr>
      </w:pPr>
      <w:r w:rsidRPr="00372404">
        <w:rPr>
          <w:rFonts w:ascii="Times New Roman" w:hAnsi="Times New Roman"/>
          <w:sz w:val="24"/>
          <w:szCs w:val="24"/>
        </w:rPr>
        <w:t xml:space="preserve">Измерение выполняют три раза и вычисляют среднее арифметическое значение. Измерения проводят в двух осевых сечениях калибра под углом 90°. Действительные значения </w:t>
      </w:r>
      <m:oMath>
        <m:f>
          <m:fPr>
            <m:type m:val="skw"/>
            <m:ctrlPr>
              <w:rPr>
                <w:rFonts w:ascii="Cambria Math" w:hAnsi="Cambria Math"/>
                <w:i/>
                <w:color w:val="000000" w:themeColor="text1"/>
                <w:sz w:val="24"/>
                <w:szCs w:val="24"/>
              </w:rPr>
            </m:ctrlPr>
          </m:fPr>
          <m:num>
            <m:r>
              <w:rPr>
                <w:rFonts w:ascii="Cambria Math" w:hAnsi="Cambria Math"/>
                <w:color w:val="000000" w:themeColor="text1"/>
                <w:sz w:val="24"/>
                <w:szCs w:val="24"/>
                <w:lang w:val="en-US"/>
              </w:rPr>
              <m:t>b</m:t>
            </m:r>
          </m:num>
          <m:den>
            <m:r>
              <w:rPr>
                <w:rFonts w:ascii="Cambria Math" w:hAnsi="Cambria Math"/>
                <w:color w:val="000000" w:themeColor="text1"/>
                <w:sz w:val="24"/>
                <w:szCs w:val="24"/>
              </w:rPr>
              <m:t>2</m:t>
            </m:r>
          </m:den>
        </m:f>
      </m:oMath>
      <w:r w:rsidR="00333113" w:rsidRPr="00372404">
        <w:rPr>
          <w:rFonts w:ascii="Times New Roman" w:hAnsi="Times New Roman"/>
          <w:sz w:val="24"/>
          <w:szCs w:val="24"/>
        </w:rPr>
        <w:t xml:space="preserve"> и </w:t>
      </w:r>
      <w:r w:rsidR="00333113" w:rsidRPr="00372404">
        <w:rPr>
          <w:rFonts w:ascii="Times New Roman" w:hAnsi="Times New Roman"/>
          <w:i/>
          <w:sz w:val="24"/>
          <w:szCs w:val="24"/>
          <w:lang w:val="en-US"/>
        </w:rPr>
        <w:t>b</w:t>
      </w:r>
      <w:r w:rsidRPr="00372404">
        <w:rPr>
          <w:rFonts w:ascii="Times New Roman" w:hAnsi="Times New Roman"/>
          <w:sz w:val="24"/>
          <w:szCs w:val="24"/>
        </w:rPr>
        <w:t xml:space="preserve"> </w:t>
      </w:r>
      <w:r w:rsidR="00333113" w:rsidRPr="00372404">
        <w:rPr>
          <w:rFonts w:ascii="Times New Roman" w:hAnsi="Times New Roman"/>
          <w:sz w:val="24"/>
          <w:szCs w:val="24"/>
        </w:rPr>
        <w:t>не должны превышать предельных значений, установленных в нормативной документации на калибры.</w:t>
      </w:r>
    </w:p>
    <w:p w:rsidR="00085E00" w:rsidRPr="00372404" w:rsidRDefault="00085E00" w:rsidP="006270EE">
      <w:pPr>
        <w:pStyle w:val="2"/>
        <w:spacing w:before="0" w:after="0"/>
        <w:ind w:firstLine="709"/>
        <w:rPr>
          <w:rFonts w:ascii="Times New Roman" w:hAnsi="Times New Roman"/>
          <w:sz w:val="24"/>
          <w:szCs w:val="24"/>
        </w:rPr>
      </w:pPr>
      <w:bookmarkStart w:id="20" w:name="_Toc415139967"/>
      <w:r w:rsidRPr="00372404">
        <w:rPr>
          <w:rFonts w:ascii="Times New Roman" w:hAnsi="Times New Roman"/>
          <w:sz w:val="24"/>
          <w:szCs w:val="24"/>
        </w:rPr>
        <w:lastRenderedPageBreak/>
        <w:t>8.9 Определение перпендикулярности измерительной плоскости калибра-пробки к оси резьбы</w:t>
      </w:r>
      <w:bookmarkEnd w:id="20"/>
      <w:r w:rsidR="00E2574D" w:rsidRPr="00372404">
        <w:rPr>
          <w:rFonts w:ascii="Times New Roman" w:hAnsi="Times New Roman"/>
          <w:sz w:val="24"/>
          <w:szCs w:val="24"/>
        </w:rPr>
        <w:t xml:space="preserve"> или оси рабоч</w:t>
      </w:r>
      <w:r w:rsidR="00C4309D" w:rsidRPr="00372404">
        <w:rPr>
          <w:rFonts w:ascii="Times New Roman" w:hAnsi="Times New Roman"/>
          <w:sz w:val="24"/>
          <w:szCs w:val="24"/>
        </w:rPr>
        <w:t>ей</w:t>
      </w:r>
      <w:r w:rsidR="00E2574D" w:rsidRPr="00372404">
        <w:rPr>
          <w:rFonts w:ascii="Times New Roman" w:hAnsi="Times New Roman"/>
          <w:sz w:val="24"/>
          <w:szCs w:val="24"/>
        </w:rPr>
        <w:t xml:space="preserve"> поверхност</w:t>
      </w:r>
      <w:r w:rsidR="00C4309D" w:rsidRPr="00372404">
        <w:rPr>
          <w:rFonts w:ascii="Times New Roman" w:hAnsi="Times New Roman"/>
          <w:sz w:val="24"/>
          <w:szCs w:val="24"/>
        </w:rPr>
        <w:t>и</w:t>
      </w:r>
    </w:p>
    <w:p w:rsidR="00085E00" w:rsidRPr="00372404" w:rsidRDefault="00085E00" w:rsidP="006270EE">
      <w:pPr>
        <w:suppressAutoHyphens/>
        <w:ind w:firstLine="709"/>
        <w:rPr>
          <w:rFonts w:ascii="Times New Roman" w:hAnsi="Times New Roman"/>
          <w:sz w:val="24"/>
          <w:szCs w:val="24"/>
        </w:rPr>
      </w:pPr>
      <w:r w:rsidRPr="00372404">
        <w:rPr>
          <w:rFonts w:ascii="Times New Roman" w:hAnsi="Times New Roman"/>
          <w:sz w:val="24"/>
          <w:szCs w:val="24"/>
        </w:rPr>
        <w:t>Определение перпендикулярности измерительной плоскости калибра-пробки к оси резьбы</w:t>
      </w:r>
      <w:r w:rsidR="00E2574D" w:rsidRPr="00372404">
        <w:rPr>
          <w:rFonts w:ascii="Times New Roman" w:hAnsi="Times New Roman"/>
          <w:sz w:val="24"/>
          <w:szCs w:val="24"/>
        </w:rPr>
        <w:t xml:space="preserve"> или оси рабоч</w:t>
      </w:r>
      <w:r w:rsidR="00C4309D" w:rsidRPr="00372404">
        <w:rPr>
          <w:rFonts w:ascii="Times New Roman" w:hAnsi="Times New Roman"/>
          <w:sz w:val="24"/>
          <w:szCs w:val="24"/>
        </w:rPr>
        <w:t>ей</w:t>
      </w:r>
      <w:r w:rsidR="00E2574D" w:rsidRPr="00372404">
        <w:rPr>
          <w:rFonts w:ascii="Times New Roman" w:hAnsi="Times New Roman"/>
          <w:sz w:val="24"/>
          <w:szCs w:val="24"/>
        </w:rPr>
        <w:t xml:space="preserve"> поверхност</w:t>
      </w:r>
      <w:r w:rsidR="00C4309D" w:rsidRPr="00372404">
        <w:rPr>
          <w:rFonts w:ascii="Times New Roman" w:hAnsi="Times New Roman"/>
          <w:sz w:val="24"/>
          <w:szCs w:val="24"/>
        </w:rPr>
        <w:t>и</w:t>
      </w:r>
      <w:r w:rsidR="00E2574D" w:rsidRPr="00372404">
        <w:rPr>
          <w:rFonts w:ascii="Times New Roman" w:hAnsi="Times New Roman"/>
          <w:sz w:val="24"/>
          <w:szCs w:val="24"/>
        </w:rPr>
        <w:t xml:space="preserve"> (для гладких калибров-пробок)</w:t>
      </w:r>
      <w:r w:rsidRPr="00372404">
        <w:rPr>
          <w:rFonts w:ascii="Times New Roman" w:hAnsi="Times New Roman"/>
          <w:sz w:val="24"/>
          <w:szCs w:val="24"/>
        </w:rPr>
        <w:t xml:space="preserve"> проводят:</w:t>
      </w:r>
    </w:p>
    <w:p w:rsidR="00F35336" w:rsidRPr="00372404" w:rsidRDefault="0009179A" w:rsidP="006270EE">
      <w:pPr>
        <w:suppressAutoHyphens/>
        <w:ind w:firstLine="709"/>
        <w:rPr>
          <w:rFonts w:ascii="Times New Roman" w:hAnsi="Times New Roman"/>
          <w:sz w:val="24"/>
          <w:szCs w:val="24"/>
        </w:rPr>
      </w:pPr>
      <w:r w:rsidRPr="00372404">
        <w:rPr>
          <w:rFonts w:ascii="Times New Roman" w:hAnsi="Times New Roman"/>
          <w:sz w:val="24"/>
          <w:szCs w:val="24"/>
        </w:rPr>
        <w:t xml:space="preserve">- </w:t>
      </w:r>
      <w:r w:rsidR="005976CE" w:rsidRPr="00372404">
        <w:rPr>
          <w:rFonts w:ascii="Times New Roman" w:hAnsi="Times New Roman"/>
          <w:sz w:val="24"/>
          <w:szCs w:val="24"/>
        </w:rPr>
        <w:t>на</w:t>
      </w:r>
      <w:r w:rsidR="00F05C7C" w:rsidRPr="00372404">
        <w:rPr>
          <w:rFonts w:ascii="Times New Roman" w:hAnsi="Times New Roman"/>
          <w:sz w:val="24"/>
          <w:szCs w:val="24"/>
        </w:rPr>
        <w:t xml:space="preserve"> </w:t>
      </w:r>
      <w:r w:rsidR="00F35336" w:rsidRPr="00372404">
        <w:rPr>
          <w:rFonts w:ascii="Times New Roman" w:hAnsi="Times New Roman"/>
          <w:sz w:val="24"/>
          <w:szCs w:val="24"/>
        </w:rPr>
        <w:t>универсально</w:t>
      </w:r>
      <w:r w:rsidR="005976CE" w:rsidRPr="00372404">
        <w:rPr>
          <w:rFonts w:ascii="Times New Roman" w:hAnsi="Times New Roman"/>
          <w:sz w:val="24"/>
          <w:szCs w:val="24"/>
        </w:rPr>
        <w:t>м</w:t>
      </w:r>
      <w:r w:rsidR="00F35336" w:rsidRPr="00372404">
        <w:rPr>
          <w:rFonts w:ascii="Times New Roman" w:hAnsi="Times New Roman"/>
          <w:sz w:val="24"/>
          <w:szCs w:val="24"/>
        </w:rPr>
        <w:t xml:space="preserve"> измерительно</w:t>
      </w:r>
      <w:r w:rsidR="005976CE" w:rsidRPr="00372404">
        <w:rPr>
          <w:rFonts w:ascii="Times New Roman" w:hAnsi="Times New Roman"/>
          <w:sz w:val="24"/>
          <w:szCs w:val="24"/>
        </w:rPr>
        <w:t>м</w:t>
      </w:r>
      <w:r w:rsidR="00F35336" w:rsidRPr="00372404">
        <w:rPr>
          <w:rFonts w:ascii="Times New Roman" w:hAnsi="Times New Roman"/>
          <w:sz w:val="24"/>
          <w:szCs w:val="24"/>
        </w:rPr>
        <w:t xml:space="preserve"> микроскоп</w:t>
      </w:r>
      <w:r w:rsidR="005976CE" w:rsidRPr="00372404">
        <w:rPr>
          <w:rFonts w:ascii="Times New Roman" w:hAnsi="Times New Roman"/>
          <w:sz w:val="24"/>
          <w:szCs w:val="24"/>
        </w:rPr>
        <w:t>е</w:t>
      </w:r>
      <w:r w:rsidR="00F35336" w:rsidRPr="00372404">
        <w:rPr>
          <w:rFonts w:ascii="Times New Roman" w:hAnsi="Times New Roman"/>
          <w:sz w:val="24"/>
          <w:szCs w:val="24"/>
        </w:rPr>
        <w:t xml:space="preserve"> типа УИМ</w:t>
      </w:r>
      <w:r w:rsidRPr="00372404">
        <w:rPr>
          <w:rFonts w:ascii="Times New Roman" w:hAnsi="Times New Roman"/>
          <w:sz w:val="24"/>
          <w:szCs w:val="24"/>
        </w:rPr>
        <w:t xml:space="preserve"> (приложение </w:t>
      </w:r>
      <w:r w:rsidR="00F755AD" w:rsidRPr="00372404">
        <w:rPr>
          <w:rFonts w:ascii="Times New Roman" w:hAnsi="Times New Roman"/>
          <w:sz w:val="24"/>
          <w:szCs w:val="24"/>
        </w:rPr>
        <w:t>Б)</w:t>
      </w:r>
      <w:r w:rsidR="00F35336" w:rsidRPr="00372404">
        <w:rPr>
          <w:rFonts w:ascii="Times New Roman" w:hAnsi="Times New Roman"/>
          <w:sz w:val="24"/>
          <w:szCs w:val="24"/>
        </w:rPr>
        <w:t xml:space="preserve"> или двух</w:t>
      </w:r>
      <w:r w:rsidR="00F755AD" w:rsidRPr="00372404">
        <w:rPr>
          <w:rFonts w:ascii="Times New Roman" w:hAnsi="Times New Roman"/>
          <w:sz w:val="24"/>
          <w:szCs w:val="24"/>
        </w:rPr>
        <w:t>координатно</w:t>
      </w:r>
      <w:r w:rsidR="005976CE" w:rsidRPr="00372404">
        <w:rPr>
          <w:rFonts w:ascii="Times New Roman" w:hAnsi="Times New Roman"/>
          <w:sz w:val="24"/>
          <w:szCs w:val="24"/>
        </w:rPr>
        <w:t>м</w:t>
      </w:r>
      <w:r w:rsidR="00F755AD" w:rsidRPr="00372404">
        <w:rPr>
          <w:rFonts w:ascii="Times New Roman" w:hAnsi="Times New Roman"/>
          <w:sz w:val="24"/>
          <w:szCs w:val="24"/>
        </w:rPr>
        <w:t xml:space="preserve"> прибор</w:t>
      </w:r>
      <w:r w:rsidR="005976CE" w:rsidRPr="00372404">
        <w:rPr>
          <w:rFonts w:ascii="Times New Roman" w:hAnsi="Times New Roman"/>
          <w:sz w:val="24"/>
          <w:szCs w:val="24"/>
        </w:rPr>
        <w:t>е</w:t>
      </w:r>
      <w:r w:rsidR="00F755AD" w:rsidRPr="00372404">
        <w:rPr>
          <w:rFonts w:ascii="Times New Roman" w:hAnsi="Times New Roman"/>
          <w:sz w:val="24"/>
          <w:szCs w:val="24"/>
        </w:rPr>
        <w:t xml:space="preserve"> типа ДИП</w:t>
      </w:r>
      <w:r w:rsidR="008D05DD" w:rsidRPr="00372404">
        <w:rPr>
          <w:rFonts w:ascii="Times New Roman" w:hAnsi="Times New Roman"/>
          <w:sz w:val="24"/>
          <w:szCs w:val="24"/>
        </w:rPr>
        <w:t xml:space="preserve"> с применением измерительных ножей</w:t>
      </w:r>
      <w:r w:rsidR="00F5417C" w:rsidRPr="00372404">
        <w:rPr>
          <w:rFonts w:ascii="Times New Roman" w:hAnsi="Times New Roman"/>
          <w:sz w:val="24"/>
          <w:szCs w:val="24"/>
        </w:rPr>
        <w:t xml:space="preserve"> </w:t>
      </w:r>
      <w:r w:rsidR="00F35336" w:rsidRPr="00372404">
        <w:rPr>
          <w:rFonts w:ascii="Times New Roman" w:hAnsi="Times New Roman"/>
          <w:sz w:val="24"/>
          <w:szCs w:val="24"/>
        </w:rPr>
        <w:t xml:space="preserve">для калибров </w:t>
      </w:r>
      <w:r w:rsidR="00F755AD" w:rsidRPr="00372404">
        <w:rPr>
          <w:rFonts w:ascii="Times New Roman" w:hAnsi="Times New Roman"/>
          <w:sz w:val="24"/>
          <w:szCs w:val="24"/>
        </w:rPr>
        <w:t>диаметром до 245 мм;</w:t>
      </w:r>
    </w:p>
    <w:p w:rsidR="00F755AD" w:rsidRPr="00372404" w:rsidRDefault="00F755AD" w:rsidP="006270EE">
      <w:pPr>
        <w:suppressAutoHyphens/>
        <w:ind w:firstLine="709"/>
        <w:rPr>
          <w:rFonts w:ascii="Times New Roman" w:hAnsi="Times New Roman"/>
          <w:sz w:val="24"/>
          <w:szCs w:val="24"/>
        </w:rPr>
      </w:pPr>
      <w:r w:rsidRPr="00372404">
        <w:rPr>
          <w:rFonts w:ascii="Times New Roman" w:hAnsi="Times New Roman"/>
          <w:sz w:val="24"/>
          <w:szCs w:val="24"/>
        </w:rPr>
        <w:t>- на приборе ПБ (приложение И) с применением технологической оправки</w:t>
      </w:r>
      <w:r w:rsidR="00C53EEE" w:rsidRPr="00372404">
        <w:rPr>
          <w:rFonts w:ascii="Times New Roman" w:hAnsi="Times New Roman"/>
          <w:sz w:val="24"/>
          <w:szCs w:val="24"/>
        </w:rPr>
        <w:t xml:space="preserve"> и измерительной головки с ценой деления 0,001 мм</w:t>
      </w:r>
      <w:r w:rsidR="004C7A3D" w:rsidRPr="00372404">
        <w:rPr>
          <w:rFonts w:ascii="Times New Roman" w:hAnsi="Times New Roman"/>
          <w:sz w:val="24"/>
          <w:szCs w:val="24"/>
        </w:rPr>
        <w:t>;</w:t>
      </w:r>
    </w:p>
    <w:p w:rsidR="004C7A3D" w:rsidRPr="00372404" w:rsidRDefault="004C7A3D" w:rsidP="006270EE">
      <w:pPr>
        <w:suppressAutoHyphens/>
        <w:ind w:firstLine="709"/>
        <w:rPr>
          <w:rFonts w:ascii="Times New Roman" w:hAnsi="Times New Roman"/>
          <w:sz w:val="24"/>
          <w:szCs w:val="24"/>
        </w:rPr>
      </w:pPr>
      <w:r w:rsidRPr="00372404">
        <w:rPr>
          <w:rFonts w:ascii="Times New Roman" w:hAnsi="Times New Roman"/>
          <w:sz w:val="24"/>
          <w:szCs w:val="24"/>
        </w:rPr>
        <w:t>- на специальном приспособлении типа БВ-812 (приложение К) для калибров, не имеющих центровых отверстий.</w:t>
      </w:r>
    </w:p>
    <w:p w:rsidR="007D7610" w:rsidRPr="00372404" w:rsidRDefault="008D05DD" w:rsidP="006270EE">
      <w:pPr>
        <w:suppressAutoHyphens/>
        <w:ind w:firstLine="709"/>
        <w:rPr>
          <w:rFonts w:ascii="Times New Roman" w:hAnsi="Times New Roman"/>
          <w:sz w:val="24"/>
          <w:szCs w:val="24"/>
        </w:rPr>
      </w:pPr>
      <w:r w:rsidRPr="00372404">
        <w:rPr>
          <w:rFonts w:ascii="Times New Roman" w:hAnsi="Times New Roman"/>
          <w:sz w:val="24"/>
          <w:szCs w:val="24"/>
        </w:rPr>
        <w:t>Для определения перпендикулярности измерительной плоскости к оси резьбы</w:t>
      </w:r>
      <w:r w:rsidR="005976CE" w:rsidRPr="00372404">
        <w:rPr>
          <w:rFonts w:ascii="Times New Roman" w:hAnsi="Times New Roman"/>
          <w:sz w:val="24"/>
          <w:szCs w:val="24"/>
        </w:rPr>
        <w:t xml:space="preserve"> или оси рабочей поверхности </w:t>
      </w:r>
      <w:r w:rsidRPr="00372404">
        <w:rPr>
          <w:rFonts w:ascii="Times New Roman" w:hAnsi="Times New Roman"/>
          <w:sz w:val="24"/>
          <w:szCs w:val="24"/>
        </w:rPr>
        <w:t xml:space="preserve">калибр-пробку устанавливают в центрах микроскопа или </w:t>
      </w:r>
      <w:r w:rsidR="000A7DEC" w:rsidRPr="00372404">
        <w:rPr>
          <w:rFonts w:ascii="Times New Roman" w:hAnsi="Times New Roman"/>
          <w:sz w:val="24"/>
          <w:szCs w:val="24"/>
        </w:rPr>
        <w:t xml:space="preserve">                               </w:t>
      </w:r>
      <w:r w:rsidRPr="00372404">
        <w:rPr>
          <w:rFonts w:ascii="Times New Roman" w:hAnsi="Times New Roman"/>
          <w:sz w:val="24"/>
          <w:szCs w:val="24"/>
        </w:rPr>
        <w:t xml:space="preserve">прибора ПБ. Измерительный нож на микроскопе или наконечник головки </w:t>
      </w:r>
      <w:r w:rsidR="00065479" w:rsidRPr="00372404">
        <w:rPr>
          <w:rFonts w:ascii="Times New Roman" w:hAnsi="Times New Roman"/>
          <w:sz w:val="24"/>
          <w:szCs w:val="24"/>
        </w:rPr>
        <w:t xml:space="preserve">измерительной </w:t>
      </w:r>
      <w:r w:rsidRPr="00372404">
        <w:rPr>
          <w:rFonts w:ascii="Times New Roman" w:hAnsi="Times New Roman"/>
          <w:sz w:val="24"/>
          <w:szCs w:val="24"/>
        </w:rPr>
        <w:t>на приборе ПБ</w:t>
      </w:r>
      <w:r w:rsidR="0085160A" w:rsidRPr="00372404">
        <w:rPr>
          <w:rFonts w:ascii="Times New Roman" w:hAnsi="Times New Roman"/>
          <w:sz w:val="24"/>
          <w:szCs w:val="24"/>
        </w:rPr>
        <w:t xml:space="preserve"> </w:t>
      </w:r>
      <w:r w:rsidRPr="00372404">
        <w:rPr>
          <w:rFonts w:ascii="Times New Roman" w:hAnsi="Times New Roman"/>
          <w:sz w:val="24"/>
          <w:szCs w:val="24"/>
        </w:rPr>
        <w:t xml:space="preserve">устанавливают на измерительную плоскость калибра </w:t>
      </w:r>
      <w:r w:rsidR="005976CE" w:rsidRPr="00372404">
        <w:rPr>
          <w:rFonts w:ascii="Times New Roman" w:hAnsi="Times New Roman"/>
          <w:sz w:val="24"/>
          <w:szCs w:val="24"/>
        </w:rPr>
        <w:t>у внешнего края торца</w:t>
      </w:r>
      <w:r w:rsidRPr="00372404">
        <w:rPr>
          <w:rFonts w:ascii="Times New Roman" w:hAnsi="Times New Roman"/>
          <w:sz w:val="24"/>
          <w:szCs w:val="24"/>
        </w:rPr>
        <w:t>, снимают показания</w:t>
      </w:r>
      <w:r w:rsidR="007D7610" w:rsidRPr="00372404">
        <w:rPr>
          <w:rFonts w:ascii="Times New Roman" w:hAnsi="Times New Roman"/>
          <w:sz w:val="24"/>
          <w:szCs w:val="24"/>
        </w:rPr>
        <w:t xml:space="preserve"> по отсчетному устройству продольного перемещения микроскопа или </w:t>
      </w:r>
      <w:r w:rsidR="00065479" w:rsidRPr="00372404">
        <w:rPr>
          <w:rFonts w:ascii="Times New Roman" w:hAnsi="Times New Roman"/>
          <w:sz w:val="24"/>
          <w:szCs w:val="24"/>
        </w:rPr>
        <w:t xml:space="preserve">головки измерительной </w:t>
      </w:r>
      <w:r w:rsidR="007D7610" w:rsidRPr="00372404">
        <w:rPr>
          <w:rFonts w:ascii="Times New Roman" w:hAnsi="Times New Roman"/>
          <w:sz w:val="24"/>
          <w:szCs w:val="24"/>
        </w:rPr>
        <w:t>прибора. Затем калибр поворачивают в центрах на 180° и снимают показания.</w:t>
      </w:r>
      <w:r w:rsidR="00F5417C" w:rsidRPr="00372404">
        <w:rPr>
          <w:rFonts w:ascii="Times New Roman" w:hAnsi="Times New Roman"/>
          <w:sz w:val="24"/>
          <w:szCs w:val="24"/>
        </w:rPr>
        <w:t xml:space="preserve"> </w:t>
      </w:r>
      <w:r w:rsidR="007D7610" w:rsidRPr="00372404">
        <w:rPr>
          <w:rFonts w:ascii="Times New Roman" w:hAnsi="Times New Roman"/>
          <w:sz w:val="24"/>
          <w:szCs w:val="24"/>
        </w:rPr>
        <w:t>Разность отсчетов продольной шкалы микроскопа или измерительной головки</w:t>
      </w:r>
      <w:r w:rsidR="00F5417C" w:rsidRPr="00372404">
        <w:rPr>
          <w:rFonts w:ascii="Times New Roman" w:hAnsi="Times New Roman"/>
          <w:sz w:val="24"/>
          <w:szCs w:val="24"/>
        </w:rPr>
        <w:t xml:space="preserve"> </w:t>
      </w:r>
      <w:r w:rsidR="007D7610" w:rsidRPr="00372404">
        <w:rPr>
          <w:rFonts w:ascii="Times New Roman" w:hAnsi="Times New Roman"/>
          <w:sz w:val="24"/>
          <w:szCs w:val="24"/>
        </w:rPr>
        <w:t>прибора ПБ, полученных при двух взаимно противоположных (под углом 180°) положениях калибра определяет удвоенное значение отклонения от перпендикулярности измерительной плоскости калибра–пробки к оси резьбы</w:t>
      </w:r>
      <w:r w:rsidR="00454C31" w:rsidRPr="00372404">
        <w:rPr>
          <w:rFonts w:ascii="Times New Roman" w:hAnsi="Times New Roman"/>
          <w:sz w:val="24"/>
          <w:szCs w:val="24"/>
        </w:rPr>
        <w:t xml:space="preserve"> или оси рабочей поверхности</w:t>
      </w:r>
      <w:r w:rsidR="007D7610" w:rsidRPr="00372404">
        <w:rPr>
          <w:rFonts w:ascii="Times New Roman" w:hAnsi="Times New Roman"/>
          <w:sz w:val="24"/>
          <w:szCs w:val="24"/>
        </w:rPr>
        <w:t>.</w:t>
      </w:r>
    </w:p>
    <w:p w:rsidR="001A4DBD" w:rsidRPr="00372404" w:rsidRDefault="001A4DBD" w:rsidP="001A4DBD">
      <w:pPr>
        <w:suppressAutoHyphens/>
        <w:ind w:firstLine="709"/>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w:t>
      </w:r>
    </w:p>
    <w:p w:rsidR="00CB0395" w:rsidRPr="00372404" w:rsidRDefault="00CB0395"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Отклонения от перпендикулярности</w:t>
      </w:r>
      <w:r w:rsidR="00F5417C" w:rsidRPr="00372404">
        <w:rPr>
          <w:rFonts w:ascii="Times New Roman" w:hAnsi="Times New Roman"/>
          <w:sz w:val="24"/>
          <w:szCs w:val="24"/>
        </w:rPr>
        <w:t xml:space="preserve"> </w:t>
      </w:r>
      <w:r w:rsidRPr="00372404">
        <w:rPr>
          <w:rFonts w:ascii="Times New Roman" w:hAnsi="Times New Roman"/>
          <w:sz w:val="24"/>
          <w:szCs w:val="24"/>
        </w:rPr>
        <w:t>измерительной плоскости калибра-пробки к оси резьбы</w:t>
      </w:r>
      <w:r w:rsidR="00E2574D" w:rsidRPr="00372404">
        <w:rPr>
          <w:rFonts w:ascii="Times New Roman" w:hAnsi="Times New Roman"/>
          <w:sz w:val="24"/>
          <w:szCs w:val="24"/>
        </w:rPr>
        <w:t xml:space="preserve"> или оси рабоч</w:t>
      </w:r>
      <w:r w:rsidR="00C4309D" w:rsidRPr="00372404">
        <w:rPr>
          <w:rFonts w:ascii="Times New Roman" w:hAnsi="Times New Roman"/>
          <w:sz w:val="24"/>
          <w:szCs w:val="24"/>
        </w:rPr>
        <w:t>ей</w:t>
      </w:r>
      <w:r w:rsidR="00E2574D" w:rsidRPr="00372404">
        <w:rPr>
          <w:rFonts w:ascii="Times New Roman" w:hAnsi="Times New Roman"/>
          <w:sz w:val="24"/>
          <w:szCs w:val="24"/>
        </w:rPr>
        <w:t xml:space="preserve"> поверхност</w:t>
      </w:r>
      <w:r w:rsidR="00C4309D" w:rsidRPr="00372404">
        <w:rPr>
          <w:rFonts w:ascii="Times New Roman" w:hAnsi="Times New Roman"/>
          <w:sz w:val="24"/>
          <w:szCs w:val="24"/>
        </w:rPr>
        <w:t>и</w:t>
      </w:r>
      <w:r w:rsidRPr="00372404">
        <w:rPr>
          <w:rFonts w:ascii="Times New Roman" w:hAnsi="Times New Roman"/>
          <w:sz w:val="24"/>
          <w:szCs w:val="24"/>
        </w:rPr>
        <w:t xml:space="preserve"> не должны превышать предельных значений, установленных в нормативной документации на калибры.</w:t>
      </w:r>
    </w:p>
    <w:p w:rsidR="008D05DD" w:rsidRPr="00372404" w:rsidRDefault="00B93728" w:rsidP="006270EE">
      <w:pPr>
        <w:pStyle w:val="2"/>
        <w:spacing w:before="0" w:after="0"/>
        <w:ind w:firstLine="709"/>
        <w:rPr>
          <w:rFonts w:ascii="Times New Roman" w:hAnsi="Times New Roman"/>
          <w:sz w:val="24"/>
          <w:szCs w:val="24"/>
        </w:rPr>
      </w:pPr>
      <w:bookmarkStart w:id="21" w:name="_Toc415139968"/>
      <w:r w:rsidRPr="00372404">
        <w:rPr>
          <w:rFonts w:ascii="Times New Roman" w:hAnsi="Times New Roman"/>
          <w:sz w:val="24"/>
          <w:szCs w:val="24"/>
        </w:rPr>
        <w:t>8.10 Определение шага резьбы калибров-колец</w:t>
      </w:r>
      <w:bookmarkEnd w:id="21"/>
    </w:p>
    <w:p w:rsidR="00420007" w:rsidRPr="00372404" w:rsidRDefault="006D35EA" w:rsidP="006270EE">
      <w:pPr>
        <w:suppressAutoHyphens/>
        <w:ind w:firstLine="709"/>
        <w:rPr>
          <w:rFonts w:ascii="Times New Roman" w:hAnsi="Times New Roman"/>
          <w:b/>
          <w:sz w:val="24"/>
          <w:szCs w:val="24"/>
        </w:rPr>
      </w:pPr>
      <w:r w:rsidRPr="00372404">
        <w:rPr>
          <w:rFonts w:ascii="Times New Roman" w:hAnsi="Times New Roman"/>
          <w:b/>
          <w:sz w:val="24"/>
          <w:szCs w:val="24"/>
        </w:rPr>
        <w:t>8.10</w:t>
      </w:r>
      <w:r w:rsidR="00420007" w:rsidRPr="00372404">
        <w:rPr>
          <w:rFonts w:ascii="Times New Roman" w:hAnsi="Times New Roman"/>
          <w:b/>
          <w:sz w:val="24"/>
          <w:szCs w:val="24"/>
        </w:rPr>
        <w:t>.1 Общие требования</w:t>
      </w:r>
    </w:p>
    <w:p w:rsidR="00830D1A" w:rsidRPr="00372404" w:rsidRDefault="00830D1A" w:rsidP="00830D1A">
      <w:pPr>
        <w:widowControl w:val="0"/>
        <w:suppressAutoHyphens/>
        <w:ind w:firstLine="709"/>
        <w:rPr>
          <w:rFonts w:ascii="Times New Roman" w:hAnsi="Times New Roman"/>
          <w:sz w:val="24"/>
          <w:szCs w:val="24"/>
        </w:rPr>
      </w:pPr>
      <w:r w:rsidRPr="00372404">
        <w:rPr>
          <w:rFonts w:ascii="Times New Roman" w:hAnsi="Times New Roman"/>
          <w:sz w:val="24"/>
          <w:szCs w:val="24"/>
        </w:rPr>
        <w:t>Шаг резьбы калибров-колец измеряют параллельно оси резьбы,</w:t>
      </w:r>
      <w:r w:rsidRPr="00372404">
        <w:t xml:space="preserve"> </w:t>
      </w:r>
      <w:r w:rsidRPr="00372404">
        <w:rPr>
          <w:rFonts w:ascii="Times New Roman" w:hAnsi="Times New Roman"/>
          <w:sz w:val="24"/>
          <w:szCs w:val="24"/>
        </w:rPr>
        <w:t>в одной осевой плоскости и по одну сторону от оси резьбы, на любых соседних витках резьбы и на всей длине резьбы с полным профилем (накопленный шаг). Измерения проводят в двух осевых сечениях калибра под углом 90°.</w:t>
      </w:r>
    </w:p>
    <w:p w:rsidR="00420007" w:rsidRPr="00372404" w:rsidRDefault="00420007"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При измерении шага резьбы параллельно образующей конуса</w:t>
      </w:r>
      <w:r w:rsidR="006D35EA" w:rsidRPr="00372404">
        <w:rPr>
          <w:rFonts w:ascii="Times New Roman" w:hAnsi="Times New Roman"/>
          <w:sz w:val="24"/>
          <w:szCs w:val="24"/>
        </w:rPr>
        <w:t xml:space="preserve"> резьбовой поверхности, получен</w:t>
      </w:r>
      <w:r w:rsidRPr="00372404">
        <w:rPr>
          <w:rFonts w:ascii="Times New Roman" w:hAnsi="Times New Roman"/>
          <w:sz w:val="24"/>
          <w:szCs w:val="24"/>
        </w:rPr>
        <w:t xml:space="preserve">ное значение должно быть пересчитано в направлении, параллельном оси резьбы. </w:t>
      </w:r>
    </w:p>
    <w:p w:rsidR="004C7A3D" w:rsidRPr="00372404" w:rsidRDefault="00420007" w:rsidP="006270EE">
      <w:pPr>
        <w:suppressAutoHyphens/>
        <w:ind w:firstLine="709"/>
        <w:rPr>
          <w:rFonts w:ascii="Times New Roman" w:hAnsi="Times New Roman"/>
          <w:sz w:val="24"/>
          <w:szCs w:val="24"/>
        </w:rPr>
      </w:pPr>
      <w:r w:rsidRPr="00372404">
        <w:rPr>
          <w:rFonts w:ascii="Times New Roman" w:hAnsi="Times New Roman"/>
          <w:sz w:val="24"/>
          <w:szCs w:val="24"/>
        </w:rPr>
        <w:t>Отклонения шага резьбы от номинального значения не должны превышать предельных значений, установленных в нормативной документации на калибры.</w:t>
      </w:r>
    </w:p>
    <w:p w:rsidR="006D35EA" w:rsidRPr="00372404" w:rsidRDefault="006D35EA" w:rsidP="006270EE">
      <w:pPr>
        <w:suppressAutoHyphens/>
        <w:ind w:firstLine="709"/>
        <w:rPr>
          <w:rFonts w:ascii="Times New Roman" w:hAnsi="Times New Roman"/>
          <w:sz w:val="24"/>
          <w:szCs w:val="24"/>
        </w:rPr>
      </w:pPr>
      <w:r w:rsidRPr="00372404">
        <w:rPr>
          <w:rFonts w:ascii="Times New Roman" w:hAnsi="Times New Roman"/>
          <w:b/>
          <w:sz w:val="24"/>
          <w:szCs w:val="24"/>
        </w:rPr>
        <w:t xml:space="preserve">8.10.2 Определение шага резьбы </w:t>
      </w:r>
      <w:r w:rsidR="00DC6BBB" w:rsidRPr="00372404">
        <w:rPr>
          <w:rFonts w:ascii="Times New Roman" w:hAnsi="Times New Roman"/>
          <w:b/>
          <w:sz w:val="24"/>
          <w:szCs w:val="24"/>
        </w:rPr>
        <w:t>с использованием</w:t>
      </w:r>
      <w:r w:rsidR="00DC6BBB" w:rsidRPr="00372404">
        <w:rPr>
          <w:rFonts w:ascii="Times New Roman" w:hAnsi="Times New Roman"/>
          <w:sz w:val="24"/>
          <w:szCs w:val="24"/>
        </w:rPr>
        <w:t xml:space="preserve"> </w:t>
      </w:r>
      <w:r w:rsidRPr="00372404">
        <w:rPr>
          <w:rFonts w:ascii="Times New Roman" w:hAnsi="Times New Roman"/>
          <w:b/>
          <w:sz w:val="24"/>
          <w:szCs w:val="24"/>
        </w:rPr>
        <w:t>прибора 481К (481КМ)</w:t>
      </w:r>
    </w:p>
    <w:p w:rsidR="00151F48" w:rsidRPr="00372404" w:rsidRDefault="006D35EA" w:rsidP="00151F48">
      <w:pPr>
        <w:suppressAutoHyphens/>
        <w:ind w:firstLine="720"/>
        <w:rPr>
          <w:rFonts w:ascii="Times New Roman" w:hAnsi="Times New Roman"/>
          <w:sz w:val="24"/>
          <w:szCs w:val="24"/>
        </w:rPr>
      </w:pPr>
      <w:r w:rsidRPr="00372404">
        <w:rPr>
          <w:rFonts w:ascii="Times New Roman" w:hAnsi="Times New Roman"/>
          <w:sz w:val="24"/>
          <w:szCs w:val="24"/>
        </w:rPr>
        <w:t>Определение шага резьбы калибров-колец</w:t>
      </w:r>
      <w:r w:rsidR="00151F48" w:rsidRPr="00372404">
        <w:rPr>
          <w:rFonts w:ascii="Times New Roman" w:hAnsi="Times New Roman"/>
          <w:sz w:val="24"/>
          <w:szCs w:val="24"/>
        </w:rPr>
        <w:t xml:space="preserve"> производится с использованием прибора 481К (приложение В) или аналогичного по принципу измерения.</w:t>
      </w:r>
    </w:p>
    <w:p w:rsidR="00412EE6" w:rsidRPr="00372404" w:rsidRDefault="006D35EA" w:rsidP="006270EE">
      <w:pPr>
        <w:suppressAutoHyphens/>
        <w:ind w:firstLine="709"/>
        <w:rPr>
          <w:rFonts w:ascii="Times New Roman" w:hAnsi="Times New Roman"/>
          <w:sz w:val="24"/>
          <w:szCs w:val="24"/>
        </w:rPr>
      </w:pPr>
      <w:r w:rsidRPr="00372404">
        <w:rPr>
          <w:rFonts w:ascii="Times New Roman" w:hAnsi="Times New Roman"/>
          <w:sz w:val="24"/>
          <w:szCs w:val="24"/>
        </w:rPr>
        <w:t xml:space="preserve"> </w:t>
      </w:r>
      <w:r w:rsidR="00412EE6" w:rsidRPr="00372404">
        <w:rPr>
          <w:rFonts w:ascii="Times New Roman" w:hAnsi="Times New Roman"/>
          <w:sz w:val="24"/>
          <w:szCs w:val="24"/>
        </w:rPr>
        <w:t>Определение шага резьбы калибров-колец на приборе типа 481К (481КМ)</w:t>
      </w:r>
      <w:r w:rsidR="008E02BF" w:rsidRPr="00372404">
        <w:rPr>
          <w:rFonts w:ascii="Times New Roman" w:hAnsi="Times New Roman"/>
          <w:sz w:val="24"/>
          <w:szCs w:val="24"/>
        </w:rPr>
        <w:t xml:space="preserve"> выполняют</w:t>
      </w:r>
      <w:r w:rsidR="00F5417C" w:rsidRPr="00372404">
        <w:rPr>
          <w:rFonts w:ascii="Times New Roman" w:hAnsi="Times New Roman"/>
          <w:sz w:val="24"/>
          <w:szCs w:val="24"/>
        </w:rPr>
        <w:t xml:space="preserve"> </w:t>
      </w:r>
      <w:r w:rsidR="008E02BF" w:rsidRPr="00372404">
        <w:rPr>
          <w:rFonts w:ascii="Times New Roman" w:hAnsi="Times New Roman"/>
          <w:sz w:val="24"/>
          <w:szCs w:val="24"/>
        </w:rPr>
        <w:t>по образующим конуса резьбы, располагаемым горизонтально (параллельно линии измерения прибора) с помощью синусного устройства прибора</w:t>
      </w:r>
      <w:r w:rsidR="00412EE6" w:rsidRPr="00372404">
        <w:rPr>
          <w:rFonts w:ascii="Times New Roman" w:hAnsi="Times New Roman"/>
          <w:sz w:val="24"/>
          <w:szCs w:val="24"/>
        </w:rPr>
        <w:t xml:space="preserve"> аналогично указанному в </w:t>
      </w:r>
      <w:r w:rsidR="00D04822" w:rsidRPr="00372404">
        <w:rPr>
          <w:rFonts w:ascii="Times New Roman" w:hAnsi="Times New Roman"/>
          <w:sz w:val="24"/>
          <w:szCs w:val="24"/>
        </w:rPr>
        <w:t>8.7</w:t>
      </w:r>
      <w:r w:rsidR="00412EE6" w:rsidRPr="00372404">
        <w:rPr>
          <w:rFonts w:ascii="Times New Roman" w:hAnsi="Times New Roman"/>
          <w:sz w:val="24"/>
          <w:szCs w:val="24"/>
        </w:rPr>
        <w:t>.3</w:t>
      </w:r>
      <w:r w:rsidR="008E02BF" w:rsidRPr="00372404">
        <w:rPr>
          <w:rFonts w:ascii="Times New Roman" w:hAnsi="Times New Roman"/>
          <w:sz w:val="24"/>
          <w:szCs w:val="24"/>
        </w:rPr>
        <w:t>.</w:t>
      </w:r>
    </w:p>
    <w:p w:rsidR="00F5417C" w:rsidRPr="00372404" w:rsidRDefault="00412EE6" w:rsidP="006270EE">
      <w:pPr>
        <w:widowControl w:val="0"/>
        <w:suppressAutoHyphens/>
        <w:ind w:firstLine="709"/>
        <w:rPr>
          <w:rFonts w:ascii="Times New Roman" w:hAnsi="Times New Roman"/>
          <w:sz w:val="24"/>
          <w:szCs w:val="24"/>
        </w:rPr>
      </w:pPr>
      <w:r w:rsidRPr="00372404">
        <w:rPr>
          <w:rFonts w:ascii="Times New Roman" w:hAnsi="Times New Roman"/>
          <w:spacing w:val="-4"/>
          <w:sz w:val="24"/>
          <w:szCs w:val="24"/>
        </w:rPr>
        <w:t>При определении шага резьбы прибором 481К (481КМ) измерения осуществляют</w:t>
      </w:r>
      <w:r w:rsidR="00EF198D" w:rsidRPr="00372404">
        <w:rPr>
          <w:rFonts w:ascii="Times New Roman" w:hAnsi="Times New Roman"/>
          <w:spacing w:val="-4"/>
          <w:sz w:val="24"/>
          <w:szCs w:val="24"/>
        </w:rPr>
        <w:t>ся</w:t>
      </w:r>
      <w:r w:rsidRPr="00372404">
        <w:rPr>
          <w:rFonts w:ascii="Times New Roman" w:hAnsi="Times New Roman"/>
          <w:spacing w:val="-4"/>
          <w:sz w:val="24"/>
          <w:szCs w:val="24"/>
        </w:rPr>
        <w:t xml:space="preserve"> парал</w:t>
      </w:r>
      <w:r w:rsidR="00EF198D" w:rsidRPr="00372404">
        <w:rPr>
          <w:rFonts w:ascii="Times New Roman" w:hAnsi="Times New Roman"/>
          <w:spacing w:val="-4"/>
          <w:sz w:val="24"/>
          <w:szCs w:val="24"/>
        </w:rPr>
        <w:t xml:space="preserve">лельно образующей конуса резьбы и </w:t>
      </w:r>
      <w:r w:rsidR="00EF198D" w:rsidRPr="00372404">
        <w:rPr>
          <w:rFonts w:ascii="Times New Roman" w:hAnsi="Times New Roman"/>
          <w:sz w:val="24"/>
          <w:szCs w:val="24"/>
        </w:rPr>
        <w:t>полученное значение шага резьбы должно быть пересчитано в направлении параллельном оси резьбы по формуле</w:t>
      </w:r>
      <w:r w:rsidR="003A32AC" w:rsidRPr="00372404">
        <w:rPr>
          <w:rFonts w:ascii="Times New Roman" w:hAnsi="Times New Roman"/>
          <w:sz w:val="24"/>
          <w:szCs w:val="24"/>
        </w:rPr>
        <w:t xml:space="preserve"> </w:t>
      </w:r>
      <w:r w:rsidR="00085E00" w:rsidRPr="00372404">
        <w:rPr>
          <w:rFonts w:ascii="Times New Roman" w:hAnsi="Times New Roman"/>
          <w:sz w:val="24"/>
          <w:szCs w:val="24"/>
        </w:rPr>
        <w:t>(</w:t>
      </w:r>
      <w:r w:rsidR="003D69EB" w:rsidRPr="00372404">
        <w:rPr>
          <w:rFonts w:ascii="Times New Roman" w:hAnsi="Times New Roman"/>
          <w:sz w:val="24"/>
          <w:szCs w:val="24"/>
        </w:rPr>
        <w:t>2</w:t>
      </w:r>
      <w:r w:rsidR="00D54D27" w:rsidRPr="00372404">
        <w:rPr>
          <w:rFonts w:ascii="Times New Roman" w:hAnsi="Times New Roman"/>
          <w:sz w:val="24"/>
          <w:szCs w:val="24"/>
        </w:rPr>
        <w:t>2</w:t>
      </w:r>
      <w:r w:rsidR="00085E00" w:rsidRPr="00372404">
        <w:rPr>
          <w:rFonts w:ascii="Times New Roman" w:hAnsi="Times New Roman"/>
          <w:sz w:val="24"/>
          <w:szCs w:val="24"/>
        </w:rPr>
        <w:t>)</w:t>
      </w:r>
      <w:r w:rsidR="00EF198D" w:rsidRPr="00372404">
        <w:rPr>
          <w:rFonts w:ascii="Times New Roman" w:hAnsi="Times New Roman"/>
          <w:sz w:val="24"/>
          <w:szCs w:val="24"/>
        </w:rPr>
        <w:t>.</w:t>
      </w:r>
    </w:p>
    <w:p w:rsidR="00412EE6" w:rsidRPr="00372404" w:rsidRDefault="00EF198D" w:rsidP="006270EE">
      <w:pPr>
        <w:widowControl w:val="0"/>
        <w:suppressAutoHyphens/>
        <w:ind w:firstLine="709"/>
        <w:rPr>
          <w:rFonts w:ascii="Times New Roman" w:hAnsi="Times New Roman"/>
          <w:sz w:val="24"/>
          <w:szCs w:val="24"/>
        </w:rPr>
      </w:pPr>
      <w:r w:rsidRPr="00372404">
        <w:rPr>
          <w:rFonts w:ascii="Times New Roman" w:hAnsi="Times New Roman"/>
          <w:b/>
          <w:sz w:val="24"/>
          <w:szCs w:val="24"/>
        </w:rPr>
        <w:t xml:space="preserve">8.10.3 Определение шага резьбы калибров-колец </w:t>
      </w:r>
      <w:r w:rsidR="00DC6BBB" w:rsidRPr="00372404">
        <w:rPr>
          <w:rFonts w:ascii="Times New Roman" w:hAnsi="Times New Roman"/>
          <w:b/>
          <w:sz w:val="24"/>
          <w:szCs w:val="24"/>
        </w:rPr>
        <w:t>с использованием</w:t>
      </w:r>
      <w:r w:rsidR="00DC6BBB" w:rsidRPr="00372404">
        <w:rPr>
          <w:rFonts w:ascii="Times New Roman" w:hAnsi="Times New Roman"/>
          <w:sz w:val="24"/>
          <w:szCs w:val="24"/>
        </w:rPr>
        <w:t xml:space="preserve"> </w:t>
      </w:r>
      <w:r w:rsidRPr="00372404">
        <w:rPr>
          <w:rFonts w:ascii="Times New Roman" w:hAnsi="Times New Roman"/>
          <w:b/>
          <w:sz w:val="24"/>
          <w:szCs w:val="24"/>
        </w:rPr>
        <w:t>УИМ</w:t>
      </w:r>
      <w:r w:rsidR="00F5417C" w:rsidRPr="00372404">
        <w:rPr>
          <w:rFonts w:ascii="Times New Roman" w:hAnsi="Times New Roman"/>
          <w:b/>
          <w:sz w:val="24"/>
          <w:szCs w:val="24"/>
        </w:rPr>
        <w:t xml:space="preserve"> </w:t>
      </w:r>
      <w:r w:rsidRPr="00372404">
        <w:rPr>
          <w:rFonts w:ascii="Times New Roman" w:hAnsi="Times New Roman"/>
          <w:b/>
          <w:sz w:val="24"/>
          <w:szCs w:val="24"/>
        </w:rPr>
        <w:t>или ДИП</w:t>
      </w:r>
    </w:p>
    <w:p w:rsidR="00211C5F" w:rsidRPr="00372404" w:rsidRDefault="00242EC1" w:rsidP="005C6F73">
      <w:pPr>
        <w:suppressAutoHyphens/>
        <w:ind w:firstLine="709"/>
        <w:rPr>
          <w:rFonts w:ascii="Times New Roman" w:hAnsi="Times New Roman"/>
          <w:sz w:val="24"/>
          <w:szCs w:val="24"/>
        </w:rPr>
      </w:pPr>
      <w:r w:rsidRPr="00372404">
        <w:rPr>
          <w:rFonts w:ascii="Times New Roman" w:hAnsi="Times New Roman"/>
          <w:sz w:val="24"/>
          <w:szCs w:val="24"/>
        </w:rPr>
        <w:t>Определение шага резьбы калибров-</w:t>
      </w:r>
      <w:r w:rsidR="00EB0FB3" w:rsidRPr="00372404">
        <w:rPr>
          <w:rFonts w:ascii="Times New Roman" w:hAnsi="Times New Roman"/>
          <w:sz w:val="24"/>
          <w:szCs w:val="24"/>
        </w:rPr>
        <w:t>колец</w:t>
      </w:r>
      <w:r w:rsidRPr="00372404">
        <w:rPr>
          <w:rFonts w:ascii="Times New Roman" w:hAnsi="Times New Roman"/>
          <w:sz w:val="24"/>
          <w:szCs w:val="24"/>
        </w:rPr>
        <w:t xml:space="preserve"> </w:t>
      </w:r>
      <w:r w:rsidR="00DC6BBB" w:rsidRPr="00372404">
        <w:rPr>
          <w:rFonts w:ascii="Times New Roman" w:hAnsi="Times New Roman"/>
          <w:sz w:val="24"/>
          <w:szCs w:val="24"/>
        </w:rPr>
        <w:t xml:space="preserve">с использованием </w:t>
      </w:r>
      <w:r w:rsidRPr="00372404">
        <w:rPr>
          <w:rFonts w:ascii="Times New Roman" w:hAnsi="Times New Roman"/>
          <w:sz w:val="24"/>
          <w:szCs w:val="24"/>
        </w:rPr>
        <w:t>универсального измерительного микроскопа типа УИМ</w:t>
      </w:r>
      <w:r w:rsidR="007B137B" w:rsidRPr="00372404">
        <w:rPr>
          <w:rFonts w:ascii="Times New Roman" w:hAnsi="Times New Roman"/>
          <w:sz w:val="24"/>
          <w:szCs w:val="24"/>
        </w:rPr>
        <w:t xml:space="preserve"> (приложение Б)</w:t>
      </w:r>
      <w:r w:rsidRPr="00372404">
        <w:rPr>
          <w:rFonts w:ascii="Times New Roman" w:hAnsi="Times New Roman"/>
          <w:sz w:val="24"/>
          <w:szCs w:val="24"/>
        </w:rPr>
        <w:t xml:space="preserve"> или двухкоординатного прибора типа ДИП </w:t>
      </w:r>
      <w:bookmarkStart w:id="22" w:name="_Toc415139969"/>
      <w:r w:rsidR="00BF695A" w:rsidRPr="00372404">
        <w:rPr>
          <w:rFonts w:ascii="Times New Roman" w:hAnsi="Times New Roman"/>
          <w:sz w:val="24"/>
          <w:szCs w:val="24"/>
        </w:rPr>
        <w:t>проводят по</w:t>
      </w:r>
      <w:r w:rsidR="003E550A" w:rsidRPr="00372404">
        <w:rPr>
          <w:rFonts w:ascii="Times New Roman" w:hAnsi="Times New Roman"/>
          <w:sz w:val="24"/>
          <w:szCs w:val="24"/>
        </w:rPr>
        <w:t xml:space="preserve"> отливке. </w:t>
      </w:r>
    </w:p>
    <w:p w:rsidR="005C6F73" w:rsidRPr="00372404" w:rsidRDefault="003E550A" w:rsidP="005C6F73">
      <w:pPr>
        <w:suppressAutoHyphens/>
        <w:ind w:firstLine="709"/>
        <w:rPr>
          <w:rFonts w:ascii="Times New Roman" w:hAnsi="Times New Roman"/>
          <w:sz w:val="24"/>
          <w:szCs w:val="24"/>
        </w:rPr>
      </w:pPr>
      <w:r w:rsidRPr="00372404">
        <w:rPr>
          <w:rFonts w:ascii="Times New Roman" w:hAnsi="Times New Roman"/>
          <w:sz w:val="24"/>
          <w:szCs w:val="24"/>
        </w:rPr>
        <w:t>Отливка должна быть установлена</w:t>
      </w:r>
      <w:r w:rsidR="00BF695A" w:rsidRPr="00372404">
        <w:rPr>
          <w:rFonts w:ascii="Times New Roman" w:hAnsi="Times New Roman"/>
          <w:sz w:val="24"/>
          <w:szCs w:val="24"/>
        </w:rPr>
        <w:t xml:space="preserve"> в центрах микроскопа в специальное приспособление (приложение Е)</w:t>
      </w:r>
      <w:r w:rsidRPr="00372404">
        <w:rPr>
          <w:rFonts w:ascii="Times New Roman" w:hAnsi="Times New Roman"/>
          <w:sz w:val="24"/>
          <w:szCs w:val="24"/>
        </w:rPr>
        <w:t>, п</w:t>
      </w:r>
      <w:r w:rsidR="00BF695A" w:rsidRPr="00372404">
        <w:rPr>
          <w:rFonts w:ascii="Times New Roman" w:hAnsi="Times New Roman"/>
          <w:sz w:val="24"/>
          <w:szCs w:val="24"/>
        </w:rPr>
        <w:t xml:space="preserve">ри </w:t>
      </w:r>
      <w:r w:rsidR="005C6F73" w:rsidRPr="00372404">
        <w:rPr>
          <w:rFonts w:ascii="Times New Roman" w:hAnsi="Times New Roman"/>
          <w:sz w:val="24"/>
          <w:szCs w:val="24"/>
        </w:rPr>
        <w:t>этом ось</w:t>
      </w:r>
      <w:r w:rsidR="00BF695A" w:rsidRPr="00372404">
        <w:rPr>
          <w:rFonts w:ascii="Times New Roman" w:hAnsi="Times New Roman"/>
          <w:sz w:val="24"/>
          <w:szCs w:val="24"/>
        </w:rPr>
        <w:t xml:space="preserve"> резьбы параллельна продольному перемещению стола, либо </w:t>
      </w:r>
      <w:r w:rsidR="005C6F73" w:rsidRPr="00372404">
        <w:rPr>
          <w:rFonts w:ascii="Times New Roman" w:hAnsi="Times New Roman"/>
          <w:sz w:val="24"/>
          <w:szCs w:val="24"/>
        </w:rPr>
        <w:t>размещен</w:t>
      </w:r>
      <w:r w:rsidRPr="00372404">
        <w:rPr>
          <w:rFonts w:ascii="Times New Roman" w:hAnsi="Times New Roman"/>
          <w:sz w:val="24"/>
          <w:szCs w:val="24"/>
        </w:rPr>
        <w:t>а</w:t>
      </w:r>
      <w:r w:rsidR="00BF695A" w:rsidRPr="00372404">
        <w:rPr>
          <w:rFonts w:ascii="Times New Roman" w:hAnsi="Times New Roman"/>
          <w:sz w:val="24"/>
          <w:szCs w:val="24"/>
        </w:rPr>
        <w:t xml:space="preserve"> на столе микроскопа так, </w:t>
      </w:r>
      <w:r w:rsidR="005C6F73" w:rsidRPr="00372404">
        <w:rPr>
          <w:rFonts w:ascii="Times New Roman" w:hAnsi="Times New Roman"/>
          <w:sz w:val="24"/>
          <w:szCs w:val="24"/>
        </w:rPr>
        <w:t>чтобы образующая вершин или впадин профиля резьбы совмещалась с линией штриховой сетки микроскопа, установленной на номинальное значение угла уклона конуса контролируемой резьбы.</w:t>
      </w:r>
    </w:p>
    <w:p w:rsidR="00BF695A" w:rsidRPr="00372404" w:rsidRDefault="00BF695A" w:rsidP="00BF695A">
      <w:pPr>
        <w:suppressAutoHyphens/>
        <w:ind w:firstLine="709"/>
        <w:rPr>
          <w:rFonts w:ascii="Times New Roman" w:hAnsi="Times New Roman"/>
          <w:sz w:val="24"/>
          <w:szCs w:val="24"/>
        </w:rPr>
      </w:pPr>
      <w:r w:rsidRPr="00372404">
        <w:rPr>
          <w:rFonts w:ascii="Times New Roman" w:hAnsi="Times New Roman"/>
          <w:sz w:val="24"/>
          <w:szCs w:val="24"/>
        </w:rPr>
        <w:t xml:space="preserve">Способ изготовления отливки </w:t>
      </w:r>
      <w:r w:rsidR="0085160A" w:rsidRPr="00372404">
        <w:rPr>
          <w:rFonts w:ascii="Times New Roman" w:hAnsi="Times New Roman"/>
          <w:sz w:val="24"/>
          <w:szCs w:val="24"/>
        </w:rPr>
        <w:t xml:space="preserve">с резьбы </w:t>
      </w:r>
      <w:r w:rsidRPr="00372404">
        <w:rPr>
          <w:rFonts w:ascii="Times New Roman" w:hAnsi="Times New Roman"/>
          <w:sz w:val="24"/>
          <w:szCs w:val="24"/>
        </w:rPr>
        <w:t>калибра-кольца представлен в приложении Е. Измерения по отливке проводятся в плоскости, близкой к диаметральной плоскости резьбового калибра.</w:t>
      </w:r>
      <w:r w:rsidR="005C6F73" w:rsidRPr="00372404">
        <w:rPr>
          <w:rFonts w:ascii="Times New Roman" w:hAnsi="Times New Roman"/>
          <w:sz w:val="24"/>
          <w:szCs w:val="24"/>
        </w:rPr>
        <w:t xml:space="preserve"> О</w:t>
      </w:r>
      <w:r w:rsidRPr="00372404">
        <w:rPr>
          <w:rFonts w:ascii="Times New Roman" w:hAnsi="Times New Roman"/>
          <w:sz w:val="24"/>
          <w:szCs w:val="24"/>
        </w:rPr>
        <w:t>пределение шага резьбы по отливке проводят аналогично указанному в 8.7.2.3 и 8.7.2.4.</w:t>
      </w:r>
    </w:p>
    <w:p w:rsidR="00F5417C" w:rsidRPr="00372404" w:rsidRDefault="00A46F58" w:rsidP="002C5BDF">
      <w:pPr>
        <w:pStyle w:val="2"/>
        <w:spacing w:before="0" w:after="0"/>
        <w:ind w:firstLine="709"/>
        <w:rPr>
          <w:rFonts w:ascii="Times New Roman" w:hAnsi="Times New Roman"/>
          <w:sz w:val="24"/>
          <w:szCs w:val="24"/>
        </w:rPr>
      </w:pPr>
      <w:r w:rsidRPr="00372404">
        <w:rPr>
          <w:rFonts w:ascii="Times New Roman" w:hAnsi="Times New Roman"/>
          <w:sz w:val="24"/>
          <w:szCs w:val="24"/>
        </w:rPr>
        <w:t>8.11 Определение геометрических параметров элементов профиля резьбы калибров-колец</w:t>
      </w:r>
      <w:bookmarkEnd w:id="22"/>
    </w:p>
    <w:p w:rsidR="00AB17C6" w:rsidRPr="00372404" w:rsidRDefault="00AB17C6" w:rsidP="006270EE">
      <w:pPr>
        <w:suppressAutoHyphens/>
        <w:ind w:firstLine="709"/>
        <w:rPr>
          <w:rFonts w:ascii="Times New Roman" w:hAnsi="Times New Roman"/>
          <w:b/>
          <w:sz w:val="24"/>
          <w:szCs w:val="24"/>
        </w:rPr>
      </w:pPr>
      <w:r w:rsidRPr="00372404">
        <w:rPr>
          <w:rFonts w:ascii="Times New Roman" w:hAnsi="Times New Roman"/>
          <w:sz w:val="24"/>
          <w:szCs w:val="24"/>
        </w:rPr>
        <w:t>Определение геометрических параметров</w:t>
      </w:r>
      <w:r w:rsidR="00F5417C" w:rsidRPr="00372404">
        <w:rPr>
          <w:rFonts w:ascii="Times New Roman" w:hAnsi="Times New Roman"/>
          <w:sz w:val="24"/>
          <w:szCs w:val="24"/>
        </w:rPr>
        <w:t xml:space="preserve"> </w:t>
      </w:r>
      <w:r w:rsidRPr="00372404">
        <w:rPr>
          <w:rFonts w:ascii="Times New Roman" w:hAnsi="Times New Roman"/>
          <w:sz w:val="24"/>
          <w:szCs w:val="24"/>
        </w:rPr>
        <w:t xml:space="preserve">элементов профиля резьбы калибров-колец (угла наклона боковой стороны профиля, </w:t>
      </w:r>
      <w:r w:rsidR="002D07F6" w:rsidRPr="00372404">
        <w:rPr>
          <w:rFonts w:ascii="Times New Roman" w:hAnsi="Times New Roman"/>
          <w:sz w:val="24"/>
          <w:szCs w:val="24"/>
        </w:rPr>
        <w:t xml:space="preserve">отклонения от </w:t>
      </w:r>
      <w:r w:rsidRPr="00372404">
        <w:rPr>
          <w:rFonts w:ascii="Times New Roman" w:hAnsi="Times New Roman"/>
          <w:sz w:val="24"/>
          <w:szCs w:val="24"/>
        </w:rPr>
        <w:t>прямолинейности сторон профиля, высоты профиля, радиусов скруглений и фасок профиля резьбы</w:t>
      </w:r>
      <w:r w:rsidR="002D799A" w:rsidRPr="00372404">
        <w:rPr>
          <w:rFonts w:ascii="Times New Roman" w:hAnsi="Times New Roman"/>
          <w:sz w:val="24"/>
          <w:szCs w:val="24"/>
        </w:rPr>
        <w:t>,</w:t>
      </w:r>
      <w:r w:rsidR="002D799A" w:rsidRPr="00372404">
        <w:t xml:space="preserve"> </w:t>
      </w:r>
      <w:r w:rsidR="002D799A" w:rsidRPr="00372404">
        <w:rPr>
          <w:rFonts w:ascii="Times New Roman" w:hAnsi="Times New Roman"/>
          <w:sz w:val="24"/>
          <w:szCs w:val="24"/>
        </w:rPr>
        <w:t>толщины витка, ширины впадины, среза вершины, ширины и симметричности канавки</w:t>
      </w:r>
      <w:r w:rsidRPr="00372404">
        <w:rPr>
          <w:rFonts w:ascii="Times New Roman" w:hAnsi="Times New Roman"/>
          <w:sz w:val="24"/>
          <w:szCs w:val="24"/>
        </w:rPr>
        <w:t xml:space="preserve">) проводят по </w:t>
      </w:r>
      <w:r w:rsidRPr="00372404">
        <w:rPr>
          <w:rFonts w:ascii="Times New Roman" w:hAnsi="Times New Roman"/>
          <w:sz w:val="24"/>
          <w:szCs w:val="24"/>
        </w:rPr>
        <w:lastRenderedPageBreak/>
        <w:t xml:space="preserve">отливке, установленной в центрах </w:t>
      </w:r>
      <w:r w:rsidR="002D799A" w:rsidRPr="00372404">
        <w:rPr>
          <w:rFonts w:ascii="Times New Roman" w:hAnsi="Times New Roman"/>
          <w:sz w:val="24"/>
          <w:szCs w:val="24"/>
        </w:rPr>
        <w:t>микроскопа</w:t>
      </w:r>
      <w:r w:rsidRPr="00372404">
        <w:rPr>
          <w:rFonts w:ascii="Times New Roman" w:hAnsi="Times New Roman"/>
          <w:sz w:val="24"/>
          <w:szCs w:val="24"/>
        </w:rPr>
        <w:t xml:space="preserve"> с п</w:t>
      </w:r>
      <w:r w:rsidR="00DC6BBB" w:rsidRPr="00372404">
        <w:rPr>
          <w:rFonts w:ascii="Times New Roman" w:hAnsi="Times New Roman"/>
          <w:sz w:val="24"/>
          <w:szCs w:val="24"/>
        </w:rPr>
        <w:t>рименением</w:t>
      </w:r>
      <w:r w:rsidRPr="00372404">
        <w:rPr>
          <w:rFonts w:ascii="Times New Roman" w:hAnsi="Times New Roman"/>
          <w:sz w:val="24"/>
          <w:szCs w:val="24"/>
        </w:rPr>
        <w:t xml:space="preserve"> специального приспособления</w:t>
      </w:r>
      <w:r w:rsidR="002D799A" w:rsidRPr="00372404">
        <w:rPr>
          <w:rFonts w:ascii="Times New Roman" w:hAnsi="Times New Roman"/>
          <w:sz w:val="24"/>
          <w:szCs w:val="24"/>
        </w:rPr>
        <w:t xml:space="preserve"> или на столе микроскопа в соответствии с 8.7.2.5</w:t>
      </w:r>
      <w:r w:rsidRPr="00372404">
        <w:rPr>
          <w:rFonts w:ascii="Times New Roman" w:hAnsi="Times New Roman"/>
          <w:sz w:val="24"/>
          <w:szCs w:val="24"/>
        </w:rPr>
        <w:t>.</w:t>
      </w:r>
      <w:r w:rsidR="0044400D" w:rsidRPr="00372404">
        <w:rPr>
          <w:rFonts w:ascii="Times New Roman" w:hAnsi="Times New Roman"/>
          <w:sz w:val="24"/>
          <w:szCs w:val="24"/>
        </w:rPr>
        <w:t xml:space="preserve"> </w:t>
      </w:r>
      <w:r w:rsidRPr="00372404">
        <w:rPr>
          <w:rFonts w:ascii="Times New Roman" w:hAnsi="Times New Roman"/>
          <w:sz w:val="24"/>
          <w:szCs w:val="24"/>
        </w:rPr>
        <w:t xml:space="preserve">Способ приготовления отливки в приспособлении </w:t>
      </w:r>
      <w:r w:rsidR="000216DA" w:rsidRPr="00372404">
        <w:rPr>
          <w:rFonts w:ascii="Times New Roman" w:hAnsi="Times New Roman"/>
          <w:sz w:val="24"/>
          <w:szCs w:val="24"/>
        </w:rPr>
        <w:t xml:space="preserve">с резьбы калибра-кольца </w:t>
      </w:r>
      <w:r w:rsidRPr="00372404">
        <w:rPr>
          <w:rFonts w:ascii="Times New Roman" w:hAnsi="Times New Roman"/>
          <w:sz w:val="24"/>
          <w:szCs w:val="24"/>
        </w:rPr>
        <w:t xml:space="preserve">и требования к отливке приведены в </w:t>
      </w:r>
      <w:r w:rsidR="002D07F6" w:rsidRPr="00372404">
        <w:rPr>
          <w:rFonts w:ascii="Times New Roman" w:hAnsi="Times New Roman"/>
          <w:sz w:val="24"/>
          <w:szCs w:val="24"/>
        </w:rPr>
        <w:t>приложении Е</w:t>
      </w:r>
      <w:r w:rsidR="002D799A" w:rsidRPr="00372404">
        <w:rPr>
          <w:rFonts w:ascii="Times New Roman" w:hAnsi="Times New Roman"/>
          <w:sz w:val="24"/>
          <w:szCs w:val="24"/>
        </w:rPr>
        <w:t>.</w:t>
      </w:r>
      <w:r w:rsidR="002D07F6" w:rsidRPr="00372404">
        <w:rPr>
          <w:rFonts w:ascii="Times New Roman" w:hAnsi="Times New Roman"/>
          <w:sz w:val="24"/>
          <w:szCs w:val="24"/>
        </w:rPr>
        <w:t xml:space="preserve"> </w:t>
      </w:r>
      <w:r w:rsidRPr="00372404">
        <w:rPr>
          <w:rFonts w:ascii="Times New Roman" w:hAnsi="Times New Roman"/>
          <w:sz w:val="24"/>
          <w:szCs w:val="24"/>
        </w:rPr>
        <w:t>Измерение геометрических параметров</w:t>
      </w:r>
      <w:r w:rsidR="0044400D" w:rsidRPr="00372404">
        <w:rPr>
          <w:rFonts w:ascii="Times New Roman" w:hAnsi="Times New Roman"/>
          <w:sz w:val="24"/>
          <w:szCs w:val="24"/>
        </w:rPr>
        <w:t xml:space="preserve"> </w:t>
      </w:r>
      <w:r w:rsidRPr="00372404">
        <w:rPr>
          <w:rFonts w:ascii="Times New Roman" w:hAnsi="Times New Roman"/>
          <w:sz w:val="24"/>
          <w:szCs w:val="24"/>
        </w:rPr>
        <w:t>элементов профиля резьбы калибров-колец проводят аналогично указанному в 8.</w:t>
      </w:r>
      <w:r w:rsidR="002D07F6" w:rsidRPr="00372404">
        <w:rPr>
          <w:rFonts w:ascii="Times New Roman" w:hAnsi="Times New Roman"/>
          <w:sz w:val="24"/>
          <w:szCs w:val="24"/>
        </w:rPr>
        <w:t>8</w:t>
      </w:r>
      <w:r w:rsidRPr="00372404">
        <w:rPr>
          <w:rFonts w:ascii="Times New Roman" w:hAnsi="Times New Roman"/>
          <w:sz w:val="24"/>
          <w:szCs w:val="24"/>
        </w:rPr>
        <w:t>.</w:t>
      </w:r>
    </w:p>
    <w:p w:rsidR="002D07F6" w:rsidRPr="00372404" w:rsidRDefault="002D07F6"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Отклонения геометрических параметров элементов профиля резьбы</w:t>
      </w:r>
      <w:r w:rsidR="0044400D" w:rsidRPr="00372404">
        <w:rPr>
          <w:rFonts w:ascii="Times New Roman" w:hAnsi="Times New Roman"/>
          <w:sz w:val="24"/>
          <w:szCs w:val="24"/>
        </w:rPr>
        <w:t xml:space="preserve"> </w:t>
      </w:r>
      <w:r w:rsidRPr="00372404">
        <w:rPr>
          <w:rFonts w:ascii="Times New Roman" w:hAnsi="Times New Roman"/>
          <w:sz w:val="24"/>
          <w:szCs w:val="24"/>
        </w:rPr>
        <w:t>калибров-колец</w:t>
      </w:r>
      <w:r w:rsidR="0044400D" w:rsidRPr="00372404">
        <w:rPr>
          <w:rFonts w:ascii="Times New Roman" w:hAnsi="Times New Roman"/>
          <w:sz w:val="24"/>
          <w:szCs w:val="24"/>
        </w:rPr>
        <w:t xml:space="preserve"> </w:t>
      </w:r>
      <w:r w:rsidRPr="00372404">
        <w:rPr>
          <w:rFonts w:ascii="Times New Roman" w:hAnsi="Times New Roman"/>
          <w:sz w:val="24"/>
          <w:szCs w:val="24"/>
        </w:rPr>
        <w:t>(отклонения угла наклона боковой стороны профиля, отклонения от прямолинейности боковых сторон профиля, отклонения высоты профиля, отклонения радиусов скругления и размеров фасок</w:t>
      </w:r>
      <w:r w:rsidR="00247187" w:rsidRPr="00372404">
        <w:rPr>
          <w:rFonts w:ascii="Times New Roman" w:hAnsi="Times New Roman"/>
          <w:sz w:val="24"/>
          <w:szCs w:val="24"/>
        </w:rPr>
        <w:t>,</w:t>
      </w:r>
      <w:r w:rsidR="00247187" w:rsidRPr="00372404">
        <w:t xml:space="preserve"> </w:t>
      </w:r>
      <w:r w:rsidR="00247187" w:rsidRPr="00372404">
        <w:rPr>
          <w:rFonts w:ascii="Times New Roman" w:hAnsi="Times New Roman"/>
          <w:sz w:val="24"/>
          <w:szCs w:val="24"/>
        </w:rPr>
        <w:t>отклонения толщины витка, отклонения ширины впадины</w:t>
      </w:r>
      <w:r w:rsidRPr="00372404">
        <w:rPr>
          <w:rFonts w:ascii="Times New Roman" w:hAnsi="Times New Roman"/>
          <w:sz w:val="24"/>
          <w:szCs w:val="24"/>
        </w:rPr>
        <w:t>) от номинального значения не должны превышать предельных значений, установленных в нормативной документации на калибры.</w:t>
      </w:r>
    </w:p>
    <w:p w:rsidR="002D07F6" w:rsidRPr="00372404" w:rsidRDefault="002D07F6" w:rsidP="006270EE">
      <w:pPr>
        <w:pStyle w:val="2"/>
        <w:spacing w:before="0" w:after="0"/>
        <w:ind w:firstLine="709"/>
        <w:rPr>
          <w:rFonts w:ascii="Times New Roman" w:hAnsi="Times New Roman"/>
          <w:sz w:val="24"/>
          <w:szCs w:val="24"/>
        </w:rPr>
      </w:pPr>
      <w:bookmarkStart w:id="23" w:name="_Toc415139970"/>
      <w:r w:rsidRPr="00372404">
        <w:rPr>
          <w:rFonts w:ascii="Times New Roman" w:hAnsi="Times New Roman"/>
          <w:sz w:val="24"/>
          <w:szCs w:val="24"/>
        </w:rPr>
        <w:t>8.12 Определение конусности и прямолинейности образующей конуса резьбы                                   калибров-колец</w:t>
      </w:r>
      <w:bookmarkEnd w:id="23"/>
    </w:p>
    <w:p w:rsidR="002D07F6" w:rsidRPr="00372404" w:rsidRDefault="00B45A81" w:rsidP="006270EE">
      <w:pPr>
        <w:suppressAutoHyphens/>
        <w:ind w:firstLine="709"/>
        <w:rPr>
          <w:rFonts w:ascii="Times New Roman" w:hAnsi="Times New Roman"/>
          <w:b/>
          <w:sz w:val="24"/>
          <w:szCs w:val="24"/>
        </w:rPr>
      </w:pPr>
      <w:r w:rsidRPr="00372404">
        <w:rPr>
          <w:rFonts w:ascii="Times New Roman" w:hAnsi="Times New Roman"/>
          <w:b/>
          <w:sz w:val="24"/>
          <w:szCs w:val="24"/>
        </w:rPr>
        <w:t>8.12.1 Общие требования</w:t>
      </w:r>
    </w:p>
    <w:p w:rsidR="00D8044D" w:rsidRPr="00372404" w:rsidRDefault="00070B6B"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При определении конусности и прямолинейности образующей конуса резьбы калибров-колец используют измерительные наконечники</w:t>
      </w:r>
      <w:r w:rsidR="00F36155" w:rsidRPr="00372404">
        <w:rPr>
          <w:rFonts w:ascii="Times New Roman" w:hAnsi="Times New Roman"/>
          <w:sz w:val="24"/>
          <w:szCs w:val="24"/>
        </w:rPr>
        <w:t xml:space="preserve"> со сферическими КЭ</w:t>
      </w:r>
      <w:r w:rsidRPr="00372404">
        <w:rPr>
          <w:rFonts w:ascii="Times New Roman" w:hAnsi="Times New Roman"/>
          <w:sz w:val="24"/>
          <w:szCs w:val="24"/>
        </w:rPr>
        <w:t>, диаметр которых зависи</w:t>
      </w:r>
      <w:r w:rsidR="00D320EE" w:rsidRPr="00372404">
        <w:rPr>
          <w:rFonts w:ascii="Times New Roman" w:hAnsi="Times New Roman"/>
          <w:sz w:val="24"/>
          <w:szCs w:val="24"/>
        </w:rPr>
        <w:t>т от контролируемого параметра и профиля контролируемой резьбовой поверхности.</w:t>
      </w:r>
    </w:p>
    <w:p w:rsidR="00070B6B" w:rsidRPr="00372404" w:rsidRDefault="00070B6B" w:rsidP="006270EE">
      <w:pPr>
        <w:suppressAutoHyphens/>
        <w:ind w:firstLine="709"/>
        <w:rPr>
          <w:rFonts w:ascii="Times New Roman" w:hAnsi="Times New Roman"/>
          <w:sz w:val="24"/>
          <w:szCs w:val="24"/>
        </w:rPr>
      </w:pPr>
      <w:r w:rsidRPr="00372404">
        <w:rPr>
          <w:rFonts w:ascii="Times New Roman" w:hAnsi="Times New Roman"/>
          <w:sz w:val="24"/>
          <w:szCs w:val="24"/>
        </w:rPr>
        <w:t>При определении конусности по среднему диаметру</w:t>
      </w:r>
      <w:r w:rsidR="004543C9" w:rsidRPr="00372404">
        <w:rPr>
          <w:rFonts w:ascii="Times New Roman" w:hAnsi="Times New Roman"/>
          <w:sz w:val="24"/>
          <w:szCs w:val="24"/>
        </w:rPr>
        <w:t xml:space="preserve"> резьбы</w:t>
      </w:r>
      <w:r w:rsidRPr="00372404">
        <w:rPr>
          <w:rFonts w:ascii="Times New Roman" w:hAnsi="Times New Roman"/>
          <w:sz w:val="24"/>
          <w:szCs w:val="24"/>
        </w:rPr>
        <w:t xml:space="preserve"> и прямолинейности образующей конуса по линии среднего диаметра</w:t>
      </w:r>
      <w:r w:rsidR="00605734" w:rsidRPr="00372404">
        <w:rPr>
          <w:rFonts w:ascii="Times New Roman" w:hAnsi="Times New Roman"/>
          <w:sz w:val="24"/>
          <w:szCs w:val="24"/>
        </w:rPr>
        <w:t xml:space="preserve"> резьбы</w:t>
      </w:r>
      <w:r w:rsidR="0044400D" w:rsidRPr="00372404">
        <w:rPr>
          <w:rFonts w:ascii="Times New Roman" w:hAnsi="Times New Roman"/>
          <w:sz w:val="24"/>
          <w:szCs w:val="24"/>
        </w:rPr>
        <w:t xml:space="preserve"> </w:t>
      </w:r>
      <w:r w:rsidR="00A030AF" w:rsidRPr="00372404">
        <w:rPr>
          <w:rFonts w:ascii="Times New Roman" w:hAnsi="Times New Roman"/>
          <w:sz w:val="24"/>
          <w:szCs w:val="24"/>
        </w:rPr>
        <w:t xml:space="preserve">(для </w:t>
      </w:r>
      <w:r w:rsidRPr="00372404">
        <w:rPr>
          <w:rFonts w:ascii="Times New Roman" w:hAnsi="Times New Roman"/>
          <w:sz w:val="24"/>
          <w:szCs w:val="24"/>
        </w:rPr>
        <w:t>резьбы</w:t>
      </w:r>
      <w:r w:rsidR="00A030AF" w:rsidRPr="00372404">
        <w:rPr>
          <w:rFonts w:ascii="Times New Roman" w:hAnsi="Times New Roman"/>
          <w:sz w:val="24"/>
          <w:szCs w:val="24"/>
        </w:rPr>
        <w:t xml:space="preserve"> с треугольным профилем)</w:t>
      </w:r>
      <w:r w:rsidR="0044400D" w:rsidRPr="00372404">
        <w:rPr>
          <w:rFonts w:ascii="Times New Roman" w:hAnsi="Times New Roman"/>
          <w:sz w:val="24"/>
          <w:szCs w:val="24"/>
        </w:rPr>
        <w:t xml:space="preserve"> </w:t>
      </w:r>
      <w:r w:rsidR="003A38FE" w:rsidRPr="00372404">
        <w:rPr>
          <w:rFonts w:ascii="Times New Roman" w:hAnsi="Times New Roman"/>
          <w:sz w:val="24"/>
          <w:szCs w:val="24"/>
        </w:rPr>
        <w:t>к</w:t>
      </w:r>
      <w:r w:rsidR="00392EFA" w:rsidRPr="00372404">
        <w:rPr>
          <w:rFonts w:ascii="Times New Roman" w:hAnsi="Times New Roman"/>
          <w:sz w:val="24"/>
          <w:szCs w:val="24"/>
        </w:rPr>
        <w:t>алибров</w:t>
      </w:r>
      <w:r w:rsidR="003A38FE" w:rsidRPr="00372404">
        <w:rPr>
          <w:rFonts w:ascii="Times New Roman" w:hAnsi="Times New Roman"/>
          <w:sz w:val="24"/>
          <w:szCs w:val="24"/>
        </w:rPr>
        <w:t>-кол</w:t>
      </w:r>
      <w:r w:rsidR="00392EFA" w:rsidRPr="00372404">
        <w:rPr>
          <w:rFonts w:ascii="Times New Roman" w:hAnsi="Times New Roman"/>
          <w:sz w:val="24"/>
          <w:szCs w:val="24"/>
        </w:rPr>
        <w:t>ец</w:t>
      </w:r>
      <w:r w:rsidR="0044400D" w:rsidRPr="00372404">
        <w:rPr>
          <w:rFonts w:ascii="Times New Roman" w:hAnsi="Times New Roman"/>
          <w:sz w:val="24"/>
          <w:szCs w:val="24"/>
        </w:rPr>
        <w:t xml:space="preserve"> </w:t>
      </w:r>
      <w:r w:rsidR="00F20786" w:rsidRPr="00372404">
        <w:rPr>
          <w:rFonts w:ascii="Times New Roman" w:hAnsi="Times New Roman"/>
          <w:sz w:val="24"/>
          <w:szCs w:val="24"/>
        </w:rPr>
        <w:t>д</w:t>
      </w:r>
      <w:r w:rsidR="00A030AF" w:rsidRPr="00372404">
        <w:rPr>
          <w:rFonts w:ascii="Times New Roman" w:hAnsi="Times New Roman"/>
          <w:sz w:val="24"/>
          <w:szCs w:val="24"/>
        </w:rPr>
        <w:t>иаметр сфер</w:t>
      </w:r>
      <w:r w:rsidR="00ED2B97" w:rsidRPr="00372404">
        <w:rPr>
          <w:rFonts w:ascii="Times New Roman" w:hAnsi="Times New Roman"/>
          <w:sz w:val="24"/>
          <w:szCs w:val="24"/>
        </w:rPr>
        <w:t>ического</w:t>
      </w:r>
      <w:r w:rsidR="00A030AF" w:rsidRPr="00372404">
        <w:rPr>
          <w:rFonts w:ascii="Times New Roman" w:hAnsi="Times New Roman"/>
          <w:sz w:val="24"/>
          <w:szCs w:val="24"/>
        </w:rPr>
        <w:t xml:space="preserve"> </w:t>
      </w:r>
      <w:r w:rsidR="00F20786" w:rsidRPr="00372404">
        <w:rPr>
          <w:rFonts w:ascii="Times New Roman" w:hAnsi="Times New Roman"/>
          <w:sz w:val="24"/>
          <w:szCs w:val="24"/>
        </w:rPr>
        <w:t>КЭ ИН</w:t>
      </w:r>
      <w:r w:rsidR="00A030AF" w:rsidRPr="00372404">
        <w:rPr>
          <w:rFonts w:ascii="Times New Roman" w:hAnsi="Times New Roman"/>
          <w:sz w:val="24"/>
          <w:szCs w:val="24"/>
        </w:rPr>
        <w:t xml:space="preserve"> определяют в соответствии с 8.</w:t>
      </w:r>
      <w:r w:rsidR="00D320EE" w:rsidRPr="00372404">
        <w:rPr>
          <w:rFonts w:ascii="Times New Roman" w:hAnsi="Times New Roman"/>
          <w:sz w:val="24"/>
          <w:szCs w:val="24"/>
        </w:rPr>
        <w:t>6.3.2</w:t>
      </w:r>
      <w:r w:rsidR="00A030AF" w:rsidRPr="00372404">
        <w:rPr>
          <w:rFonts w:ascii="Times New Roman" w:hAnsi="Times New Roman"/>
          <w:sz w:val="24"/>
          <w:szCs w:val="24"/>
        </w:rPr>
        <w:t xml:space="preserve"> аналогично выбору диаметра проволочек для измерения среднего диаметра резьбы.</w:t>
      </w:r>
      <w:r w:rsidR="00F36155" w:rsidRPr="00372404">
        <w:rPr>
          <w:rFonts w:ascii="Times New Roman" w:hAnsi="Times New Roman"/>
          <w:sz w:val="24"/>
          <w:szCs w:val="24"/>
        </w:rPr>
        <w:t xml:space="preserve"> Касание КЭ ИН с боковыми сторонами профиля резьбы должно осуществляться по линии среднего диаметра резьбы.</w:t>
      </w:r>
    </w:p>
    <w:p w:rsidR="003A38FE" w:rsidRPr="00372404" w:rsidRDefault="003A38FE" w:rsidP="006270EE">
      <w:pPr>
        <w:suppressAutoHyphens/>
        <w:ind w:firstLine="709"/>
        <w:rPr>
          <w:rFonts w:ascii="Times New Roman" w:hAnsi="Times New Roman"/>
          <w:sz w:val="24"/>
          <w:szCs w:val="24"/>
        </w:rPr>
      </w:pPr>
      <w:r w:rsidRPr="00372404">
        <w:rPr>
          <w:rFonts w:ascii="Times New Roman" w:hAnsi="Times New Roman"/>
          <w:sz w:val="24"/>
          <w:szCs w:val="24"/>
        </w:rPr>
        <w:t xml:space="preserve">При определении конусности по внутреннему диаметру </w:t>
      </w:r>
      <w:r w:rsidR="001B703C" w:rsidRPr="00372404">
        <w:rPr>
          <w:rFonts w:ascii="Times New Roman" w:hAnsi="Times New Roman"/>
          <w:sz w:val="24"/>
          <w:szCs w:val="24"/>
        </w:rPr>
        <w:t>резьбы</w:t>
      </w:r>
      <w:r w:rsidR="0044400D" w:rsidRPr="00372404">
        <w:rPr>
          <w:rFonts w:ascii="Times New Roman" w:hAnsi="Times New Roman"/>
          <w:sz w:val="24"/>
          <w:szCs w:val="24"/>
        </w:rPr>
        <w:t xml:space="preserve"> </w:t>
      </w:r>
      <w:r w:rsidRPr="00372404">
        <w:rPr>
          <w:rFonts w:ascii="Times New Roman" w:hAnsi="Times New Roman"/>
          <w:sz w:val="24"/>
          <w:szCs w:val="24"/>
        </w:rPr>
        <w:t>и прямолинейности образующей конуса по линии внутреннего диаметра</w:t>
      </w:r>
      <w:r w:rsidR="00D41C6C" w:rsidRPr="00372404">
        <w:rPr>
          <w:rFonts w:ascii="Times New Roman" w:hAnsi="Times New Roman"/>
          <w:sz w:val="24"/>
          <w:szCs w:val="24"/>
        </w:rPr>
        <w:t xml:space="preserve"> резьбы</w:t>
      </w:r>
      <w:r w:rsidRPr="00372404">
        <w:rPr>
          <w:rFonts w:ascii="Times New Roman" w:hAnsi="Times New Roman"/>
          <w:sz w:val="24"/>
          <w:szCs w:val="24"/>
        </w:rPr>
        <w:t xml:space="preserve"> (для резьбы с треугольным</w:t>
      </w:r>
      <w:r w:rsidR="00F83360" w:rsidRPr="00372404">
        <w:rPr>
          <w:rFonts w:ascii="Times New Roman" w:hAnsi="Times New Roman"/>
          <w:sz w:val="24"/>
          <w:szCs w:val="24"/>
        </w:rPr>
        <w:t xml:space="preserve"> и трапецеидальным</w:t>
      </w:r>
      <w:r w:rsidRPr="00372404">
        <w:rPr>
          <w:rFonts w:ascii="Times New Roman" w:hAnsi="Times New Roman"/>
          <w:sz w:val="24"/>
          <w:szCs w:val="24"/>
        </w:rPr>
        <w:t xml:space="preserve"> профилем)</w:t>
      </w:r>
      <w:r w:rsidR="0044400D" w:rsidRPr="00372404">
        <w:rPr>
          <w:rFonts w:ascii="Times New Roman" w:hAnsi="Times New Roman"/>
          <w:sz w:val="24"/>
          <w:szCs w:val="24"/>
        </w:rPr>
        <w:t xml:space="preserve"> </w:t>
      </w:r>
      <w:r w:rsidR="008B64CD" w:rsidRPr="00372404">
        <w:rPr>
          <w:rFonts w:ascii="Times New Roman" w:hAnsi="Times New Roman"/>
          <w:sz w:val="24"/>
          <w:szCs w:val="24"/>
        </w:rPr>
        <w:t>д</w:t>
      </w:r>
      <w:r w:rsidRPr="00372404">
        <w:rPr>
          <w:rFonts w:ascii="Times New Roman" w:hAnsi="Times New Roman"/>
          <w:sz w:val="24"/>
          <w:szCs w:val="24"/>
        </w:rPr>
        <w:t>иаметр сфер</w:t>
      </w:r>
      <w:r w:rsidR="00ED2B97" w:rsidRPr="00372404">
        <w:rPr>
          <w:rFonts w:ascii="Times New Roman" w:hAnsi="Times New Roman"/>
          <w:sz w:val="24"/>
          <w:szCs w:val="24"/>
        </w:rPr>
        <w:t>ического</w:t>
      </w:r>
      <w:r w:rsidRPr="00372404">
        <w:rPr>
          <w:rFonts w:ascii="Times New Roman" w:hAnsi="Times New Roman"/>
          <w:sz w:val="24"/>
          <w:szCs w:val="24"/>
        </w:rPr>
        <w:t xml:space="preserve"> </w:t>
      </w:r>
      <w:r w:rsidR="00F20786" w:rsidRPr="00372404">
        <w:rPr>
          <w:rFonts w:ascii="Times New Roman" w:hAnsi="Times New Roman"/>
          <w:sz w:val="24"/>
          <w:szCs w:val="24"/>
        </w:rPr>
        <w:t>КЭ ИН</w:t>
      </w:r>
      <w:r w:rsidRPr="00372404">
        <w:rPr>
          <w:rFonts w:ascii="Times New Roman" w:hAnsi="Times New Roman"/>
          <w:sz w:val="24"/>
          <w:szCs w:val="24"/>
        </w:rPr>
        <w:t xml:space="preserve"> </w:t>
      </w:r>
      <w:r w:rsidR="0055502F" w:rsidRPr="00372404">
        <w:rPr>
          <w:rFonts w:ascii="Times New Roman" w:hAnsi="Times New Roman"/>
          <w:sz w:val="24"/>
          <w:szCs w:val="24"/>
        </w:rPr>
        <w:t xml:space="preserve">выбирают исходя из условия обеспечения </w:t>
      </w:r>
      <w:r w:rsidR="006B2CE4" w:rsidRPr="00372404">
        <w:rPr>
          <w:rFonts w:ascii="Times New Roman" w:hAnsi="Times New Roman"/>
          <w:sz w:val="24"/>
          <w:szCs w:val="24"/>
        </w:rPr>
        <w:t>касания</w:t>
      </w:r>
      <w:r w:rsidR="0055502F" w:rsidRPr="00372404">
        <w:rPr>
          <w:rFonts w:ascii="Times New Roman" w:hAnsi="Times New Roman"/>
          <w:sz w:val="24"/>
          <w:szCs w:val="24"/>
        </w:rPr>
        <w:t xml:space="preserve"> </w:t>
      </w:r>
      <w:r w:rsidR="00967FDD" w:rsidRPr="00372404">
        <w:rPr>
          <w:rFonts w:ascii="Times New Roman" w:hAnsi="Times New Roman"/>
          <w:sz w:val="24"/>
          <w:szCs w:val="24"/>
        </w:rPr>
        <w:t>КЭ ИН</w:t>
      </w:r>
      <w:r w:rsidR="00D343C2" w:rsidRPr="00372404">
        <w:rPr>
          <w:rFonts w:ascii="Times New Roman" w:hAnsi="Times New Roman"/>
          <w:sz w:val="24"/>
          <w:szCs w:val="24"/>
        </w:rPr>
        <w:t xml:space="preserve"> </w:t>
      </w:r>
      <w:r w:rsidR="006B2CE4" w:rsidRPr="00372404">
        <w:rPr>
          <w:rFonts w:ascii="Times New Roman" w:hAnsi="Times New Roman"/>
          <w:sz w:val="24"/>
          <w:szCs w:val="24"/>
        </w:rPr>
        <w:t>с</w:t>
      </w:r>
      <w:r w:rsidR="0055502F" w:rsidRPr="00372404">
        <w:rPr>
          <w:rFonts w:ascii="Times New Roman" w:hAnsi="Times New Roman"/>
          <w:sz w:val="24"/>
          <w:szCs w:val="24"/>
        </w:rPr>
        <w:t xml:space="preserve"> вершин</w:t>
      </w:r>
      <w:r w:rsidR="006B2CE4" w:rsidRPr="00372404">
        <w:rPr>
          <w:rFonts w:ascii="Times New Roman" w:hAnsi="Times New Roman"/>
          <w:sz w:val="24"/>
          <w:szCs w:val="24"/>
        </w:rPr>
        <w:t>ой</w:t>
      </w:r>
      <w:r w:rsidR="0055502F" w:rsidRPr="00372404">
        <w:rPr>
          <w:rFonts w:ascii="Times New Roman" w:hAnsi="Times New Roman"/>
          <w:sz w:val="24"/>
          <w:szCs w:val="24"/>
        </w:rPr>
        <w:t xml:space="preserve"> </w:t>
      </w:r>
      <w:r w:rsidR="002D3F03" w:rsidRPr="00372404">
        <w:rPr>
          <w:rFonts w:ascii="Times New Roman" w:hAnsi="Times New Roman"/>
          <w:sz w:val="24"/>
          <w:szCs w:val="24"/>
        </w:rPr>
        <w:t>витк</w:t>
      </w:r>
      <w:r w:rsidR="006B2CE4" w:rsidRPr="00372404">
        <w:rPr>
          <w:rFonts w:ascii="Times New Roman" w:hAnsi="Times New Roman"/>
          <w:sz w:val="24"/>
          <w:szCs w:val="24"/>
        </w:rPr>
        <w:t>а</w:t>
      </w:r>
      <w:r w:rsidR="002D3F03" w:rsidRPr="00372404">
        <w:rPr>
          <w:rFonts w:ascii="Times New Roman" w:hAnsi="Times New Roman"/>
          <w:sz w:val="24"/>
          <w:szCs w:val="24"/>
        </w:rPr>
        <w:t xml:space="preserve"> </w:t>
      </w:r>
      <w:r w:rsidR="0055502F" w:rsidRPr="00372404">
        <w:rPr>
          <w:rFonts w:ascii="Times New Roman" w:hAnsi="Times New Roman"/>
          <w:sz w:val="24"/>
          <w:szCs w:val="24"/>
        </w:rPr>
        <w:t>резьбы.</w:t>
      </w:r>
      <w:r w:rsidR="006B2CE4" w:rsidRPr="00372404">
        <w:rPr>
          <w:rFonts w:ascii="Times New Roman" w:hAnsi="Times New Roman"/>
          <w:sz w:val="24"/>
          <w:szCs w:val="24"/>
        </w:rPr>
        <w:t xml:space="preserve"> Допускается применять ИН, предназначенные для измерения по линии среднего диаметра.</w:t>
      </w:r>
    </w:p>
    <w:p w:rsidR="00B45A81" w:rsidRPr="00372404" w:rsidRDefault="00B45A81" w:rsidP="006270EE">
      <w:pPr>
        <w:suppressAutoHyphens/>
        <w:ind w:firstLine="709"/>
        <w:rPr>
          <w:rFonts w:ascii="Times New Roman" w:hAnsi="Times New Roman"/>
          <w:sz w:val="24"/>
          <w:szCs w:val="24"/>
        </w:rPr>
      </w:pPr>
      <w:r w:rsidRPr="00372404">
        <w:rPr>
          <w:rFonts w:ascii="Times New Roman" w:hAnsi="Times New Roman"/>
          <w:sz w:val="24"/>
          <w:szCs w:val="24"/>
        </w:rPr>
        <w:t xml:space="preserve">При определении конусности по наружному диаметру резьбы и прямолинейности образующей конуса по линии наружного диаметра резьбы (для резьбы </w:t>
      </w:r>
      <w:r w:rsidR="00F36155" w:rsidRPr="00372404">
        <w:rPr>
          <w:rFonts w:ascii="Times New Roman" w:hAnsi="Times New Roman"/>
          <w:sz w:val="24"/>
          <w:szCs w:val="24"/>
        </w:rPr>
        <w:t xml:space="preserve">с </w:t>
      </w:r>
      <w:r w:rsidRPr="00372404">
        <w:rPr>
          <w:rFonts w:ascii="Times New Roman" w:hAnsi="Times New Roman"/>
          <w:sz w:val="24"/>
          <w:szCs w:val="24"/>
        </w:rPr>
        <w:t xml:space="preserve">трапецеидальным профилем) диаметр сферического измерительного наконечника выбирают </w:t>
      </w:r>
      <w:r w:rsidR="00F20786" w:rsidRPr="00372404">
        <w:rPr>
          <w:rFonts w:ascii="Times New Roman" w:hAnsi="Times New Roman"/>
          <w:sz w:val="24"/>
          <w:szCs w:val="24"/>
        </w:rPr>
        <w:t xml:space="preserve">из числа рекомендованных диаметров проволочек по таблице 4, </w:t>
      </w:r>
      <w:r w:rsidRPr="00372404">
        <w:rPr>
          <w:rFonts w:ascii="Times New Roman" w:hAnsi="Times New Roman"/>
          <w:sz w:val="24"/>
          <w:szCs w:val="24"/>
        </w:rPr>
        <w:t xml:space="preserve">исходя из условия обеспечения </w:t>
      </w:r>
      <w:r w:rsidR="00F36155" w:rsidRPr="00372404">
        <w:rPr>
          <w:rFonts w:ascii="Times New Roman" w:hAnsi="Times New Roman"/>
          <w:sz w:val="24"/>
          <w:szCs w:val="24"/>
        </w:rPr>
        <w:t>одновременного касания</w:t>
      </w:r>
      <w:r w:rsidRPr="00372404">
        <w:rPr>
          <w:rFonts w:ascii="Times New Roman" w:hAnsi="Times New Roman"/>
          <w:sz w:val="24"/>
          <w:szCs w:val="24"/>
        </w:rPr>
        <w:t xml:space="preserve"> </w:t>
      </w:r>
      <w:r w:rsidR="00967FDD" w:rsidRPr="00372404">
        <w:rPr>
          <w:rFonts w:ascii="Times New Roman" w:hAnsi="Times New Roman"/>
          <w:sz w:val="24"/>
          <w:szCs w:val="24"/>
        </w:rPr>
        <w:t>КЭ ИН</w:t>
      </w:r>
      <w:r w:rsidRPr="00372404">
        <w:rPr>
          <w:rFonts w:ascii="Times New Roman" w:hAnsi="Times New Roman"/>
          <w:sz w:val="24"/>
          <w:szCs w:val="24"/>
        </w:rPr>
        <w:t xml:space="preserve"> </w:t>
      </w:r>
      <w:r w:rsidR="00F20786" w:rsidRPr="00372404">
        <w:rPr>
          <w:rFonts w:ascii="Times New Roman" w:hAnsi="Times New Roman"/>
          <w:sz w:val="24"/>
          <w:szCs w:val="24"/>
        </w:rPr>
        <w:t>с</w:t>
      </w:r>
      <w:r w:rsidRPr="00372404">
        <w:rPr>
          <w:rFonts w:ascii="Times New Roman" w:hAnsi="Times New Roman"/>
          <w:sz w:val="24"/>
          <w:szCs w:val="24"/>
        </w:rPr>
        <w:t xml:space="preserve"> впадин</w:t>
      </w:r>
      <w:r w:rsidR="00F20786" w:rsidRPr="00372404">
        <w:rPr>
          <w:rFonts w:ascii="Times New Roman" w:hAnsi="Times New Roman"/>
          <w:sz w:val="24"/>
          <w:szCs w:val="24"/>
        </w:rPr>
        <w:t>ой</w:t>
      </w:r>
      <w:r w:rsidRPr="00372404">
        <w:rPr>
          <w:rFonts w:ascii="Times New Roman" w:hAnsi="Times New Roman"/>
          <w:sz w:val="24"/>
          <w:szCs w:val="24"/>
        </w:rPr>
        <w:t xml:space="preserve"> и </w:t>
      </w:r>
      <w:r w:rsidR="000D2116" w:rsidRPr="00372404">
        <w:rPr>
          <w:rFonts w:ascii="Times New Roman" w:hAnsi="Times New Roman"/>
          <w:sz w:val="24"/>
          <w:szCs w:val="24"/>
        </w:rPr>
        <w:t>опорной</w:t>
      </w:r>
      <w:r w:rsidRPr="00372404">
        <w:rPr>
          <w:rFonts w:ascii="Times New Roman" w:hAnsi="Times New Roman"/>
          <w:sz w:val="24"/>
          <w:szCs w:val="24"/>
        </w:rPr>
        <w:t xml:space="preserve"> сторон</w:t>
      </w:r>
      <w:r w:rsidR="00F20786" w:rsidRPr="00372404">
        <w:rPr>
          <w:rFonts w:ascii="Times New Roman" w:hAnsi="Times New Roman"/>
          <w:sz w:val="24"/>
          <w:szCs w:val="24"/>
        </w:rPr>
        <w:t>ой</w:t>
      </w:r>
      <w:r w:rsidRPr="00372404">
        <w:rPr>
          <w:rFonts w:ascii="Times New Roman" w:hAnsi="Times New Roman"/>
          <w:sz w:val="24"/>
          <w:szCs w:val="24"/>
        </w:rPr>
        <w:t xml:space="preserve"> профиля</w:t>
      </w:r>
      <w:r w:rsidR="00F36155" w:rsidRPr="00372404">
        <w:rPr>
          <w:rFonts w:ascii="Times New Roman" w:hAnsi="Times New Roman"/>
          <w:sz w:val="24"/>
          <w:szCs w:val="24"/>
        </w:rPr>
        <w:t xml:space="preserve"> резьбы</w:t>
      </w:r>
      <w:proofErr w:type="gramStart"/>
      <w:r w:rsidR="0085160A" w:rsidRPr="00372404">
        <w:rPr>
          <w:rFonts w:ascii="Times New Roman" w:hAnsi="Times New Roman"/>
          <w:sz w:val="24"/>
          <w:szCs w:val="24"/>
        </w:rPr>
        <w:t>,</w:t>
      </w:r>
      <w:r w:rsidR="00675963" w:rsidRPr="00372404">
        <w:rPr>
          <w:rFonts w:ascii="Times New Roman" w:hAnsi="Times New Roman"/>
          <w:sz w:val="24"/>
          <w:szCs w:val="24"/>
        </w:rPr>
        <w:t>.</w:t>
      </w:r>
      <w:proofErr w:type="gramEnd"/>
    </w:p>
    <w:p w:rsidR="00D91D0D" w:rsidRPr="00372404" w:rsidRDefault="00D91D0D"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Отклонения конусности </w:t>
      </w:r>
      <w:r w:rsidR="00EB5580" w:rsidRPr="00372404">
        <w:rPr>
          <w:rFonts w:ascii="Times New Roman" w:hAnsi="Times New Roman"/>
          <w:sz w:val="24"/>
          <w:szCs w:val="24"/>
        </w:rPr>
        <w:t>(</w:t>
      </w:r>
      <w:r w:rsidRPr="00372404">
        <w:rPr>
          <w:rFonts w:ascii="Times New Roman" w:hAnsi="Times New Roman"/>
          <w:sz w:val="24"/>
          <w:szCs w:val="24"/>
        </w:rPr>
        <w:t>по наружному</w:t>
      </w:r>
      <w:r w:rsidR="00EB5580" w:rsidRPr="00372404">
        <w:rPr>
          <w:rFonts w:ascii="Times New Roman" w:hAnsi="Times New Roman"/>
          <w:sz w:val="24"/>
          <w:szCs w:val="24"/>
        </w:rPr>
        <w:t>, внутреннему или среднему</w:t>
      </w:r>
      <w:r w:rsidRPr="00372404">
        <w:rPr>
          <w:rFonts w:ascii="Times New Roman" w:hAnsi="Times New Roman"/>
          <w:sz w:val="24"/>
          <w:szCs w:val="24"/>
        </w:rPr>
        <w:t xml:space="preserve"> диаметру</w:t>
      </w:r>
      <w:r w:rsidR="00EB5580" w:rsidRPr="00372404">
        <w:rPr>
          <w:rFonts w:ascii="Times New Roman" w:hAnsi="Times New Roman"/>
          <w:sz w:val="24"/>
          <w:szCs w:val="24"/>
        </w:rPr>
        <w:t>)</w:t>
      </w:r>
      <w:r w:rsidRPr="00372404">
        <w:rPr>
          <w:rFonts w:ascii="Times New Roman" w:hAnsi="Times New Roman"/>
          <w:sz w:val="24"/>
          <w:szCs w:val="24"/>
        </w:rPr>
        <w:t xml:space="preserve"> резьбы, отклонения от прямолинейности образующей конуса </w:t>
      </w:r>
      <w:r w:rsidR="00EB5580" w:rsidRPr="00372404">
        <w:rPr>
          <w:rFonts w:ascii="Times New Roman" w:hAnsi="Times New Roman"/>
          <w:sz w:val="24"/>
          <w:szCs w:val="24"/>
        </w:rPr>
        <w:t>(</w:t>
      </w:r>
      <w:r w:rsidRPr="00372404">
        <w:rPr>
          <w:rFonts w:ascii="Times New Roman" w:hAnsi="Times New Roman"/>
          <w:sz w:val="24"/>
          <w:szCs w:val="24"/>
        </w:rPr>
        <w:t>по линии наружного</w:t>
      </w:r>
      <w:r w:rsidR="00EB5580" w:rsidRPr="00372404">
        <w:rPr>
          <w:rFonts w:ascii="Times New Roman" w:hAnsi="Times New Roman"/>
          <w:sz w:val="24"/>
          <w:szCs w:val="24"/>
        </w:rPr>
        <w:t>, внутреннего или среднего</w:t>
      </w:r>
      <w:r w:rsidRPr="00372404">
        <w:rPr>
          <w:rFonts w:ascii="Times New Roman" w:hAnsi="Times New Roman"/>
          <w:sz w:val="24"/>
          <w:szCs w:val="24"/>
        </w:rPr>
        <w:t xml:space="preserve"> диаметра</w:t>
      </w:r>
      <w:r w:rsidR="00EB5580" w:rsidRPr="00372404">
        <w:rPr>
          <w:rFonts w:ascii="Times New Roman" w:hAnsi="Times New Roman"/>
          <w:sz w:val="24"/>
          <w:szCs w:val="24"/>
        </w:rPr>
        <w:t>)</w:t>
      </w:r>
      <w:r w:rsidRPr="00372404">
        <w:rPr>
          <w:rFonts w:ascii="Times New Roman" w:hAnsi="Times New Roman"/>
          <w:sz w:val="24"/>
          <w:szCs w:val="24"/>
        </w:rPr>
        <w:t xml:space="preserve"> резьбы не должны превышать предельных значений, установленных в нормативной документации на калибры.</w:t>
      </w:r>
    </w:p>
    <w:p w:rsidR="00EB5580" w:rsidRPr="00372404" w:rsidRDefault="00847B00" w:rsidP="006270EE">
      <w:pPr>
        <w:suppressAutoHyphens/>
        <w:ind w:firstLine="709"/>
        <w:rPr>
          <w:rFonts w:ascii="Times New Roman" w:hAnsi="Times New Roman"/>
          <w:b/>
          <w:sz w:val="24"/>
          <w:szCs w:val="24"/>
        </w:rPr>
      </w:pPr>
      <w:r w:rsidRPr="00372404">
        <w:rPr>
          <w:rFonts w:ascii="Times New Roman" w:hAnsi="Times New Roman"/>
          <w:b/>
          <w:sz w:val="24"/>
          <w:szCs w:val="24"/>
        </w:rPr>
        <w:t xml:space="preserve">8.12.2 Определение конусности и прямолинейности образующей конуса резьбы </w:t>
      </w:r>
      <w:r w:rsidR="00DC6BBB" w:rsidRPr="00372404">
        <w:rPr>
          <w:rFonts w:ascii="Times New Roman" w:hAnsi="Times New Roman"/>
          <w:b/>
          <w:sz w:val="24"/>
          <w:szCs w:val="24"/>
        </w:rPr>
        <w:t>с использованием</w:t>
      </w:r>
      <w:r w:rsidRPr="00372404">
        <w:rPr>
          <w:rFonts w:ascii="Times New Roman" w:hAnsi="Times New Roman"/>
          <w:b/>
          <w:sz w:val="24"/>
          <w:szCs w:val="24"/>
        </w:rPr>
        <w:t xml:space="preserve"> прибора 481К (481КМ)</w:t>
      </w:r>
    </w:p>
    <w:p w:rsidR="00151F48" w:rsidRPr="00372404" w:rsidRDefault="00192015" w:rsidP="00151F48">
      <w:pPr>
        <w:suppressAutoHyphens/>
        <w:ind w:firstLine="720"/>
        <w:rPr>
          <w:rFonts w:ascii="Times New Roman" w:hAnsi="Times New Roman"/>
          <w:sz w:val="24"/>
          <w:szCs w:val="24"/>
        </w:rPr>
      </w:pPr>
      <w:r w:rsidRPr="00372404">
        <w:rPr>
          <w:rFonts w:ascii="Times New Roman" w:hAnsi="Times New Roman"/>
          <w:sz w:val="24"/>
          <w:szCs w:val="24"/>
        </w:rPr>
        <w:t xml:space="preserve">Определение конусности и прямолинейности образующей конуса резьбы калибров-колец </w:t>
      </w:r>
      <w:r w:rsidR="00151F48" w:rsidRPr="00372404">
        <w:rPr>
          <w:rFonts w:ascii="Times New Roman" w:hAnsi="Times New Roman"/>
          <w:sz w:val="24"/>
          <w:szCs w:val="24"/>
        </w:rPr>
        <w:t>производится с использованием прибора 481К (приложение В) или аналогичного по принципу измерения.</w:t>
      </w:r>
    </w:p>
    <w:p w:rsidR="00192015" w:rsidRPr="00372404" w:rsidRDefault="00192015" w:rsidP="006270EE">
      <w:pPr>
        <w:suppressAutoHyphens/>
        <w:ind w:firstLine="709"/>
        <w:rPr>
          <w:rFonts w:ascii="Times New Roman" w:hAnsi="Times New Roman"/>
          <w:sz w:val="24"/>
          <w:szCs w:val="24"/>
        </w:rPr>
      </w:pPr>
      <w:r w:rsidRPr="00372404">
        <w:rPr>
          <w:rFonts w:ascii="Times New Roman" w:hAnsi="Times New Roman"/>
          <w:sz w:val="24"/>
          <w:szCs w:val="24"/>
        </w:rPr>
        <w:t>Определение конусности и прямолинейности образующей конуса резьбы калибров-колец на приборе типа 481К (481КМ) выполняют</w:t>
      </w:r>
      <w:r w:rsidR="0044400D" w:rsidRPr="00372404">
        <w:rPr>
          <w:rFonts w:ascii="Times New Roman" w:hAnsi="Times New Roman"/>
          <w:sz w:val="24"/>
          <w:szCs w:val="24"/>
        </w:rPr>
        <w:t xml:space="preserve"> </w:t>
      </w:r>
      <w:r w:rsidRPr="00372404">
        <w:rPr>
          <w:rFonts w:ascii="Times New Roman" w:hAnsi="Times New Roman"/>
          <w:sz w:val="24"/>
          <w:szCs w:val="24"/>
        </w:rPr>
        <w:t>по образующим конуса резьбы, располагаемым горизонтально с помощью синусного устройства прибора аналогично указанному в 8.4.4.</w:t>
      </w:r>
    </w:p>
    <w:p w:rsidR="00801CDF" w:rsidRPr="00372404" w:rsidRDefault="00801CDF" w:rsidP="00801CDF">
      <w:pPr>
        <w:widowControl w:val="0"/>
        <w:suppressAutoHyphens/>
        <w:ind w:firstLine="720"/>
        <w:rPr>
          <w:rFonts w:ascii="Times New Roman" w:hAnsi="Times New Roman"/>
          <w:sz w:val="24"/>
          <w:szCs w:val="24"/>
        </w:rPr>
      </w:pPr>
      <w:r w:rsidRPr="00372404">
        <w:rPr>
          <w:rFonts w:ascii="Times New Roman" w:hAnsi="Times New Roman"/>
          <w:sz w:val="24"/>
          <w:szCs w:val="24"/>
        </w:rPr>
        <w:t xml:space="preserve">Отклонение от номинального значения конусности </w:t>
      </w:r>
      <w:r w:rsidR="00BA4E96" w:rsidRPr="00372404">
        <w:rPr>
          <w:rFonts w:ascii="Times New Roman" w:hAnsi="Times New Roman"/>
          <w:sz w:val="24"/>
          <w:szCs w:val="24"/>
        </w:rPr>
        <w:t xml:space="preserve">калибра-кольца </w:t>
      </w:r>
      <w:r w:rsidR="000C7F2E" w:rsidRPr="00372404">
        <w:rPr>
          <w:rFonts w:ascii="Times New Roman" w:hAnsi="Times New Roman"/>
          <w:sz w:val="24"/>
          <w:szCs w:val="24"/>
        </w:rPr>
        <w:t xml:space="preserve">при неавтоматизированных измерений </w:t>
      </w:r>
      <w:r w:rsidRPr="00372404">
        <w:rPr>
          <w:rFonts w:ascii="Times New Roman" w:hAnsi="Times New Roman"/>
          <w:sz w:val="24"/>
          <w:szCs w:val="24"/>
        </w:rPr>
        <w:t xml:space="preserve">определяют по формуле: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B80164" w:rsidRPr="00372404" w:rsidTr="00252AD3">
        <w:tc>
          <w:tcPr>
            <w:tcW w:w="8047" w:type="dxa"/>
            <w:vAlign w:val="center"/>
          </w:tcPr>
          <w:p w:rsidR="00B80164" w:rsidRPr="00372404" w:rsidRDefault="00B80164" w:rsidP="00B80164">
            <w:pPr>
              <w:widowControl w:val="0"/>
              <w:suppressAutoHyphens/>
              <w:ind w:firstLine="0"/>
              <w:jc w:val="center"/>
              <w:rPr>
                <w:rFonts w:ascii="Times New Roman" w:hAnsi="Times New Roman"/>
                <w:sz w:val="24"/>
                <w:szCs w:val="24"/>
              </w:rPr>
            </w:pPr>
            <m:oMathPara>
              <m:oMath>
                <m:r>
                  <w:rPr>
                    <w:rFonts w:ascii="Cambria Math" w:hAnsi="Cambria Math"/>
                    <w:sz w:val="24"/>
                    <w:szCs w:val="24"/>
                  </w:rPr>
                  <m:t>∆K=</m:t>
                </m:r>
                <m:d>
                  <m:dPr>
                    <m:begChr m:val="["/>
                    <m:endChr m:val="]"/>
                    <m:ctrlPr>
                      <w:rPr>
                        <w:rFonts w:ascii="Cambria Math" w:hAnsi="Cambria Math"/>
                        <w:i/>
                        <w:sz w:val="24"/>
                        <w:szCs w:val="24"/>
                      </w:rPr>
                    </m:ctrlPr>
                  </m:d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e>
                    </m:d>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4</m:t>
                            </m:r>
                          </m:sub>
                        </m:sSub>
                      </m:e>
                    </m:d>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oMath>
            </m:oMathPara>
          </w:p>
        </w:tc>
        <w:tc>
          <w:tcPr>
            <w:tcW w:w="1524" w:type="dxa"/>
            <w:vAlign w:val="center"/>
          </w:tcPr>
          <w:p w:rsidR="00B80164" w:rsidRPr="00372404" w:rsidRDefault="00B80164" w:rsidP="00252AD3">
            <w:pPr>
              <w:widowControl w:val="0"/>
              <w:suppressAutoHyphens/>
              <w:ind w:firstLine="0"/>
              <w:jc w:val="right"/>
              <w:rPr>
                <w:rFonts w:ascii="Times New Roman" w:hAnsi="Times New Roman"/>
                <w:sz w:val="24"/>
                <w:szCs w:val="24"/>
              </w:rPr>
            </w:pPr>
            <w:r w:rsidRPr="00372404">
              <w:rPr>
                <w:rFonts w:ascii="Times New Roman" w:hAnsi="Times New Roman"/>
                <w:sz w:val="24"/>
                <w:szCs w:val="24"/>
              </w:rPr>
              <w:t>(25)</w:t>
            </w:r>
          </w:p>
        </w:tc>
      </w:tr>
    </w:tbl>
    <w:p w:rsidR="00801CDF" w:rsidRPr="00372404" w:rsidRDefault="00801CDF" w:rsidP="00605876">
      <w:pPr>
        <w:tabs>
          <w:tab w:val="left" w:pos="284"/>
        </w:tabs>
        <w:suppressAutoHyphens/>
        <w:ind w:firstLine="284"/>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oMath>
      <w:r w:rsidRPr="00372404">
        <w:rPr>
          <w:rFonts w:ascii="Times New Roman" w:hAnsi="Times New Roman"/>
          <w:sz w:val="24"/>
          <w:szCs w:val="24"/>
          <w:vertAlign w:val="subscript"/>
        </w:rPr>
        <w:t xml:space="preserve"> </w:t>
      </w:r>
      <w:r w:rsidRPr="00372404">
        <w:rPr>
          <w:rFonts w:ascii="Times New Roman" w:hAnsi="Times New Roman"/>
          <w:sz w:val="24"/>
          <w:szCs w:val="24"/>
        </w:rPr>
        <w:t xml:space="preserve">– показание </w:t>
      </w:r>
      <w:r w:rsidR="009C02D2" w:rsidRPr="00372404">
        <w:rPr>
          <w:rFonts w:ascii="Times New Roman" w:hAnsi="Times New Roman"/>
          <w:sz w:val="24"/>
          <w:szCs w:val="24"/>
        </w:rPr>
        <w:t>ИГ</w:t>
      </w:r>
      <w:r w:rsidRPr="00372404">
        <w:rPr>
          <w:rFonts w:ascii="Times New Roman" w:hAnsi="Times New Roman"/>
          <w:sz w:val="24"/>
          <w:szCs w:val="24"/>
        </w:rPr>
        <w:t xml:space="preserve"> у большего торца на нижней образующей (с учетом знака);</w:t>
      </w:r>
    </w:p>
    <w:p w:rsidR="00801CDF" w:rsidRPr="00372404" w:rsidRDefault="00697010" w:rsidP="0082699C">
      <w:pPr>
        <w:suppressAutoHyphens/>
        <w:ind w:firstLine="709"/>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oMath>
      <w:r w:rsidR="00801CDF" w:rsidRPr="00372404">
        <w:rPr>
          <w:rFonts w:ascii="Times New Roman" w:hAnsi="Times New Roman"/>
          <w:sz w:val="24"/>
          <w:szCs w:val="24"/>
          <w:vertAlign w:val="subscript"/>
        </w:rPr>
        <w:t xml:space="preserve"> </w:t>
      </w:r>
      <w:r w:rsidR="00801CDF" w:rsidRPr="00372404">
        <w:rPr>
          <w:rFonts w:ascii="Times New Roman" w:hAnsi="Times New Roman"/>
          <w:sz w:val="24"/>
          <w:szCs w:val="24"/>
        </w:rPr>
        <w:t xml:space="preserve">– показание </w:t>
      </w:r>
      <w:r w:rsidR="009C02D2" w:rsidRPr="00372404">
        <w:rPr>
          <w:rFonts w:ascii="Times New Roman" w:hAnsi="Times New Roman"/>
          <w:sz w:val="24"/>
          <w:szCs w:val="24"/>
        </w:rPr>
        <w:t>ИГ</w:t>
      </w:r>
      <w:r w:rsidR="00801CDF" w:rsidRPr="00372404">
        <w:rPr>
          <w:rFonts w:ascii="Times New Roman" w:hAnsi="Times New Roman"/>
          <w:sz w:val="24"/>
          <w:szCs w:val="24"/>
        </w:rPr>
        <w:t xml:space="preserve"> у меньшего торца на нижней образующей</w:t>
      </w:r>
      <w:r w:rsidR="009C02D2" w:rsidRPr="00372404">
        <w:rPr>
          <w:rFonts w:ascii="Times New Roman" w:hAnsi="Times New Roman"/>
          <w:sz w:val="24"/>
          <w:szCs w:val="24"/>
        </w:rPr>
        <w:t xml:space="preserve"> </w:t>
      </w:r>
      <w:r w:rsidR="00801CDF" w:rsidRPr="00372404">
        <w:rPr>
          <w:rFonts w:ascii="Times New Roman" w:hAnsi="Times New Roman"/>
          <w:sz w:val="24"/>
          <w:szCs w:val="24"/>
        </w:rPr>
        <w:t>(</w:t>
      </w:r>
      <w:r w:rsidR="006315E2" w:rsidRPr="00372404">
        <w:rPr>
          <w:rFonts w:ascii="Times New Roman" w:hAnsi="Times New Roman"/>
          <w:sz w:val="24"/>
          <w:szCs w:val="24"/>
        </w:rPr>
        <w:t xml:space="preserve">для </w:t>
      </w:r>
      <w:proofErr w:type="spellStart"/>
      <w:r w:rsidR="006315E2" w:rsidRPr="00372404">
        <w:rPr>
          <w:rFonts w:ascii="Times New Roman" w:hAnsi="Times New Roman"/>
          <w:sz w:val="24"/>
          <w:szCs w:val="24"/>
        </w:rPr>
        <w:t>облегченя</w:t>
      </w:r>
      <w:proofErr w:type="spellEnd"/>
      <w:r w:rsidR="006315E2" w:rsidRPr="00372404">
        <w:rPr>
          <w:rFonts w:ascii="Times New Roman" w:hAnsi="Times New Roman"/>
          <w:sz w:val="24"/>
          <w:szCs w:val="24"/>
        </w:rPr>
        <w:t xml:space="preserve"> расчетов допускается установка шкалы индикатора на ноль</w:t>
      </w:r>
      <w:r w:rsidR="00801CDF" w:rsidRPr="00372404">
        <w:rPr>
          <w:rFonts w:ascii="Times New Roman" w:hAnsi="Times New Roman"/>
          <w:sz w:val="24"/>
          <w:szCs w:val="24"/>
        </w:rPr>
        <w:t>);</w:t>
      </w:r>
    </w:p>
    <w:p w:rsidR="00801CDF" w:rsidRPr="00372404" w:rsidRDefault="00697010" w:rsidP="00801CDF">
      <w:pPr>
        <w:suppressAutoHyphens/>
        <w:ind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3</m:t>
            </m:r>
          </m:sub>
        </m:sSub>
      </m:oMath>
      <w:r w:rsidR="00801CDF" w:rsidRPr="00372404">
        <w:rPr>
          <w:rFonts w:ascii="Times New Roman" w:hAnsi="Times New Roman"/>
          <w:sz w:val="24"/>
          <w:szCs w:val="24"/>
          <w:vertAlign w:val="subscript"/>
        </w:rPr>
        <w:t xml:space="preserve"> </w:t>
      </w:r>
      <w:r w:rsidR="00801CDF" w:rsidRPr="00372404">
        <w:rPr>
          <w:rFonts w:ascii="Times New Roman" w:hAnsi="Times New Roman"/>
          <w:sz w:val="24"/>
          <w:szCs w:val="24"/>
        </w:rPr>
        <w:t xml:space="preserve">– показание </w:t>
      </w:r>
      <w:r w:rsidR="007E02F5" w:rsidRPr="00372404">
        <w:rPr>
          <w:rFonts w:ascii="Times New Roman" w:hAnsi="Times New Roman"/>
          <w:sz w:val="24"/>
          <w:szCs w:val="24"/>
        </w:rPr>
        <w:t>ИГ</w:t>
      </w:r>
      <w:r w:rsidR="00801CDF" w:rsidRPr="00372404">
        <w:rPr>
          <w:rFonts w:ascii="Times New Roman" w:hAnsi="Times New Roman"/>
          <w:sz w:val="24"/>
          <w:szCs w:val="24"/>
        </w:rPr>
        <w:t xml:space="preserve"> у большего торца на верхней образующей </w:t>
      </w:r>
      <w:proofErr w:type="gramStart"/>
      <w:r w:rsidR="00801CDF" w:rsidRPr="00372404">
        <w:rPr>
          <w:rFonts w:ascii="Times New Roman" w:hAnsi="Times New Roman"/>
          <w:sz w:val="24"/>
          <w:szCs w:val="24"/>
        </w:rPr>
        <w:t xml:space="preserve">( </w:t>
      </w:r>
      <w:proofErr w:type="gramEnd"/>
      <w:r w:rsidR="00801CDF" w:rsidRPr="00372404">
        <w:rPr>
          <w:rFonts w:ascii="Times New Roman" w:hAnsi="Times New Roman"/>
          <w:sz w:val="24"/>
          <w:szCs w:val="24"/>
        </w:rPr>
        <w:t>с учетом знака);</w:t>
      </w:r>
    </w:p>
    <w:p w:rsidR="00801CDF" w:rsidRPr="00372404" w:rsidRDefault="00697010" w:rsidP="00801CDF">
      <w:pPr>
        <w:suppressAutoHyphens/>
        <w:ind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4</m:t>
            </m:r>
          </m:sub>
        </m:sSub>
      </m:oMath>
      <w:r w:rsidR="00801CDF" w:rsidRPr="00372404">
        <w:rPr>
          <w:rFonts w:ascii="Times New Roman" w:hAnsi="Times New Roman"/>
          <w:sz w:val="24"/>
          <w:szCs w:val="24"/>
          <w:vertAlign w:val="subscript"/>
        </w:rPr>
        <w:t xml:space="preserve"> </w:t>
      </w:r>
      <w:r w:rsidR="00801CDF" w:rsidRPr="00372404">
        <w:rPr>
          <w:rFonts w:ascii="Times New Roman" w:hAnsi="Times New Roman"/>
          <w:sz w:val="24"/>
          <w:szCs w:val="24"/>
        </w:rPr>
        <w:t xml:space="preserve">– показание </w:t>
      </w:r>
      <w:r w:rsidR="007E02F5" w:rsidRPr="00372404">
        <w:rPr>
          <w:rFonts w:ascii="Times New Roman" w:hAnsi="Times New Roman"/>
          <w:sz w:val="24"/>
          <w:szCs w:val="24"/>
        </w:rPr>
        <w:t>ИГ</w:t>
      </w:r>
      <w:r w:rsidR="00801CDF" w:rsidRPr="00372404">
        <w:rPr>
          <w:rFonts w:ascii="Times New Roman" w:hAnsi="Times New Roman"/>
          <w:sz w:val="24"/>
          <w:szCs w:val="24"/>
        </w:rPr>
        <w:t xml:space="preserve"> у меньшего торца на верхней образующей (</w:t>
      </w:r>
      <w:r w:rsidR="006315E2" w:rsidRPr="00372404">
        <w:rPr>
          <w:rFonts w:ascii="Times New Roman" w:hAnsi="Times New Roman"/>
          <w:sz w:val="24"/>
          <w:szCs w:val="24"/>
        </w:rPr>
        <w:t xml:space="preserve">для </w:t>
      </w:r>
      <w:proofErr w:type="spellStart"/>
      <w:r w:rsidR="006315E2" w:rsidRPr="00372404">
        <w:rPr>
          <w:rFonts w:ascii="Times New Roman" w:hAnsi="Times New Roman"/>
          <w:sz w:val="24"/>
          <w:szCs w:val="24"/>
        </w:rPr>
        <w:t>облегченя</w:t>
      </w:r>
      <w:proofErr w:type="spellEnd"/>
      <w:r w:rsidR="006315E2" w:rsidRPr="00372404">
        <w:rPr>
          <w:rFonts w:ascii="Times New Roman" w:hAnsi="Times New Roman"/>
          <w:sz w:val="24"/>
          <w:szCs w:val="24"/>
        </w:rPr>
        <w:t xml:space="preserve"> расчетов допускается установка шкалы индикатора на ноль</w:t>
      </w:r>
      <w:r w:rsidR="00801CDF" w:rsidRPr="00372404">
        <w:rPr>
          <w:rFonts w:ascii="Times New Roman" w:hAnsi="Times New Roman"/>
          <w:sz w:val="24"/>
          <w:szCs w:val="24"/>
        </w:rPr>
        <w:t>);</w:t>
      </w:r>
    </w:p>
    <w:p w:rsidR="00801CDF" w:rsidRPr="00372404" w:rsidRDefault="00B80164" w:rsidP="0082699C">
      <w:pPr>
        <w:suppressAutoHyphens/>
        <w:ind w:left="851" w:hanging="142"/>
        <w:rPr>
          <w:rFonts w:ascii="Times New Roman" w:hAnsi="Times New Roman"/>
          <w:sz w:val="24"/>
          <w:szCs w:val="24"/>
        </w:rPr>
      </w:pPr>
      <m:oMath>
        <m:r>
          <w:rPr>
            <w:rFonts w:ascii="Cambria Math" w:hAnsi="Cambria Math"/>
            <w:sz w:val="24"/>
            <w:szCs w:val="24"/>
          </w:rPr>
          <m:t>φ</m:t>
        </m:r>
      </m:oMath>
      <w:r w:rsidRPr="00372404">
        <w:rPr>
          <w:rFonts w:ascii="Times New Roman" w:hAnsi="Times New Roman"/>
          <w:sz w:val="24"/>
          <w:szCs w:val="24"/>
        </w:rPr>
        <w:t xml:space="preserve"> </w:t>
      </w:r>
      <w:r w:rsidR="00801CDF" w:rsidRPr="00372404">
        <w:rPr>
          <w:rFonts w:ascii="Times New Roman" w:hAnsi="Times New Roman"/>
          <w:sz w:val="24"/>
          <w:szCs w:val="24"/>
        </w:rPr>
        <w:t>–</w:t>
      </w:r>
      <w:r w:rsidRPr="00372404">
        <w:rPr>
          <w:rFonts w:ascii="Times New Roman" w:hAnsi="Times New Roman"/>
          <w:sz w:val="24"/>
          <w:szCs w:val="24"/>
        </w:rPr>
        <w:t xml:space="preserve"> </w:t>
      </w:r>
      <w:r w:rsidR="00801CDF" w:rsidRPr="00372404">
        <w:rPr>
          <w:rFonts w:ascii="Times New Roman" w:hAnsi="Times New Roman"/>
          <w:sz w:val="24"/>
          <w:szCs w:val="24"/>
        </w:rPr>
        <w:t>угол уклона резьбы, градус.</w:t>
      </w:r>
    </w:p>
    <w:p w:rsidR="00192015" w:rsidRPr="00372404" w:rsidRDefault="00192015" w:rsidP="006270EE">
      <w:pPr>
        <w:suppressAutoHyphens/>
        <w:ind w:firstLine="709"/>
        <w:rPr>
          <w:rFonts w:ascii="Times New Roman" w:hAnsi="Times New Roman"/>
          <w:b/>
          <w:sz w:val="24"/>
          <w:szCs w:val="24"/>
        </w:rPr>
      </w:pPr>
      <w:r w:rsidRPr="00372404">
        <w:rPr>
          <w:rFonts w:ascii="Times New Roman" w:hAnsi="Times New Roman"/>
          <w:b/>
          <w:sz w:val="24"/>
          <w:szCs w:val="24"/>
        </w:rPr>
        <w:t xml:space="preserve">8.12.3 Определение конусности и прямолинейности образующей конуса резьбы </w:t>
      </w:r>
      <w:r w:rsidR="00DC6BBB" w:rsidRPr="00372404">
        <w:rPr>
          <w:rFonts w:ascii="Times New Roman" w:hAnsi="Times New Roman"/>
          <w:b/>
          <w:sz w:val="24"/>
          <w:szCs w:val="24"/>
        </w:rPr>
        <w:t>с использованием</w:t>
      </w:r>
      <w:r w:rsidRPr="00372404">
        <w:rPr>
          <w:rFonts w:ascii="Times New Roman" w:hAnsi="Times New Roman"/>
          <w:b/>
          <w:sz w:val="24"/>
          <w:szCs w:val="24"/>
        </w:rPr>
        <w:t xml:space="preserve"> синусной линейки</w:t>
      </w:r>
    </w:p>
    <w:p w:rsidR="00192015" w:rsidRPr="00372404" w:rsidRDefault="00B71078" w:rsidP="006270EE">
      <w:pPr>
        <w:suppressAutoHyphens/>
        <w:ind w:firstLine="709"/>
        <w:rPr>
          <w:rFonts w:ascii="Times New Roman" w:hAnsi="Times New Roman"/>
          <w:sz w:val="24"/>
          <w:szCs w:val="24"/>
        </w:rPr>
      </w:pPr>
      <w:r w:rsidRPr="00372404">
        <w:rPr>
          <w:rFonts w:ascii="Times New Roman" w:hAnsi="Times New Roman"/>
          <w:sz w:val="24"/>
          <w:szCs w:val="24"/>
        </w:rPr>
        <w:t xml:space="preserve">8.12.3.1 Определение конусности и прямолинейности образующей конуса резьбы калибров-колец </w:t>
      </w:r>
      <w:r w:rsidR="00D76F79" w:rsidRPr="00372404">
        <w:rPr>
          <w:rFonts w:ascii="Times New Roman" w:hAnsi="Times New Roman"/>
          <w:sz w:val="24"/>
          <w:szCs w:val="24"/>
        </w:rPr>
        <w:t xml:space="preserve">с использованием </w:t>
      </w:r>
      <w:r w:rsidRPr="00372404">
        <w:rPr>
          <w:rFonts w:ascii="Times New Roman" w:hAnsi="Times New Roman"/>
          <w:sz w:val="24"/>
          <w:szCs w:val="24"/>
        </w:rPr>
        <w:t>синусной линейки рекомендуется для калибров диаметром свыше</w:t>
      </w:r>
      <w:r w:rsidR="00D76F79" w:rsidRPr="00372404">
        <w:rPr>
          <w:rFonts w:ascii="Times New Roman" w:hAnsi="Times New Roman"/>
          <w:sz w:val="24"/>
          <w:szCs w:val="24"/>
        </w:rPr>
        <w:t xml:space="preserve"> </w:t>
      </w:r>
      <w:r w:rsidRPr="00372404">
        <w:rPr>
          <w:rFonts w:ascii="Times New Roman" w:hAnsi="Times New Roman"/>
          <w:sz w:val="24"/>
          <w:szCs w:val="24"/>
        </w:rPr>
        <w:t>140 мм.</w:t>
      </w:r>
    </w:p>
    <w:p w:rsidR="00634CFD" w:rsidRPr="00372404" w:rsidRDefault="00B71078" w:rsidP="00634CFD">
      <w:pPr>
        <w:suppressAutoHyphens/>
        <w:ind w:firstLine="709"/>
        <w:rPr>
          <w:rFonts w:ascii="Times New Roman" w:hAnsi="Times New Roman"/>
          <w:sz w:val="24"/>
          <w:szCs w:val="24"/>
        </w:rPr>
      </w:pPr>
      <w:r w:rsidRPr="00372404">
        <w:rPr>
          <w:rFonts w:ascii="Times New Roman" w:hAnsi="Times New Roman"/>
          <w:sz w:val="24"/>
          <w:szCs w:val="24"/>
        </w:rPr>
        <w:t xml:space="preserve">8.12.3.2 </w:t>
      </w:r>
      <w:r w:rsidR="00F07971" w:rsidRPr="00372404">
        <w:rPr>
          <w:rFonts w:ascii="Times New Roman" w:hAnsi="Times New Roman"/>
          <w:sz w:val="24"/>
          <w:szCs w:val="24"/>
        </w:rPr>
        <w:t xml:space="preserve">Для определения конусности и прямолинейности образующей конуса резьбы калибр устанавливают на синусную линейку так, чтобы с упором синусной линейки контактировала плоскость малого торца калибра-кольца. </w:t>
      </w:r>
      <w:r w:rsidR="006B3B77" w:rsidRPr="00372404">
        <w:rPr>
          <w:rFonts w:ascii="Times New Roman" w:hAnsi="Times New Roman"/>
          <w:sz w:val="24"/>
          <w:szCs w:val="24"/>
        </w:rPr>
        <w:t>Для предотвращения смещения при измерениях, калибр закрепляют прижимом к поверхности линейки и упорной планке без просветов и перекосов.</w:t>
      </w:r>
      <w:r w:rsidR="00634CFD" w:rsidRPr="00372404">
        <w:rPr>
          <w:rFonts w:ascii="Times New Roman" w:hAnsi="Times New Roman"/>
          <w:sz w:val="24"/>
          <w:szCs w:val="24"/>
        </w:rPr>
        <w:t xml:space="preserve"> </w:t>
      </w:r>
    </w:p>
    <w:p w:rsidR="0044400D" w:rsidRPr="00372404" w:rsidRDefault="00F07971"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Синусную линейку устанавливают на </w:t>
      </w:r>
      <w:r w:rsidR="009C6B9A" w:rsidRPr="00372404">
        <w:rPr>
          <w:rFonts w:ascii="Times New Roman" w:hAnsi="Times New Roman"/>
          <w:sz w:val="24"/>
          <w:szCs w:val="24"/>
        </w:rPr>
        <w:t>поверочную плиту. Под ролик</w:t>
      </w:r>
      <w:r w:rsidR="00FF69DF" w:rsidRPr="00372404">
        <w:rPr>
          <w:rFonts w:ascii="Times New Roman" w:hAnsi="Times New Roman"/>
          <w:sz w:val="24"/>
          <w:szCs w:val="24"/>
        </w:rPr>
        <w:t xml:space="preserve"> синусной линейки, расположенный с противоположной стороны от упорной планки</w:t>
      </w:r>
      <w:r w:rsidR="00D51B9E" w:rsidRPr="00372404">
        <w:rPr>
          <w:rFonts w:ascii="Times New Roman" w:hAnsi="Times New Roman"/>
          <w:sz w:val="24"/>
          <w:szCs w:val="24"/>
        </w:rPr>
        <w:t>, подкладывают блок</w:t>
      </w:r>
      <w:r w:rsidRPr="00372404">
        <w:rPr>
          <w:rFonts w:ascii="Times New Roman" w:hAnsi="Times New Roman"/>
          <w:sz w:val="24"/>
          <w:szCs w:val="24"/>
        </w:rPr>
        <w:t xml:space="preserve"> КМД размером </w:t>
      </w:r>
      <m:oMath>
        <m:sSub>
          <m:sSubPr>
            <m:ctrlPr>
              <w:rPr>
                <w:rFonts w:ascii="Cambria Math" w:hAnsi="Times New Roman"/>
                <w:i/>
                <w:sz w:val="24"/>
                <w:szCs w:val="24"/>
                <w:lang w:val="en-US"/>
              </w:rPr>
            </m:ctrlPr>
          </m:sSubPr>
          <m:e>
            <m:r>
              <w:rPr>
                <w:rFonts w:ascii="Cambria Math" w:hAnsi="Cambria Math"/>
                <w:sz w:val="24"/>
                <w:szCs w:val="24"/>
                <w:lang w:val="en-US"/>
              </w:rPr>
              <m:t>B</m:t>
            </m:r>
          </m:e>
          <m:sub>
            <m:r>
              <w:rPr>
                <w:rFonts w:ascii="Cambria Math" w:hAnsi="Times New Roman"/>
                <w:sz w:val="24"/>
                <w:szCs w:val="24"/>
              </w:rPr>
              <m:t>1</m:t>
            </m:r>
          </m:sub>
        </m:sSub>
      </m:oMath>
      <w:r w:rsidR="00F46456" w:rsidRPr="00372404">
        <w:rPr>
          <w:rFonts w:ascii="Times New Roman" w:hAnsi="Times New Roman"/>
          <w:sz w:val="24"/>
          <w:szCs w:val="24"/>
        </w:rPr>
        <w:t xml:space="preserve">, рассчитанным </w:t>
      </w:r>
      <w:r w:rsidR="00BD01C0" w:rsidRPr="00372404">
        <w:rPr>
          <w:rFonts w:ascii="Times New Roman" w:hAnsi="Times New Roman"/>
          <w:sz w:val="24"/>
          <w:szCs w:val="24"/>
        </w:rPr>
        <w:t>по формуле</w:t>
      </w:r>
      <w:r w:rsidR="00B80164"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B80164" w:rsidRPr="00372404" w:rsidTr="00B80164">
        <w:tc>
          <w:tcPr>
            <w:tcW w:w="8046" w:type="dxa"/>
            <w:vAlign w:val="center"/>
          </w:tcPr>
          <w:p w:rsidR="00B80164" w:rsidRPr="00372404" w:rsidRDefault="00697010" w:rsidP="00B80164">
            <w:pPr>
              <w:suppressAutoHyphens/>
              <w:ind w:firstLine="0"/>
              <w:jc w:val="center"/>
              <w:rPr>
                <w:rFonts w:ascii="Times New Roman" w:hAnsi="Times New Roman"/>
                <w:sz w:val="24"/>
                <w:szCs w:val="24"/>
              </w:rPr>
            </w:pPr>
            <m:oMathPara>
              <m:oMath>
                <m:sSub>
                  <m:sSubPr>
                    <m:ctrlPr>
                      <w:rPr>
                        <w:rFonts w:ascii="Cambria Math" w:hAnsi="Times New Roman"/>
                        <w:i/>
                        <w:sz w:val="24"/>
                        <w:szCs w:val="24"/>
                        <w:lang w:val="en-US"/>
                      </w:rPr>
                    </m:ctrlPr>
                  </m:sSubPr>
                  <m:e>
                    <m:r>
                      <w:rPr>
                        <w:rFonts w:ascii="Cambria Math" w:hAnsi="Cambria Math"/>
                        <w:sz w:val="24"/>
                        <w:szCs w:val="24"/>
                      </w:rPr>
                      <m:t xml:space="preserve">                </m:t>
                    </m:r>
                    <m:r>
                      <w:rPr>
                        <w:rFonts w:ascii="Cambria Math" w:hAnsi="Cambria Math"/>
                        <w:sz w:val="24"/>
                        <w:szCs w:val="24"/>
                        <w:lang w:val="en-US"/>
                      </w:rPr>
                      <m:t>B</m:t>
                    </m:r>
                  </m:e>
                  <m:sub>
                    <m:r>
                      <w:rPr>
                        <w:rFonts w:ascii="Cambria Math" w:hAnsi="Times New Roman"/>
                        <w:sz w:val="24"/>
                        <w:szCs w:val="24"/>
                      </w:rPr>
                      <m:t>1</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Cambria Math"/>
                        <w:sz w:val="24"/>
                        <w:szCs w:val="24"/>
                        <w:lang w:val="en-US"/>
                      </w:rPr>
                      <m:t>p</m:t>
                    </m:r>
                  </m:sub>
                </m:sSub>
                <m:r>
                  <w:rPr>
                    <w:rFonts w:ascii="Times New Roman" w:hAnsi="Times New Roman"/>
                    <w:sz w:val="24"/>
                    <w:szCs w:val="24"/>
                  </w:rPr>
                  <m:t>∙</m:t>
                </m:r>
                <m:r>
                  <m:rPr>
                    <m:sty m:val="p"/>
                  </m:rPr>
                  <w:rPr>
                    <w:rFonts w:ascii="Cambria Math" w:hAnsi="Cambria Math"/>
                    <w:sz w:val="24"/>
                    <w:szCs w:val="24"/>
                  </w:rPr>
                  <m:t>sin</m:t>
                </m:r>
                <m:r>
                  <w:rPr>
                    <w:rFonts w:ascii="Cambria Math" w:hAnsi="Cambria Math"/>
                    <w:sz w:val="24"/>
                    <w:szCs w:val="24"/>
                  </w:rPr>
                  <m:t>φ,</m:t>
                </m:r>
              </m:oMath>
            </m:oMathPara>
          </w:p>
        </w:tc>
        <w:tc>
          <w:tcPr>
            <w:tcW w:w="1525" w:type="dxa"/>
            <w:vAlign w:val="center"/>
          </w:tcPr>
          <w:p w:rsidR="00B80164" w:rsidRPr="00372404" w:rsidRDefault="00B80164" w:rsidP="00B80164">
            <w:pPr>
              <w:suppressAutoHyphens/>
              <w:ind w:firstLine="0"/>
              <w:jc w:val="right"/>
              <w:rPr>
                <w:rFonts w:ascii="Times New Roman" w:hAnsi="Times New Roman"/>
                <w:sz w:val="24"/>
                <w:szCs w:val="24"/>
              </w:rPr>
            </w:pPr>
            <w:r w:rsidRPr="00372404">
              <w:rPr>
                <w:rFonts w:ascii="Times New Roman" w:hAnsi="Times New Roman"/>
                <w:sz w:val="24"/>
                <w:szCs w:val="24"/>
              </w:rPr>
              <w:t>(26)</w:t>
            </w:r>
          </w:p>
        </w:tc>
      </w:tr>
    </w:tbl>
    <w:p w:rsidR="00F07971" w:rsidRPr="00372404" w:rsidRDefault="00F07971" w:rsidP="006270EE">
      <w:pPr>
        <w:widowControl w:val="0"/>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Cambria Math"/>
                <w:sz w:val="24"/>
                <w:szCs w:val="24"/>
                <w:lang w:val="en-US"/>
              </w:rPr>
              <m:t>p</m:t>
            </m:r>
          </m:sub>
        </m:sSub>
      </m:oMath>
      <w:r w:rsidRPr="00372404">
        <w:rPr>
          <w:rFonts w:ascii="Times New Roman" w:hAnsi="Times New Roman"/>
          <w:sz w:val="24"/>
          <w:szCs w:val="24"/>
        </w:rPr>
        <w:t xml:space="preserve"> – действительное расстояние между осями роликов синусной линейки, мм;</w:t>
      </w:r>
    </w:p>
    <w:p w:rsidR="005D6AA9" w:rsidRPr="00372404" w:rsidRDefault="005D6AA9" w:rsidP="005D6AA9">
      <w:pPr>
        <w:suppressAutoHyphens/>
        <w:ind w:firstLine="0"/>
        <w:rPr>
          <w:rFonts w:ascii="Times New Roman" w:hAnsi="Times New Roman"/>
          <w:sz w:val="24"/>
          <w:szCs w:val="24"/>
        </w:rPr>
      </w:pPr>
      <w:r w:rsidRPr="00372404">
        <w:rPr>
          <w:rFonts w:ascii="Times New Roman" w:hAnsi="Times New Roman"/>
          <w:sz w:val="24"/>
          <w:szCs w:val="24"/>
        </w:rPr>
        <w:t xml:space="preserve">   </w:t>
      </w:r>
      <w:r w:rsidR="00B80164" w:rsidRPr="00372404">
        <w:rPr>
          <w:rFonts w:ascii="Times New Roman" w:hAnsi="Times New Roman"/>
          <w:sz w:val="24"/>
          <w:szCs w:val="24"/>
        </w:rPr>
        <w:t xml:space="preserve"> </w:t>
      </w:r>
      <w:r w:rsidRPr="00372404">
        <w:rPr>
          <w:rFonts w:ascii="Times New Roman" w:hAnsi="Times New Roman"/>
          <w:sz w:val="24"/>
          <w:szCs w:val="24"/>
        </w:rPr>
        <w:t xml:space="preserve">   </w:t>
      </w:r>
      <m:oMath>
        <m:r>
          <w:rPr>
            <w:rFonts w:ascii="Cambria Math" w:hAnsi="Cambria Math"/>
            <w:sz w:val="24"/>
            <w:szCs w:val="24"/>
          </w:rPr>
          <m:t>φ</m:t>
        </m:r>
      </m:oMath>
      <w:r w:rsidRPr="00372404">
        <w:rPr>
          <w:rFonts w:ascii="Times New Roman" w:hAnsi="Times New Roman"/>
          <w:sz w:val="24"/>
          <w:szCs w:val="24"/>
        </w:rPr>
        <w:t xml:space="preserve"> –</w:t>
      </w:r>
      <w:r w:rsidR="00B80164" w:rsidRPr="00372404">
        <w:rPr>
          <w:rFonts w:ascii="Times New Roman" w:hAnsi="Times New Roman"/>
          <w:sz w:val="24"/>
          <w:szCs w:val="24"/>
        </w:rPr>
        <w:t xml:space="preserve"> </w:t>
      </w:r>
      <w:r w:rsidRPr="00372404">
        <w:rPr>
          <w:rFonts w:ascii="Times New Roman" w:hAnsi="Times New Roman"/>
          <w:sz w:val="24"/>
          <w:szCs w:val="24"/>
        </w:rPr>
        <w:t>угол уклона резьбы, градус.</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F07971" w:rsidRPr="00372404" w:rsidRDefault="00F07971" w:rsidP="0087156F">
      <w:pPr>
        <w:widowControl w:val="0"/>
        <w:suppressAutoHyphens/>
        <w:ind w:firstLine="709"/>
        <w:rPr>
          <w:rFonts w:ascii="Times New Roman" w:hAnsi="Times New Roman"/>
          <w:sz w:val="24"/>
          <w:szCs w:val="24"/>
        </w:rPr>
      </w:pPr>
      <w:r w:rsidRPr="00372404">
        <w:rPr>
          <w:rFonts w:ascii="Times New Roman" w:hAnsi="Times New Roman"/>
          <w:sz w:val="24"/>
          <w:szCs w:val="24"/>
        </w:rPr>
        <w:t>При этом образующая конуса резьбы калибра (верхняя или нижняя, в зависимости о того, под какой ролик подложен блок из концевых мер</w:t>
      </w:r>
      <w:r w:rsidR="00634CFD" w:rsidRPr="00372404">
        <w:rPr>
          <w:rFonts w:ascii="Times New Roman" w:hAnsi="Times New Roman"/>
          <w:sz w:val="24"/>
          <w:szCs w:val="24"/>
        </w:rPr>
        <w:t xml:space="preserve"> длины</w:t>
      </w:r>
      <w:r w:rsidRPr="00372404">
        <w:rPr>
          <w:rFonts w:ascii="Times New Roman" w:hAnsi="Times New Roman"/>
          <w:sz w:val="24"/>
          <w:szCs w:val="24"/>
        </w:rPr>
        <w:t xml:space="preserve"> размером </w:t>
      </w:r>
      <m:oMath>
        <m:sSub>
          <m:sSubPr>
            <m:ctrlPr>
              <w:rPr>
                <w:rFonts w:ascii="Cambria Math" w:hAnsi="Times New Roman"/>
                <w:i/>
                <w:sz w:val="24"/>
                <w:szCs w:val="24"/>
                <w:lang w:val="en-US"/>
              </w:rPr>
            </m:ctrlPr>
          </m:sSubPr>
          <m:e>
            <m:r>
              <w:rPr>
                <w:rFonts w:ascii="Cambria Math" w:hAnsi="Cambria Math"/>
                <w:sz w:val="24"/>
                <w:szCs w:val="24"/>
                <w:lang w:val="en-US"/>
              </w:rPr>
              <m:t>B</m:t>
            </m:r>
          </m:e>
          <m:sub>
            <m:r>
              <w:rPr>
                <w:rFonts w:ascii="Cambria Math" w:hAnsi="Times New Roman"/>
                <w:sz w:val="24"/>
                <w:szCs w:val="24"/>
              </w:rPr>
              <m:t>1</m:t>
            </m:r>
          </m:sub>
        </m:sSub>
      </m:oMath>
      <w:r w:rsidRPr="00372404">
        <w:rPr>
          <w:rFonts w:ascii="Times New Roman" w:hAnsi="Times New Roman"/>
          <w:sz w:val="24"/>
          <w:szCs w:val="24"/>
        </w:rPr>
        <w:t>) принимает горизонтальное положение.</w:t>
      </w:r>
    </w:p>
    <w:p w:rsidR="00F07971" w:rsidRPr="00372404" w:rsidRDefault="003675C6" w:rsidP="006270EE">
      <w:pPr>
        <w:suppressAutoHyphens/>
        <w:ind w:firstLine="720"/>
        <w:rPr>
          <w:rFonts w:ascii="Times New Roman" w:hAnsi="Times New Roman"/>
          <w:sz w:val="24"/>
          <w:szCs w:val="24"/>
        </w:rPr>
      </w:pPr>
      <w:r w:rsidRPr="00372404">
        <w:rPr>
          <w:rFonts w:ascii="Times New Roman" w:hAnsi="Times New Roman"/>
          <w:sz w:val="24"/>
          <w:szCs w:val="24"/>
        </w:rPr>
        <w:t>Поскольку к</w:t>
      </w:r>
      <w:r w:rsidR="00F07971" w:rsidRPr="00372404">
        <w:rPr>
          <w:rFonts w:ascii="Times New Roman" w:hAnsi="Times New Roman"/>
          <w:sz w:val="24"/>
          <w:szCs w:val="24"/>
        </w:rPr>
        <w:t xml:space="preserve">алибр базируется на синусной линейке по грубо обработанному диаметру, возможно, что образующая конуса резьбы калибра займет не строго горизонтальное положение относительно поверочной плиты. </w:t>
      </w:r>
      <w:r w:rsidRPr="00372404">
        <w:rPr>
          <w:rFonts w:ascii="Times New Roman" w:hAnsi="Times New Roman"/>
          <w:sz w:val="24"/>
          <w:szCs w:val="24"/>
        </w:rPr>
        <w:t xml:space="preserve">Параллельность образующей конуса резьбы калибра относительно поверочной плиты проверяют </w:t>
      </w:r>
      <w:r w:rsidR="00D76F79" w:rsidRPr="00372404">
        <w:rPr>
          <w:rFonts w:ascii="Times New Roman" w:hAnsi="Times New Roman"/>
          <w:sz w:val="24"/>
          <w:szCs w:val="24"/>
        </w:rPr>
        <w:t>с применением</w:t>
      </w:r>
      <w:r w:rsidRPr="00372404">
        <w:rPr>
          <w:rFonts w:ascii="Times New Roman" w:hAnsi="Times New Roman"/>
          <w:sz w:val="24"/>
          <w:szCs w:val="24"/>
        </w:rPr>
        <w:t xml:space="preserve"> </w:t>
      </w:r>
      <w:r w:rsidR="00967FDD" w:rsidRPr="00372404">
        <w:rPr>
          <w:rFonts w:ascii="Times New Roman" w:hAnsi="Times New Roman"/>
          <w:sz w:val="24"/>
          <w:szCs w:val="24"/>
        </w:rPr>
        <w:t>индикатора, закрепленного</w:t>
      </w:r>
      <w:r w:rsidRPr="00372404">
        <w:rPr>
          <w:rFonts w:ascii="Times New Roman" w:hAnsi="Times New Roman"/>
          <w:sz w:val="24"/>
          <w:szCs w:val="24"/>
        </w:rPr>
        <w:t xml:space="preserve"> в штативе. Разность показаний </w:t>
      </w:r>
      <w:r w:rsidR="00967FDD" w:rsidRPr="00372404">
        <w:rPr>
          <w:rFonts w:ascii="Times New Roman" w:hAnsi="Times New Roman"/>
          <w:sz w:val="24"/>
          <w:szCs w:val="24"/>
        </w:rPr>
        <w:t>индикатора</w:t>
      </w:r>
      <w:r w:rsidR="009A0F05" w:rsidRPr="00372404">
        <w:rPr>
          <w:rFonts w:ascii="Times New Roman" w:hAnsi="Times New Roman"/>
          <w:sz w:val="24"/>
          <w:szCs w:val="24"/>
        </w:rPr>
        <w:t xml:space="preserve"> у больше</w:t>
      </w:r>
      <w:r w:rsidRPr="00372404">
        <w:rPr>
          <w:rFonts w:ascii="Times New Roman" w:hAnsi="Times New Roman"/>
          <w:sz w:val="24"/>
          <w:szCs w:val="24"/>
        </w:rPr>
        <w:t xml:space="preserve">го и малого торцов калибра характеризует </w:t>
      </w:r>
      <w:r w:rsidR="001B2B19" w:rsidRPr="00372404">
        <w:rPr>
          <w:rFonts w:ascii="Times New Roman" w:hAnsi="Times New Roman"/>
          <w:sz w:val="24"/>
          <w:szCs w:val="24"/>
        </w:rPr>
        <w:t>отклонение от параллельности</w:t>
      </w:r>
      <w:r w:rsidRPr="00372404">
        <w:rPr>
          <w:rFonts w:ascii="Times New Roman" w:hAnsi="Times New Roman"/>
          <w:sz w:val="24"/>
          <w:szCs w:val="24"/>
        </w:rPr>
        <w:t xml:space="preserve"> образующей конуса резьбы калибра.</w:t>
      </w:r>
      <w:r w:rsidR="00B57BDB" w:rsidRPr="00372404">
        <w:rPr>
          <w:rFonts w:ascii="Times New Roman" w:hAnsi="Times New Roman"/>
          <w:sz w:val="24"/>
          <w:szCs w:val="24"/>
        </w:rPr>
        <w:t xml:space="preserve"> </w:t>
      </w:r>
      <w:r w:rsidR="00F07971" w:rsidRPr="00372404">
        <w:rPr>
          <w:rFonts w:ascii="Times New Roman" w:hAnsi="Times New Roman"/>
          <w:sz w:val="24"/>
          <w:szCs w:val="24"/>
        </w:rPr>
        <w:t xml:space="preserve">В этом случае необходимо скорректировать размер </w:t>
      </w:r>
      <m:oMath>
        <m:sSub>
          <m:sSubPr>
            <m:ctrlPr>
              <w:rPr>
                <w:rFonts w:ascii="Cambria Math" w:hAnsi="Times New Roman"/>
                <w:i/>
                <w:sz w:val="24"/>
                <w:szCs w:val="24"/>
                <w:lang w:val="en-US"/>
              </w:rPr>
            </m:ctrlPr>
          </m:sSubPr>
          <m:e>
            <m:r>
              <w:rPr>
                <w:rFonts w:ascii="Cambria Math" w:hAnsi="Cambria Math"/>
                <w:sz w:val="24"/>
                <w:szCs w:val="24"/>
                <w:lang w:val="en-US"/>
              </w:rPr>
              <m:t>B</m:t>
            </m:r>
          </m:e>
          <m:sub>
            <m:r>
              <w:rPr>
                <w:rFonts w:ascii="Cambria Math" w:hAnsi="Times New Roman"/>
                <w:sz w:val="24"/>
                <w:szCs w:val="24"/>
              </w:rPr>
              <m:t>1</m:t>
            </m:r>
          </m:sub>
        </m:sSub>
      </m:oMath>
      <w:r w:rsidR="00B57BDB" w:rsidRPr="00372404">
        <w:rPr>
          <w:rFonts w:ascii="Times New Roman" w:hAnsi="Times New Roman"/>
          <w:sz w:val="24"/>
          <w:szCs w:val="24"/>
        </w:rPr>
        <w:t xml:space="preserve"> </w:t>
      </w:r>
      <w:r w:rsidR="00F07971" w:rsidRPr="00372404">
        <w:rPr>
          <w:rFonts w:ascii="Times New Roman" w:hAnsi="Times New Roman"/>
          <w:sz w:val="24"/>
          <w:szCs w:val="24"/>
        </w:rPr>
        <w:t xml:space="preserve">блока </w:t>
      </w:r>
      <w:r w:rsidR="00967FDD" w:rsidRPr="00372404">
        <w:rPr>
          <w:rFonts w:ascii="Times New Roman" w:hAnsi="Times New Roman"/>
          <w:sz w:val="24"/>
          <w:szCs w:val="24"/>
        </w:rPr>
        <w:t>КМД</w:t>
      </w:r>
      <w:r w:rsidR="00F07971" w:rsidRPr="00372404">
        <w:rPr>
          <w:rFonts w:ascii="Times New Roman" w:hAnsi="Times New Roman"/>
          <w:sz w:val="24"/>
          <w:szCs w:val="24"/>
        </w:rPr>
        <w:t xml:space="preserve"> путем</w:t>
      </w:r>
      <w:r w:rsidR="001B2B19" w:rsidRPr="00372404">
        <w:rPr>
          <w:rFonts w:ascii="Times New Roman" w:hAnsi="Times New Roman"/>
          <w:sz w:val="24"/>
          <w:szCs w:val="24"/>
        </w:rPr>
        <w:t xml:space="preserve"> его</w:t>
      </w:r>
      <w:r w:rsidR="00F07971" w:rsidRPr="00372404">
        <w:rPr>
          <w:rFonts w:ascii="Times New Roman" w:hAnsi="Times New Roman"/>
          <w:sz w:val="24"/>
          <w:szCs w:val="24"/>
        </w:rPr>
        <w:t xml:space="preserve"> увеличения или уменьшения таким образом, чтобы </w:t>
      </w:r>
      <w:r w:rsidR="001B2B19" w:rsidRPr="00372404">
        <w:rPr>
          <w:rFonts w:ascii="Times New Roman" w:hAnsi="Times New Roman"/>
          <w:sz w:val="24"/>
          <w:szCs w:val="24"/>
        </w:rPr>
        <w:t>отклонение от параллельности</w:t>
      </w:r>
      <w:r w:rsidR="00F07971" w:rsidRPr="00372404">
        <w:rPr>
          <w:rFonts w:ascii="Times New Roman" w:hAnsi="Times New Roman"/>
          <w:sz w:val="24"/>
          <w:szCs w:val="24"/>
        </w:rPr>
        <w:t xml:space="preserve"> образующей конуса резьбы калибра относительно</w:t>
      </w:r>
      <w:r w:rsidR="001B2B19" w:rsidRPr="00372404">
        <w:rPr>
          <w:rFonts w:ascii="Times New Roman" w:hAnsi="Times New Roman"/>
          <w:sz w:val="24"/>
          <w:szCs w:val="24"/>
        </w:rPr>
        <w:t xml:space="preserve"> поверхности поверочной</w:t>
      </w:r>
      <w:r w:rsidR="00C96C60" w:rsidRPr="00372404">
        <w:rPr>
          <w:rFonts w:ascii="Times New Roman" w:hAnsi="Times New Roman"/>
          <w:sz w:val="24"/>
          <w:szCs w:val="24"/>
        </w:rPr>
        <w:t xml:space="preserve"> плиты не превышало</w:t>
      </w:r>
      <w:r w:rsidR="00F07971" w:rsidRPr="00372404">
        <w:rPr>
          <w:rFonts w:ascii="Times New Roman" w:hAnsi="Times New Roman"/>
          <w:sz w:val="24"/>
          <w:szCs w:val="24"/>
        </w:rPr>
        <w:t xml:space="preserve"> 0,05 мм на длине калибра.</w:t>
      </w:r>
    </w:p>
    <w:p w:rsidR="00B57BDB" w:rsidRPr="00372404" w:rsidRDefault="00F07971" w:rsidP="006270EE">
      <w:pPr>
        <w:suppressAutoHyphens/>
        <w:ind w:firstLine="720"/>
        <w:rPr>
          <w:rFonts w:ascii="Times New Roman" w:hAnsi="Times New Roman"/>
          <w:sz w:val="24"/>
          <w:szCs w:val="24"/>
        </w:rPr>
      </w:pPr>
      <w:r w:rsidRPr="00372404">
        <w:rPr>
          <w:rFonts w:ascii="Times New Roman" w:hAnsi="Times New Roman"/>
          <w:sz w:val="24"/>
          <w:szCs w:val="24"/>
        </w:rPr>
        <w:t xml:space="preserve">Изменение размера </w:t>
      </w:r>
      <m:oMath>
        <m:sSub>
          <m:sSubPr>
            <m:ctrlPr>
              <w:rPr>
                <w:rFonts w:ascii="Cambria Math" w:hAnsi="Times New Roman"/>
                <w:i/>
                <w:sz w:val="24"/>
                <w:szCs w:val="24"/>
                <w:lang w:val="en-US"/>
              </w:rPr>
            </m:ctrlPr>
          </m:sSubPr>
          <m:e>
            <m:r>
              <w:rPr>
                <w:rFonts w:ascii="Cambria Math" w:hAnsi="Cambria Math"/>
                <w:sz w:val="24"/>
                <w:szCs w:val="24"/>
                <w:lang w:val="en-US"/>
              </w:rPr>
              <m:t>B</m:t>
            </m:r>
          </m:e>
          <m:sub>
            <m:r>
              <w:rPr>
                <w:rFonts w:ascii="Cambria Math" w:hAnsi="Times New Roman"/>
                <w:sz w:val="24"/>
                <w:szCs w:val="24"/>
              </w:rPr>
              <m:t>1</m:t>
            </m:r>
          </m:sub>
        </m:sSub>
      </m:oMath>
      <w:r w:rsidRPr="00372404">
        <w:rPr>
          <w:rFonts w:ascii="Times New Roman" w:hAnsi="Times New Roman"/>
          <w:sz w:val="24"/>
          <w:szCs w:val="24"/>
        </w:rPr>
        <w:t xml:space="preserve"> блока концевых мер длины </w:t>
      </w:r>
      <w:r w:rsidR="001B2B19" w:rsidRPr="00372404">
        <w:rPr>
          <w:rFonts w:ascii="Times New Roman" w:hAnsi="Times New Roman"/>
          <w:sz w:val="24"/>
          <w:szCs w:val="24"/>
        </w:rPr>
        <w:t>производят</w:t>
      </w:r>
      <w:r w:rsidRPr="00372404">
        <w:rPr>
          <w:rFonts w:ascii="Times New Roman" w:hAnsi="Times New Roman"/>
          <w:sz w:val="24"/>
          <w:szCs w:val="24"/>
        </w:rPr>
        <w:t xml:space="preserve"> на величину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n</m:t>
            </m:r>
          </m:sub>
        </m:sSub>
      </m:oMath>
      <w:r w:rsidRPr="00372404">
        <w:rPr>
          <w:rFonts w:ascii="Times New Roman" w:hAnsi="Times New Roman"/>
          <w:sz w:val="24"/>
          <w:szCs w:val="24"/>
        </w:rPr>
        <w:t>, вычисляемую по формуле</w:t>
      </w:r>
      <w:r w:rsidR="00B80164"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B80164" w:rsidRPr="00372404" w:rsidTr="00B80164">
        <w:tc>
          <w:tcPr>
            <w:tcW w:w="8046" w:type="dxa"/>
            <w:vAlign w:val="center"/>
          </w:tcPr>
          <w:p w:rsidR="00B80164" w:rsidRPr="00372404" w:rsidRDefault="00697010" w:rsidP="00B80164">
            <w:pPr>
              <w:suppressAutoHyphens/>
              <w:ind w:firstLine="0"/>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b</m:t>
                    </m:r>
                  </m:e>
                  <m:sub>
                    <m:r>
                      <w:rPr>
                        <w:rFonts w:ascii="Cambria Math" w:hAnsi="Cambria Math"/>
                        <w:sz w:val="24"/>
                        <w:szCs w:val="24"/>
                      </w:rPr>
                      <m:t>n</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lang w:val="en-US"/>
                          </w:rPr>
                          <m:t>p</m:t>
                        </m:r>
                      </m:sub>
                    </m:sSub>
                  </m:num>
                  <m:den>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Times New Roman"/>
                            <w:sz w:val="24"/>
                            <w:szCs w:val="24"/>
                          </w:rPr>
                          <m:t>парал</m:t>
                        </m:r>
                      </m:sub>
                    </m:sSub>
                  </m:den>
                </m:f>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b</m:t>
                    </m:r>
                  </m:e>
                  <m:sub>
                    <m:r>
                      <w:rPr>
                        <w:rFonts w:ascii="Cambria Math" w:hAnsi="Times New Roman"/>
                        <w:sz w:val="24"/>
                        <w:szCs w:val="24"/>
                      </w:rPr>
                      <m:t>2</m:t>
                    </m:r>
                  </m:sub>
                </m:sSub>
                <m:r>
                  <w:rPr>
                    <w:rFonts w:ascii="Cambria Math" w:hAnsi="Times New Roman"/>
                    <w:sz w:val="24"/>
                    <w:szCs w:val="24"/>
                  </w:rPr>
                  <m:t>,</m:t>
                </m:r>
              </m:oMath>
            </m:oMathPara>
          </w:p>
        </w:tc>
        <w:tc>
          <w:tcPr>
            <w:tcW w:w="1525" w:type="dxa"/>
            <w:vAlign w:val="center"/>
          </w:tcPr>
          <w:p w:rsidR="00B80164" w:rsidRPr="00372404" w:rsidRDefault="00B80164" w:rsidP="00B80164">
            <w:pPr>
              <w:suppressAutoHyphens/>
              <w:ind w:firstLine="0"/>
              <w:jc w:val="right"/>
              <w:rPr>
                <w:rFonts w:ascii="Times New Roman" w:hAnsi="Times New Roman"/>
                <w:sz w:val="24"/>
                <w:szCs w:val="24"/>
              </w:rPr>
            </w:pPr>
            <w:r w:rsidRPr="00372404">
              <w:rPr>
                <w:rFonts w:ascii="Times New Roman" w:hAnsi="Times New Roman"/>
                <w:sz w:val="24"/>
                <w:szCs w:val="24"/>
              </w:rPr>
              <w:t>(27)</w:t>
            </w:r>
          </w:p>
        </w:tc>
      </w:tr>
    </w:tbl>
    <w:p w:rsidR="003675C6" w:rsidRPr="00372404" w:rsidRDefault="003675C6"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Times New Roman"/>
                <w:i/>
                <w:sz w:val="24"/>
                <w:szCs w:val="24"/>
              </w:rPr>
            </m:ctrlPr>
          </m:sSubPr>
          <m:e>
            <m:r>
              <w:rPr>
                <w:rFonts w:ascii="Cambria Math" w:hAnsi="Cambria Math"/>
                <w:sz w:val="24"/>
                <w:szCs w:val="24"/>
              </w:rPr>
              <m:t>L</m:t>
            </m:r>
          </m:e>
          <m:sub>
            <m:r>
              <m:rPr>
                <m:sty m:val="p"/>
              </m:rPr>
              <w:rPr>
                <w:rFonts w:ascii="Cambria Math" w:hAnsi="Cambria Math"/>
                <w:sz w:val="24"/>
                <w:szCs w:val="24"/>
                <w:lang w:val="en-US"/>
              </w:rPr>
              <m:t>p</m:t>
            </m:r>
          </m:sub>
        </m:sSub>
      </m:oMath>
      <w:r w:rsidRPr="00372404">
        <w:rPr>
          <w:rFonts w:ascii="Times New Roman" w:hAnsi="Times New Roman"/>
          <w:sz w:val="24"/>
          <w:szCs w:val="24"/>
        </w:rPr>
        <w:t xml:space="preserve"> – действительное расстояние между осями роликов синусной линейки, мм;</w:t>
      </w:r>
    </w:p>
    <w:p w:rsidR="00B57BDB" w:rsidRPr="00372404" w:rsidRDefault="00697010" w:rsidP="006270EE">
      <w:pPr>
        <w:suppressAutoHyphens/>
        <w:ind w:firstLine="426"/>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vertAlign w:val="subscript"/>
              </w:rPr>
              <m:t>парал</m:t>
            </m:r>
          </m:sub>
        </m:sSub>
      </m:oMath>
      <w:r w:rsidR="00F07971" w:rsidRPr="00372404">
        <w:rPr>
          <w:rFonts w:ascii="Times New Roman" w:hAnsi="Times New Roman"/>
          <w:sz w:val="24"/>
          <w:szCs w:val="24"/>
        </w:rPr>
        <w:t xml:space="preserve"> – </w:t>
      </w:r>
      <w:r w:rsidR="003675C6" w:rsidRPr="00372404">
        <w:rPr>
          <w:rFonts w:ascii="Times New Roman" w:hAnsi="Times New Roman"/>
          <w:sz w:val="24"/>
          <w:szCs w:val="24"/>
        </w:rPr>
        <w:t xml:space="preserve">действительная </w:t>
      </w:r>
      <w:r w:rsidR="00F07971" w:rsidRPr="00372404">
        <w:rPr>
          <w:rFonts w:ascii="Times New Roman" w:hAnsi="Times New Roman"/>
          <w:sz w:val="24"/>
          <w:szCs w:val="24"/>
        </w:rPr>
        <w:t>длина, на которой провод</w:t>
      </w:r>
      <w:r w:rsidR="003675C6" w:rsidRPr="00372404">
        <w:rPr>
          <w:rFonts w:ascii="Times New Roman" w:hAnsi="Times New Roman"/>
          <w:sz w:val="24"/>
          <w:szCs w:val="24"/>
        </w:rPr>
        <w:t>ят</w:t>
      </w:r>
      <w:r w:rsidR="00F07971" w:rsidRPr="00372404">
        <w:rPr>
          <w:rFonts w:ascii="Times New Roman" w:hAnsi="Times New Roman"/>
          <w:sz w:val="24"/>
          <w:szCs w:val="24"/>
        </w:rPr>
        <w:t xml:space="preserve"> измерение</w:t>
      </w:r>
      <w:r w:rsidR="00B57BDB" w:rsidRPr="00372404">
        <w:rPr>
          <w:rFonts w:ascii="Times New Roman" w:hAnsi="Times New Roman"/>
          <w:sz w:val="24"/>
          <w:szCs w:val="24"/>
        </w:rPr>
        <w:t xml:space="preserve"> </w:t>
      </w:r>
      <w:r w:rsidR="001B2B19" w:rsidRPr="00372404">
        <w:rPr>
          <w:rFonts w:ascii="Times New Roman" w:hAnsi="Times New Roman"/>
          <w:sz w:val="24"/>
          <w:szCs w:val="24"/>
        </w:rPr>
        <w:t>отклонения от</w:t>
      </w:r>
      <w:r w:rsidR="00F07971" w:rsidRPr="00372404">
        <w:rPr>
          <w:rFonts w:ascii="Times New Roman" w:hAnsi="Times New Roman"/>
          <w:sz w:val="24"/>
          <w:szCs w:val="24"/>
        </w:rPr>
        <w:t xml:space="preserve"> параллельности</w:t>
      </w:r>
      <w:r w:rsidR="003675C6" w:rsidRPr="00372404">
        <w:rPr>
          <w:rFonts w:ascii="Times New Roman" w:hAnsi="Times New Roman"/>
          <w:sz w:val="24"/>
          <w:szCs w:val="24"/>
        </w:rPr>
        <w:t xml:space="preserve"> образующей конуса относительно поверочной плиты</w:t>
      </w:r>
      <w:r w:rsidR="00F07971" w:rsidRPr="00372404">
        <w:rPr>
          <w:rFonts w:ascii="Times New Roman" w:hAnsi="Times New Roman"/>
          <w:sz w:val="24"/>
          <w:szCs w:val="24"/>
        </w:rPr>
        <w:t>, мм;</w:t>
      </w:r>
    </w:p>
    <w:p w:rsidR="00F07971" w:rsidRPr="00372404" w:rsidRDefault="00697010" w:rsidP="006270EE">
      <w:pPr>
        <w:suppressAutoHyphens/>
        <w:ind w:firstLine="426"/>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b</m:t>
            </m:r>
          </m:e>
          <m:sub>
            <m:r>
              <w:rPr>
                <w:rFonts w:ascii="Cambria Math" w:hAnsi="Times New Roman"/>
                <w:sz w:val="24"/>
                <w:szCs w:val="24"/>
              </w:rPr>
              <m:t>2</m:t>
            </m:r>
          </m:sub>
        </m:sSub>
      </m:oMath>
      <w:r w:rsidR="00F07971" w:rsidRPr="00372404">
        <w:rPr>
          <w:rFonts w:ascii="Times New Roman" w:hAnsi="Times New Roman"/>
          <w:sz w:val="24"/>
          <w:szCs w:val="24"/>
        </w:rPr>
        <w:t xml:space="preserve">– </w:t>
      </w:r>
      <w:r w:rsidR="003675C6" w:rsidRPr="00372404">
        <w:rPr>
          <w:rFonts w:ascii="Times New Roman" w:hAnsi="Times New Roman"/>
          <w:sz w:val="24"/>
          <w:szCs w:val="24"/>
        </w:rPr>
        <w:t>измеренная</w:t>
      </w:r>
      <w:r w:rsidR="00F07971" w:rsidRPr="00372404">
        <w:rPr>
          <w:rFonts w:ascii="Times New Roman" w:hAnsi="Times New Roman"/>
          <w:sz w:val="24"/>
          <w:szCs w:val="24"/>
        </w:rPr>
        <w:t xml:space="preserve"> величина </w:t>
      </w:r>
      <w:r w:rsidR="003675C6" w:rsidRPr="00372404">
        <w:rPr>
          <w:rFonts w:ascii="Times New Roman" w:hAnsi="Times New Roman"/>
          <w:sz w:val="24"/>
          <w:szCs w:val="24"/>
        </w:rPr>
        <w:t xml:space="preserve">отклонения от </w:t>
      </w:r>
      <w:r w:rsidR="00F07971" w:rsidRPr="00372404">
        <w:rPr>
          <w:rFonts w:ascii="Times New Roman" w:hAnsi="Times New Roman"/>
          <w:sz w:val="24"/>
          <w:szCs w:val="24"/>
        </w:rPr>
        <w:t>параллельности образующей конуса резьбы</w:t>
      </w:r>
      <w:r w:rsidR="00B57BDB" w:rsidRPr="00372404">
        <w:rPr>
          <w:rFonts w:ascii="Times New Roman" w:hAnsi="Times New Roman"/>
          <w:sz w:val="24"/>
          <w:szCs w:val="24"/>
        </w:rPr>
        <w:t xml:space="preserve"> </w:t>
      </w:r>
      <w:r w:rsidR="001B2B19" w:rsidRPr="00372404">
        <w:rPr>
          <w:rFonts w:ascii="Times New Roman" w:hAnsi="Times New Roman"/>
          <w:sz w:val="24"/>
          <w:szCs w:val="24"/>
        </w:rPr>
        <w:t>относительно поверочной плиты</w:t>
      </w:r>
      <w:r w:rsidR="00B57BDB" w:rsidRPr="00372404">
        <w:rPr>
          <w:rFonts w:ascii="Times New Roman" w:hAnsi="Times New Roman"/>
          <w:sz w:val="24"/>
          <w:szCs w:val="24"/>
        </w:rPr>
        <w:t xml:space="preserve"> </w:t>
      </w:r>
      <w:r w:rsidR="00F07971" w:rsidRPr="00372404">
        <w:rPr>
          <w:rFonts w:ascii="Times New Roman" w:hAnsi="Times New Roman"/>
          <w:sz w:val="24"/>
          <w:szCs w:val="24"/>
        </w:rPr>
        <w:t>на длине</w:t>
      </w:r>
      <w:r w:rsidR="008D2045" w:rsidRPr="00372404">
        <w:rPr>
          <w:rFonts w:ascii="Times New Roman" w:hAnsi="Times New Roman"/>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vertAlign w:val="subscript"/>
              </w:rPr>
              <m:t>парал</m:t>
            </m:r>
          </m:sub>
        </m:sSub>
      </m:oMath>
      <w:r w:rsidR="008D2045" w:rsidRPr="00372404">
        <w:rPr>
          <w:rFonts w:ascii="Times New Roman" w:hAnsi="Times New Roman"/>
          <w:sz w:val="24"/>
          <w:szCs w:val="24"/>
        </w:rPr>
        <w:t xml:space="preserve"> </w:t>
      </w:r>
      <w:r w:rsidR="00F07971" w:rsidRPr="00372404">
        <w:rPr>
          <w:rFonts w:ascii="Times New Roman" w:hAnsi="Times New Roman"/>
          <w:sz w:val="24"/>
          <w:szCs w:val="24"/>
        </w:rPr>
        <w:t>, мм.</w:t>
      </w:r>
    </w:p>
    <w:p w:rsidR="00F07971" w:rsidRPr="00372404" w:rsidRDefault="00F07971" w:rsidP="006270EE">
      <w:pPr>
        <w:suppressAutoHyphens/>
        <w:ind w:firstLine="709"/>
        <w:rPr>
          <w:rFonts w:ascii="Times New Roman" w:hAnsi="Times New Roman"/>
          <w:sz w:val="24"/>
          <w:szCs w:val="24"/>
        </w:rPr>
      </w:pPr>
      <w:r w:rsidRPr="00372404">
        <w:rPr>
          <w:rFonts w:ascii="Times New Roman" w:hAnsi="Times New Roman"/>
          <w:sz w:val="24"/>
          <w:szCs w:val="24"/>
        </w:rPr>
        <w:t xml:space="preserve">После корректировки блока </w:t>
      </w:r>
      <w:r w:rsidR="00967FDD" w:rsidRPr="00372404">
        <w:rPr>
          <w:rFonts w:ascii="Times New Roman" w:hAnsi="Times New Roman"/>
          <w:sz w:val="24"/>
          <w:szCs w:val="24"/>
        </w:rPr>
        <w:t>КМД</w:t>
      </w:r>
      <w:r w:rsidRPr="00372404">
        <w:rPr>
          <w:rFonts w:ascii="Times New Roman" w:hAnsi="Times New Roman"/>
          <w:sz w:val="24"/>
          <w:szCs w:val="24"/>
        </w:rPr>
        <w:t xml:space="preserve"> размером</w:t>
      </w:r>
      <w:r w:rsidR="00B57BDB" w:rsidRPr="00372404">
        <w:rPr>
          <w:rFonts w:ascii="Times New Roman" w:hAnsi="Times New Roman"/>
          <w:sz w:val="24"/>
          <w:szCs w:val="24"/>
        </w:rPr>
        <w:t xml:space="preserve"> </w:t>
      </w:r>
      <m:oMath>
        <m:sSub>
          <m:sSubPr>
            <m:ctrlPr>
              <w:rPr>
                <w:rFonts w:ascii="Cambria Math" w:hAnsi="Times New Roman"/>
                <w:i/>
                <w:sz w:val="24"/>
                <w:szCs w:val="24"/>
                <w:lang w:val="en-US"/>
              </w:rPr>
            </m:ctrlPr>
          </m:sSubPr>
          <m:e>
            <m:r>
              <w:rPr>
                <w:rFonts w:ascii="Cambria Math" w:hAnsi="Cambria Math"/>
                <w:sz w:val="24"/>
                <w:szCs w:val="24"/>
                <w:lang w:val="en-US"/>
              </w:rPr>
              <m:t>B</m:t>
            </m:r>
          </m:e>
          <m:sub>
            <m:r>
              <w:rPr>
                <w:rFonts w:ascii="Cambria Math" w:hAnsi="Times New Roman"/>
                <w:sz w:val="24"/>
                <w:szCs w:val="24"/>
              </w:rPr>
              <m:t>1</m:t>
            </m:r>
          </m:sub>
        </m:sSub>
      </m:oMath>
      <w:r w:rsidRPr="00372404">
        <w:rPr>
          <w:rFonts w:ascii="Times New Roman" w:hAnsi="Times New Roman"/>
          <w:sz w:val="24"/>
          <w:szCs w:val="24"/>
        </w:rPr>
        <w:t xml:space="preserve"> снова проверяют</w:t>
      </w:r>
      <w:r w:rsidR="00B57BDB" w:rsidRPr="00372404">
        <w:rPr>
          <w:rFonts w:ascii="Times New Roman" w:hAnsi="Times New Roman"/>
          <w:sz w:val="24"/>
          <w:szCs w:val="24"/>
        </w:rPr>
        <w:t xml:space="preserve"> </w:t>
      </w:r>
      <w:r w:rsidRPr="00372404">
        <w:rPr>
          <w:rFonts w:ascii="Times New Roman" w:hAnsi="Times New Roman"/>
          <w:sz w:val="24"/>
          <w:szCs w:val="24"/>
        </w:rPr>
        <w:t>параллельность образующей конуса резьбы калибра путем определения показани</w:t>
      </w:r>
      <w:r w:rsidR="0053463C" w:rsidRPr="00372404">
        <w:rPr>
          <w:rFonts w:ascii="Times New Roman" w:hAnsi="Times New Roman"/>
          <w:sz w:val="24"/>
          <w:szCs w:val="24"/>
        </w:rPr>
        <w:t xml:space="preserve">й </w:t>
      </w:r>
      <w:r w:rsidR="00967FDD" w:rsidRPr="00372404">
        <w:rPr>
          <w:rFonts w:ascii="Times New Roman" w:hAnsi="Times New Roman"/>
          <w:sz w:val="24"/>
          <w:szCs w:val="24"/>
        </w:rPr>
        <w:t>индикатора</w:t>
      </w:r>
      <w:r w:rsidR="0053463C" w:rsidRPr="00372404">
        <w:rPr>
          <w:rFonts w:ascii="Times New Roman" w:hAnsi="Times New Roman"/>
          <w:sz w:val="24"/>
          <w:szCs w:val="24"/>
        </w:rPr>
        <w:t xml:space="preserve"> у больше</w:t>
      </w:r>
      <w:r w:rsidRPr="00372404">
        <w:rPr>
          <w:rFonts w:ascii="Times New Roman" w:hAnsi="Times New Roman"/>
          <w:sz w:val="24"/>
          <w:szCs w:val="24"/>
        </w:rPr>
        <w:t xml:space="preserve">го и малого торцов калибра. </w:t>
      </w:r>
    </w:p>
    <w:p w:rsidR="00F07971" w:rsidRPr="00372404" w:rsidRDefault="00F07971"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Затем под другой ролик синусной линейки подкладывают блок </w:t>
      </w:r>
      <w:r w:rsidR="00967FDD" w:rsidRPr="00372404">
        <w:rPr>
          <w:rFonts w:ascii="Times New Roman" w:hAnsi="Times New Roman"/>
          <w:sz w:val="24"/>
          <w:szCs w:val="24"/>
        </w:rPr>
        <w:t>КМД</w:t>
      </w:r>
      <w:r w:rsidRPr="00372404">
        <w:rPr>
          <w:rFonts w:ascii="Times New Roman" w:hAnsi="Times New Roman"/>
          <w:sz w:val="24"/>
          <w:szCs w:val="24"/>
        </w:rPr>
        <w:t xml:space="preserve">, отличающийся по размеру от блока </w:t>
      </w:r>
      <w:r w:rsidR="00967FDD" w:rsidRPr="00372404">
        <w:rPr>
          <w:rFonts w:ascii="Times New Roman" w:hAnsi="Times New Roman"/>
          <w:sz w:val="24"/>
          <w:szCs w:val="24"/>
        </w:rPr>
        <w:t>КМД</w:t>
      </w:r>
      <w:r w:rsidRPr="00372404">
        <w:rPr>
          <w:rFonts w:ascii="Times New Roman" w:hAnsi="Times New Roman"/>
          <w:sz w:val="24"/>
          <w:szCs w:val="24"/>
        </w:rPr>
        <w:t>, находившегося под первым роликом, на</w:t>
      </w:r>
      <w:r w:rsidR="00B57BDB" w:rsidRPr="00372404">
        <w:rPr>
          <w:rFonts w:ascii="Times New Roman" w:hAnsi="Times New Roman"/>
          <w:sz w:val="24"/>
          <w:szCs w:val="24"/>
        </w:rPr>
        <w:t xml:space="preserve"> </w:t>
      </w:r>
      <w:r w:rsidRPr="00372404">
        <w:rPr>
          <w:rFonts w:ascii="Times New Roman" w:hAnsi="Times New Roman"/>
          <w:sz w:val="24"/>
          <w:szCs w:val="24"/>
        </w:rPr>
        <w:t xml:space="preserve">величину </w:t>
      </w:r>
      <m:oMath>
        <m:r>
          <w:rPr>
            <w:rFonts w:ascii="Cambria Math" w:hAnsi="Times New Roman"/>
            <w:sz w:val="24"/>
            <w:szCs w:val="24"/>
          </w:rPr>
          <m:t>2</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n</m:t>
            </m:r>
          </m:sub>
        </m:sSub>
      </m:oMath>
      <w:r w:rsidRPr="00372404">
        <w:rPr>
          <w:rFonts w:ascii="Times New Roman" w:hAnsi="Times New Roman"/>
          <w:sz w:val="24"/>
          <w:szCs w:val="24"/>
        </w:rPr>
        <w:t xml:space="preserve">, то есть, если под первым роликом блок </w:t>
      </w:r>
      <w:r w:rsidR="00967FDD" w:rsidRPr="00372404">
        <w:rPr>
          <w:rFonts w:ascii="Times New Roman" w:hAnsi="Times New Roman"/>
          <w:sz w:val="24"/>
          <w:szCs w:val="24"/>
        </w:rPr>
        <w:t>КМД</w:t>
      </w:r>
      <w:r w:rsidRPr="00372404">
        <w:rPr>
          <w:rFonts w:ascii="Times New Roman" w:hAnsi="Times New Roman"/>
          <w:sz w:val="24"/>
          <w:szCs w:val="24"/>
        </w:rPr>
        <w:t xml:space="preserve"> был больше номинального размера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372404">
        <w:rPr>
          <w:rFonts w:ascii="Times New Roman" w:hAnsi="Times New Roman"/>
          <w:sz w:val="24"/>
          <w:szCs w:val="24"/>
        </w:rPr>
        <w:t xml:space="preserve"> на величину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n</m:t>
            </m:r>
          </m:sub>
        </m:sSub>
      </m:oMath>
      <w:r w:rsidRPr="00372404">
        <w:rPr>
          <w:rFonts w:ascii="Times New Roman" w:hAnsi="Times New Roman"/>
          <w:sz w:val="24"/>
          <w:szCs w:val="24"/>
        </w:rPr>
        <w:t xml:space="preserve">, то под другой ролик подкладывают блок </w:t>
      </w:r>
      <w:r w:rsidR="00967FDD" w:rsidRPr="00372404">
        <w:rPr>
          <w:rFonts w:ascii="Times New Roman" w:hAnsi="Times New Roman"/>
          <w:sz w:val="24"/>
          <w:szCs w:val="24"/>
        </w:rPr>
        <w:t>КМД</w:t>
      </w:r>
      <w:r w:rsidRPr="00372404">
        <w:rPr>
          <w:rFonts w:ascii="Times New Roman" w:hAnsi="Times New Roman"/>
          <w:sz w:val="24"/>
          <w:szCs w:val="24"/>
        </w:rPr>
        <w:t xml:space="preserve"> меньше номинального размера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372404">
        <w:rPr>
          <w:rFonts w:ascii="Times New Roman" w:hAnsi="Times New Roman"/>
          <w:sz w:val="24"/>
          <w:szCs w:val="24"/>
        </w:rPr>
        <w:t xml:space="preserve"> на ту же величину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n</m:t>
            </m:r>
          </m:sub>
        </m:sSub>
      </m:oMath>
      <w:r w:rsidRPr="00372404">
        <w:rPr>
          <w:rFonts w:ascii="Times New Roman" w:hAnsi="Times New Roman"/>
          <w:sz w:val="24"/>
          <w:szCs w:val="24"/>
        </w:rPr>
        <w:t xml:space="preserve"> и наоборот.</w:t>
      </w:r>
    </w:p>
    <w:p w:rsidR="005B0E80" w:rsidRPr="00372404" w:rsidRDefault="00D265A0" w:rsidP="006270EE">
      <w:pPr>
        <w:suppressAutoHyphens/>
        <w:ind w:firstLine="709"/>
        <w:rPr>
          <w:rFonts w:ascii="Times New Roman" w:hAnsi="Times New Roman"/>
          <w:sz w:val="24"/>
          <w:szCs w:val="24"/>
        </w:rPr>
      </w:pPr>
      <w:r w:rsidRPr="00372404">
        <w:rPr>
          <w:rFonts w:ascii="Times New Roman" w:hAnsi="Times New Roman"/>
          <w:sz w:val="24"/>
          <w:szCs w:val="24"/>
        </w:rPr>
        <w:t>8.12.3.3</w:t>
      </w:r>
      <w:r w:rsidR="00B57BDB" w:rsidRPr="00372404">
        <w:rPr>
          <w:rFonts w:ascii="Times New Roman" w:hAnsi="Times New Roman"/>
          <w:sz w:val="24"/>
          <w:szCs w:val="24"/>
        </w:rPr>
        <w:t xml:space="preserve"> </w:t>
      </w:r>
      <w:r w:rsidR="00967FDD" w:rsidRPr="00372404">
        <w:rPr>
          <w:rFonts w:ascii="Times New Roman" w:hAnsi="Times New Roman"/>
          <w:sz w:val="24"/>
          <w:szCs w:val="24"/>
        </w:rPr>
        <w:t>Индикатор</w:t>
      </w:r>
      <w:r w:rsidR="00F07971" w:rsidRPr="00372404">
        <w:rPr>
          <w:rFonts w:ascii="Times New Roman" w:hAnsi="Times New Roman"/>
          <w:sz w:val="24"/>
          <w:szCs w:val="24"/>
        </w:rPr>
        <w:t xml:space="preserve"> устанавливают в штатив таким образом, чтобы </w:t>
      </w:r>
      <w:r w:rsidR="00967FDD" w:rsidRPr="00372404">
        <w:rPr>
          <w:rFonts w:ascii="Times New Roman" w:hAnsi="Times New Roman"/>
          <w:sz w:val="24"/>
          <w:szCs w:val="24"/>
        </w:rPr>
        <w:t>его</w:t>
      </w:r>
      <w:r w:rsidR="00F07971" w:rsidRPr="00372404">
        <w:rPr>
          <w:rFonts w:ascii="Times New Roman" w:hAnsi="Times New Roman"/>
          <w:sz w:val="24"/>
          <w:szCs w:val="24"/>
        </w:rPr>
        <w:t xml:space="preserve"> </w:t>
      </w:r>
      <w:r w:rsidR="00967FDD" w:rsidRPr="00372404">
        <w:rPr>
          <w:rFonts w:ascii="Times New Roman" w:hAnsi="Times New Roman"/>
          <w:sz w:val="24"/>
          <w:szCs w:val="24"/>
        </w:rPr>
        <w:t>КЭ ИН</w:t>
      </w:r>
      <w:r w:rsidR="00F07971" w:rsidRPr="00372404">
        <w:rPr>
          <w:rFonts w:ascii="Times New Roman" w:hAnsi="Times New Roman"/>
          <w:sz w:val="24"/>
          <w:szCs w:val="24"/>
        </w:rPr>
        <w:t xml:space="preserve"> мог бы контактировать по </w:t>
      </w:r>
      <w:r w:rsidRPr="00372404">
        <w:rPr>
          <w:rFonts w:ascii="Times New Roman" w:hAnsi="Times New Roman"/>
          <w:sz w:val="24"/>
          <w:szCs w:val="24"/>
        </w:rPr>
        <w:t>второ</w:t>
      </w:r>
      <w:r w:rsidR="00F07971" w:rsidRPr="00372404">
        <w:rPr>
          <w:rFonts w:ascii="Times New Roman" w:hAnsi="Times New Roman"/>
          <w:sz w:val="24"/>
          <w:szCs w:val="24"/>
        </w:rPr>
        <w:t xml:space="preserve">й образующей конуса резьбы калибра, которая в этом случае будет находиться в горизонтальном положении. Разность показаний </w:t>
      </w:r>
      <w:r w:rsidR="00967FDD" w:rsidRPr="00372404">
        <w:rPr>
          <w:rFonts w:ascii="Times New Roman" w:hAnsi="Times New Roman"/>
          <w:sz w:val="24"/>
          <w:szCs w:val="24"/>
        </w:rPr>
        <w:t>индикатора</w:t>
      </w:r>
      <w:r w:rsidR="00037909" w:rsidRPr="00372404">
        <w:rPr>
          <w:rFonts w:ascii="Times New Roman" w:hAnsi="Times New Roman"/>
          <w:sz w:val="24"/>
          <w:szCs w:val="24"/>
        </w:rPr>
        <w:t xml:space="preserve"> </w:t>
      </w:r>
      <w:r w:rsidR="00C65782" w:rsidRPr="00372404">
        <w:rPr>
          <w:rFonts w:ascii="Times New Roman" w:hAnsi="Times New Roman"/>
          <w:sz w:val="24"/>
          <w:szCs w:val="24"/>
        </w:rPr>
        <w:t>у больше</w:t>
      </w:r>
      <w:r w:rsidRPr="00372404">
        <w:rPr>
          <w:rFonts w:ascii="Times New Roman" w:hAnsi="Times New Roman"/>
          <w:sz w:val="24"/>
          <w:szCs w:val="24"/>
        </w:rPr>
        <w:t>го и малого торцов калибра</w:t>
      </w:r>
      <w:r w:rsidR="00F07971" w:rsidRPr="00372404">
        <w:rPr>
          <w:rFonts w:ascii="Times New Roman" w:hAnsi="Times New Roman"/>
          <w:sz w:val="24"/>
          <w:szCs w:val="24"/>
        </w:rPr>
        <w:t xml:space="preserve"> определ</w:t>
      </w:r>
      <w:r w:rsidRPr="00372404">
        <w:rPr>
          <w:rFonts w:ascii="Times New Roman" w:hAnsi="Times New Roman"/>
          <w:sz w:val="24"/>
          <w:szCs w:val="24"/>
        </w:rPr>
        <w:t xml:space="preserve">яет отклонение от </w:t>
      </w:r>
      <w:r w:rsidR="00F07971" w:rsidRPr="00372404">
        <w:rPr>
          <w:rFonts w:ascii="Times New Roman" w:hAnsi="Times New Roman"/>
          <w:sz w:val="24"/>
          <w:szCs w:val="24"/>
        </w:rPr>
        <w:t xml:space="preserve">параллельности </w:t>
      </w:r>
      <w:r w:rsidRPr="00372404">
        <w:rPr>
          <w:rFonts w:ascii="Times New Roman" w:hAnsi="Times New Roman"/>
          <w:sz w:val="24"/>
          <w:szCs w:val="24"/>
        </w:rPr>
        <w:t xml:space="preserve">второй </w:t>
      </w:r>
      <w:r w:rsidR="00F07971" w:rsidRPr="00372404">
        <w:rPr>
          <w:rFonts w:ascii="Times New Roman" w:hAnsi="Times New Roman"/>
          <w:sz w:val="24"/>
          <w:szCs w:val="24"/>
        </w:rPr>
        <w:t xml:space="preserve">образующей конуса резьбы калибра. </w:t>
      </w:r>
    </w:p>
    <w:p w:rsidR="00F07971" w:rsidRPr="00372404" w:rsidRDefault="00D85A1C" w:rsidP="006270EE">
      <w:pPr>
        <w:suppressAutoHyphens/>
        <w:ind w:firstLine="709"/>
        <w:rPr>
          <w:rFonts w:ascii="Times New Roman" w:hAnsi="Times New Roman"/>
          <w:sz w:val="24"/>
          <w:szCs w:val="24"/>
        </w:rPr>
      </w:pPr>
      <w:r w:rsidRPr="00372404">
        <w:rPr>
          <w:rFonts w:ascii="Times New Roman" w:hAnsi="Times New Roman"/>
          <w:sz w:val="24"/>
          <w:szCs w:val="24"/>
        </w:rPr>
        <w:t>О</w:t>
      </w:r>
      <w:r w:rsidR="00F07971" w:rsidRPr="00372404">
        <w:rPr>
          <w:rFonts w:ascii="Times New Roman" w:hAnsi="Times New Roman"/>
          <w:sz w:val="24"/>
          <w:szCs w:val="24"/>
        </w:rPr>
        <w:t>тклонение конусности резьбы от номинального значения определяется как алгебраи</w:t>
      </w:r>
      <w:r w:rsidR="0053463C" w:rsidRPr="00372404">
        <w:rPr>
          <w:rFonts w:ascii="Times New Roman" w:hAnsi="Times New Roman"/>
          <w:sz w:val="24"/>
          <w:szCs w:val="24"/>
        </w:rPr>
        <w:t>ческая сумма отклонений у больше</w:t>
      </w:r>
      <w:r w:rsidR="00F07971" w:rsidRPr="00372404">
        <w:rPr>
          <w:rFonts w:ascii="Times New Roman" w:hAnsi="Times New Roman"/>
          <w:sz w:val="24"/>
          <w:szCs w:val="24"/>
        </w:rPr>
        <w:t xml:space="preserve">го торца в первом и во втором положениях калибра, взятая с обратным знаком. </w:t>
      </w:r>
    </w:p>
    <w:p w:rsidR="00F07971" w:rsidRPr="00372404" w:rsidRDefault="00D85A1C" w:rsidP="006270EE">
      <w:pPr>
        <w:suppressAutoHyphens/>
        <w:ind w:firstLine="709"/>
        <w:rPr>
          <w:rFonts w:ascii="Times New Roman" w:hAnsi="Times New Roman"/>
          <w:sz w:val="24"/>
          <w:szCs w:val="24"/>
        </w:rPr>
      </w:pPr>
      <w:r w:rsidRPr="00372404">
        <w:rPr>
          <w:rFonts w:ascii="Times New Roman" w:hAnsi="Times New Roman"/>
          <w:sz w:val="24"/>
          <w:szCs w:val="24"/>
        </w:rPr>
        <w:t>Измерение выполняют три раза и вычисляют среднее арифметическое значение. Измерения проводят в двух осевых сечениях калибра под углом 90°.</w:t>
      </w:r>
    </w:p>
    <w:p w:rsidR="00F07971" w:rsidRPr="00372404" w:rsidRDefault="00D85A1C"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8.12</w:t>
      </w:r>
      <w:r w:rsidR="00F07971" w:rsidRPr="00372404">
        <w:rPr>
          <w:rFonts w:ascii="Times New Roman" w:hAnsi="Times New Roman"/>
          <w:sz w:val="24"/>
          <w:szCs w:val="24"/>
        </w:rPr>
        <w:t>.3.</w:t>
      </w:r>
      <w:r w:rsidRPr="00372404">
        <w:rPr>
          <w:rFonts w:ascii="Times New Roman" w:hAnsi="Times New Roman"/>
          <w:sz w:val="24"/>
          <w:szCs w:val="24"/>
        </w:rPr>
        <w:t>4</w:t>
      </w:r>
      <w:r w:rsidR="007B3A1A" w:rsidRPr="00372404">
        <w:rPr>
          <w:rFonts w:ascii="Times New Roman" w:hAnsi="Times New Roman"/>
          <w:sz w:val="24"/>
          <w:szCs w:val="24"/>
        </w:rPr>
        <w:t xml:space="preserve"> Определение прямолинейности об</w:t>
      </w:r>
      <w:r w:rsidR="00F07971" w:rsidRPr="00372404">
        <w:rPr>
          <w:rFonts w:ascii="Times New Roman" w:hAnsi="Times New Roman"/>
          <w:sz w:val="24"/>
          <w:szCs w:val="24"/>
        </w:rPr>
        <w:t xml:space="preserve">разующей конуса калибров-колец проводят аналогично указанному в </w:t>
      </w:r>
      <w:r w:rsidRPr="00372404">
        <w:rPr>
          <w:rFonts w:ascii="Times New Roman" w:hAnsi="Times New Roman"/>
          <w:sz w:val="24"/>
          <w:szCs w:val="24"/>
        </w:rPr>
        <w:t>8.</w:t>
      </w:r>
      <w:r w:rsidR="002145FC" w:rsidRPr="00372404">
        <w:rPr>
          <w:rFonts w:ascii="Times New Roman" w:hAnsi="Times New Roman"/>
          <w:sz w:val="24"/>
          <w:szCs w:val="24"/>
        </w:rPr>
        <w:t>4.3.8</w:t>
      </w:r>
      <w:r w:rsidR="00F07971" w:rsidRPr="00372404">
        <w:rPr>
          <w:rFonts w:ascii="Times New Roman" w:hAnsi="Times New Roman"/>
          <w:sz w:val="24"/>
          <w:szCs w:val="24"/>
        </w:rPr>
        <w:t>.</w:t>
      </w:r>
    </w:p>
    <w:p w:rsidR="00887286" w:rsidRPr="00372404" w:rsidRDefault="00887286" w:rsidP="006270EE">
      <w:pPr>
        <w:pStyle w:val="2"/>
        <w:keepLines w:val="0"/>
        <w:widowControl w:val="0"/>
        <w:spacing w:before="0" w:after="0"/>
        <w:ind w:firstLine="709"/>
        <w:rPr>
          <w:rFonts w:ascii="Times New Roman" w:hAnsi="Times New Roman"/>
          <w:sz w:val="24"/>
          <w:szCs w:val="24"/>
        </w:rPr>
      </w:pPr>
      <w:bookmarkStart w:id="24" w:name="_Toc415139971"/>
      <w:r w:rsidRPr="00372404">
        <w:rPr>
          <w:rFonts w:ascii="Times New Roman" w:hAnsi="Times New Roman"/>
          <w:sz w:val="24"/>
          <w:szCs w:val="24"/>
        </w:rPr>
        <w:t xml:space="preserve">8.13 Определение внутреннего </w:t>
      </w:r>
      <w:r w:rsidR="00B409C3" w:rsidRPr="00372404">
        <w:rPr>
          <w:rFonts w:ascii="Times New Roman" w:hAnsi="Times New Roman"/>
          <w:sz w:val="24"/>
          <w:szCs w:val="24"/>
        </w:rPr>
        <w:t>диаметра</w:t>
      </w:r>
      <w:r w:rsidRPr="00372404">
        <w:rPr>
          <w:rFonts w:ascii="Times New Roman" w:hAnsi="Times New Roman"/>
          <w:sz w:val="24"/>
          <w:szCs w:val="24"/>
        </w:rPr>
        <w:t xml:space="preserve"> резьбы калибров-колец</w:t>
      </w:r>
      <w:bookmarkEnd w:id="24"/>
    </w:p>
    <w:p w:rsidR="00535444" w:rsidRPr="00372404" w:rsidRDefault="00887286" w:rsidP="006270EE">
      <w:pPr>
        <w:suppressAutoHyphens/>
        <w:ind w:firstLine="709"/>
        <w:rPr>
          <w:rFonts w:ascii="Times New Roman" w:hAnsi="Times New Roman"/>
          <w:sz w:val="24"/>
          <w:szCs w:val="24"/>
        </w:rPr>
      </w:pPr>
      <w:r w:rsidRPr="00372404">
        <w:rPr>
          <w:rFonts w:ascii="Times New Roman" w:hAnsi="Times New Roman"/>
          <w:sz w:val="24"/>
          <w:szCs w:val="24"/>
        </w:rPr>
        <w:t>8.13.1 Определение внутреннего диаметр</w:t>
      </w:r>
      <w:r w:rsidR="00A15855" w:rsidRPr="00372404">
        <w:rPr>
          <w:rFonts w:ascii="Times New Roman" w:hAnsi="Times New Roman"/>
          <w:sz w:val="24"/>
          <w:szCs w:val="24"/>
        </w:rPr>
        <w:t>а</w:t>
      </w:r>
      <w:r w:rsidRPr="00372404">
        <w:rPr>
          <w:rFonts w:ascii="Times New Roman" w:hAnsi="Times New Roman"/>
          <w:sz w:val="24"/>
          <w:szCs w:val="24"/>
        </w:rPr>
        <w:t xml:space="preserve"> резьбы калибров-колец</w:t>
      </w:r>
      <w:r w:rsidR="00087869" w:rsidRPr="00372404">
        <w:rPr>
          <w:rFonts w:ascii="Times New Roman" w:hAnsi="Times New Roman"/>
          <w:sz w:val="24"/>
          <w:szCs w:val="24"/>
        </w:rPr>
        <w:t xml:space="preserve"> с треугольным профилем резьбы </w:t>
      </w:r>
      <w:r w:rsidRPr="00372404">
        <w:rPr>
          <w:rFonts w:ascii="Times New Roman" w:hAnsi="Times New Roman"/>
          <w:sz w:val="24"/>
          <w:szCs w:val="24"/>
        </w:rPr>
        <w:t>проводят</w:t>
      </w:r>
      <w:r w:rsidR="00423C39" w:rsidRPr="00372404">
        <w:rPr>
          <w:rFonts w:ascii="Times New Roman" w:hAnsi="Times New Roman"/>
          <w:sz w:val="24"/>
          <w:szCs w:val="24"/>
        </w:rPr>
        <w:t xml:space="preserve"> в основной плоскости</w:t>
      </w:r>
      <w:r w:rsidRPr="00372404">
        <w:rPr>
          <w:rFonts w:ascii="Times New Roman" w:hAnsi="Times New Roman"/>
          <w:sz w:val="24"/>
          <w:szCs w:val="24"/>
        </w:rPr>
        <w:t xml:space="preserve"> косвенным методом </w:t>
      </w:r>
      <w:r w:rsidR="00D76F79" w:rsidRPr="00372404">
        <w:rPr>
          <w:rFonts w:ascii="Times New Roman" w:hAnsi="Times New Roman"/>
          <w:sz w:val="24"/>
          <w:szCs w:val="24"/>
        </w:rPr>
        <w:t xml:space="preserve">с использованием </w:t>
      </w:r>
      <w:r w:rsidRPr="00372404">
        <w:rPr>
          <w:rFonts w:ascii="Times New Roman" w:hAnsi="Times New Roman"/>
          <w:sz w:val="24"/>
          <w:szCs w:val="24"/>
        </w:rPr>
        <w:t xml:space="preserve">УИМ (приложение Б) или ДИП по отливке одновременно с контролем угла наклона боковой стороны профиля резьбы путем определения </w:t>
      </w:r>
      <w:r w:rsidR="00280BD4" w:rsidRPr="00372404">
        <w:rPr>
          <w:rFonts w:ascii="Times New Roman" w:hAnsi="Times New Roman"/>
          <w:sz w:val="24"/>
          <w:szCs w:val="24"/>
        </w:rPr>
        <w:t xml:space="preserve">действительного значения </w:t>
      </w:r>
      <w:r w:rsidR="00B26175" w:rsidRPr="00372404">
        <w:rPr>
          <w:rFonts w:ascii="Times New Roman" w:hAnsi="Times New Roman"/>
          <w:sz w:val="24"/>
          <w:szCs w:val="24"/>
        </w:rPr>
        <w:t xml:space="preserve">величины </w:t>
      </w:r>
      <w:r w:rsidRPr="00372404">
        <w:rPr>
          <w:rFonts w:ascii="Times New Roman" w:hAnsi="Times New Roman"/>
          <w:sz w:val="24"/>
          <w:szCs w:val="24"/>
        </w:rPr>
        <w:t xml:space="preserve">среза вершины </w:t>
      </w:r>
      <w:r w:rsidR="00B26175" w:rsidRPr="00372404">
        <w:rPr>
          <w:rFonts w:ascii="Times New Roman" w:hAnsi="Times New Roman"/>
          <w:sz w:val="24"/>
          <w:szCs w:val="24"/>
        </w:rPr>
        <w:t>треугольного профиля резьбы</w:t>
      </w:r>
      <w:r w:rsidRPr="00372404">
        <w:rPr>
          <w:rFonts w:ascii="Times New Roman" w:hAnsi="Times New Roman"/>
          <w:i/>
          <w:iCs/>
          <w:sz w:val="24"/>
          <w:szCs w:val="24"/>
        </w:rPr>
        <w:t xml:space="preserve"> с</w:t>
      </w:r>
      <w:r w:rsidR="00EC41AB" w:rsidRPr="00372404">
        <w:rPr>
          <w:rFonts w:ascii="Times New Roman" w:hAnsi="Times New Roman"/>
          <w:iCs/>
          <w:sz w:val="24"/>
          <w:szCs w:val="24"/>
        </w:rPr>
        <w:t>.</w:t>
      </w:r>
      <w:r w:rsidR="00280BD4" w:rsidRPr="00372404">
        <w:rPr>
          <w:rFonts w:ascii="Times New Roman" w:hAnsi="Times New Roman"/>
          <w:sz w:val="24"/>
          <w:szCs w:val="24"/>
        </w:rPr>
        <w:t xml:space="preserve"> Способ приготовления отливки в приспособлении и требования к о</w:t>
      </w:r>
      <w:r w:rsidR="00535444" w:rsidRPr="00372404">
        <w:rPr>
          <w:rFonts w:ascii="Times New Roman" w:hAnsi="Times New Roman"/>
          <w:sz w:val="24"/>
          <w:szCs w:val="24"/>
        </w:rPr>
        <w:t>тливке приведены в приложении Е.</w:t>
      </w:r>
      <w:r w:rsidR="00EC41AB" w:rsidRPr="00372404">
        <w:rPr>
          <w:rFonts w:ascii="Times New Roman" w:hAnsi="Times New Roman"/>
          <w:sz w:val="24"/>
          <w:szCs w:val="24"/>
        </w:rPr>
        <w:t xml:space="preserve"> Отливку устанавливают в центрах микроскопа с применением специального приспособления (приложение Е) или на столе микроскопа в соответствии с 8.7.2.5. Величину среза вершины треугольного профиля резьбы </w:t>
      </w:r>
      <w:r w:rsidR="00EC41AB" w:rsidRPr="00372404">
        <w:rPr>
          <w:rFonts w:ascii="Times New Roman" w:hAnsi="Times New Roman"/>
          <w:i/>
          <w:sz w:val="24"/>
          <w:szCs w:val="24"/>
        </w:rPr>
        <w:t>с</w:t>
      </w:r>
      <w:r w:rsidR="00EC41AB" w:rsidRPr="00372404">
        <w:rPr>
          <w:rFonts w:ascii="Times New Roman" w:hAnsi="Times New Roman"/>
          <w:sz w:val="24"/>
          <w:szCs w:val="24"/>
        </w:rPr>
        <w:t xml:space="preserve"> определяют в соответствии с 8.8.7.</w:t>
      </w:r>
    </w:p>
    <w:p w:rsidR="00A15855" w:rsidRPr="00372404" w:rsidRDefault="00887286" w:rsidP="006270EE">
      <w:pPr>
        <w:suppressAutoHyphens/>
        <w:ind w:firstLine="709"/>
        <w:rPr>
          <w:rFonts w:ascii="Times New Roman" w:hAnsi="Times New Roman"/>
          <w:sz w:val="24"/>
          <w:szCs w:val="24"/>
        </w:rPr>
      </w:pPr>
      <w:r w:rsidRPr="00372404">
        <w:rPr>
          <w:rFonts w:ascii="Times New Roman" w:hAnsi="Times New Roman"/>
          <w:sz w:val="24"/>
          <w:szCs w:val="24"/>
        </w:rPr>
        <w:t>8.1</w:t>
      </w:r>
      <w:r w:rsidR="00280BD4" w:rsidRPr="00372404">
        <w:rPr>
          <w:rFonts w:ascii="Times New Roman" w:hAnsi="Times New Roman"/>
          <w:sz w:val="24"/>
          <w:szCs w:val="24"/>
        </w:rPr>
        <w:t>3</w:t>
      </w:r>
      <w:r w:rsidRPr="00372404">
        <w:rPr>
          <w:rFonts w:ascii="Times New Roman" w:hAnsi="Times New Roman"/>
          <w:sz w:val="24"/>
          <w:szCs w:val="24"/>
        </w:rPr>
        <w:t xml:space="preserve">.2 </w:t>
      </w:r>
      <w:r w:rsidR="00A15855" w:rsidRPr="00372404">
        <w:rPr>
          <w:rFonts w:ascii="Times New Roman" w:hAnsi="Times New Roman"/>
          <w:sz w:val="24"/>
          <w:szCs w:val="24"/>
        </w:rPr>
        <w:t xml:space="preserve">Внутренний диаметр резьбы калибров-колец </w:t>
      </w:r>
      <m:oMath>
        <m:sSub>
          <m:sSubPr>
            <m:ctrlPr>
              <w:rPr>
                <w:rFonts w:ascii="Cambria Math" w:hAnsi="Times New Roman"/>
                <w:i/>
                <w:sz w:val="24"/>
                <w:szCs w:val="24"/>
              </w:rPr>
            </m:ctrlPr>
          </m:sSubPr>
          <m:e>
            <m:r>
              <w:rPr>
                <w:rFonts w:ascii="Cambria Math" w:hAnsi="Times New Roman"/>
                <w:sz w:val="24"/>
                <w:szCs w:val="24"/>
              </w:rPr>
              <m:t>d</m:t>
            </m:r>
          </m:e>
          <m:sub>
            <m:r>
              <m:rPr>
                <m:sty m:val="p"/>
              </m:rPr>
              <w:rPr>
                <w:rFonts w:ascii="Cambria Math" w:hAnsi="Cambria Math"/>
                <w:sz w:val="24"/>
                <w:szCs w:val="24"/>
              </w:rPr>
              <m:t>во</m:t>
            </m:r>
          </m:sub>
        </m:sSub>
      </m:oMath>
      <w:r w:rsidR="00A15855" w:rsidRPr="00372404">
        <w:rPr>
          <w:rFonts w:ascii="Times New Roman" w:hAnsi="Times New Roman"/>
          <w:sz w:val="24"/>
          <w:szCs w:val="24"/>
        </w:rPr>
        <w:t>, мм, в основной плоскости определяют по формуле</w:t>
      </w:r>
      <w:r w:rsidR="00835EB2"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835EB2" w:rsidRPr="00372404" w:rsidTr="00835EB2">
        <w:tc>
          <w:tcPr>
            <w:tcW w:w="8047" w:type="dxa"/>
            <w:vAlign w:val="center"/>
          </w:tcPr>
          <w:p w:rsidR="00835EB2" w:rsidRPr="00372404" w:rsidRDefault="00697010" w:rsidP="00835EB2">
            <w:pPr>
              <w:suppressAutoHyphens/>
              <w:ind w:firstLine="0"/>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Times New Roman"/>
                        <w:sz w:val="24"/>
                        <w:szCs w:val="24"/>
                      </w:rPr>
                      <m:t>d</m:t>
                    </m:r>
                  </m:e>
                  <m:sub>
                    <m:r>
                      <m:rPr>
                        <m:sty m:val="p"/>
                      </m:rPr>
                      <w:rPr>
                        <w:rFonts w:ascii="Cambria Math" w:hAnsi="Cambria Math"/>
                        <w:sz w:val="24"/>
                        <w:szCs w:val="24"/>
                      </w:rPr>
                      <m:t>во</m:t>
                    </m:r>
                  </m:sub>
                </m:sSub>
                <m:r>
                  <w:rPr>
                    <w:rFonts w:ascii="Cambria Math" w:hAnsi="Times New Roman"/>
                    <w:sz w:val="24"/>
                    <w:szCs w:val="24"/>
                  </w:rPr>
                  <m:t>=2c</m:t>
                </m:r>
                <m:r>
                  <w:rPr>
                    <w:rFonts w:ascii="Times New Roman" w:hAnsi="Times New Roman"/>
                    <w:sz w:val="24"/>
                    <w:szCs w:val="24"/>
                  </w:rPr>
                  <m:t>-Н</m:t>
                </m:r>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d</m:t>
                    </m:r>
                  </m:e>
                  <m:sub>
                    <m:r>
                      <m:rPr>
                        <m:sty m:val="p"/>
                      </m:rPr>
                      <w:rPr>
                        <w:rFonts w:ascii="Cambria Math" w:hAnsi="Cambria Math"/>
                        <w:sz w:val="24"/>
                        <w:szCs w:val="24"/>
                      </w:rPr>
                      <m:t>со</m:t>
                    </m:r>
                  </m:sub>
                </m:sSub>
                <m:r>
                  <w:rPr>
                    <w:rFonts w:ascii="Cambria Math" w:hAnsi="Times New Roman"/>
                    <w:sz w:val="24"/>
                    <w:szCs w:val="24"/>
                  </w:rPr>
                  <m:t>,</m:t>
                </m:r>
              </m:oMath>
            </m:oMathPara>
          </w:p>
        </w:tc>
        <w:tc>
          <w:tcPr>
            <w:tcW w:w="1524" w:type="dxa"/>
            <w:vAlign w:val="center"/>
          </w:tcPr>
          <w:p w:rsidR="00835EB2" w:rsidRPr="00372404" w:rsidRDefault="00835EB2" w:rsidP="00835EB2">
            <w:pPr>
              <w:suppressAutoHyphens/>
              <w:ind w:firstLine="0"/>
              <w:jc w:val="right"/>
              <w:rPr>
                <w:rFonts w:ascii="Times New Roman" w:hAnsi="Times New Roman"/>
                <w:sz w:val="24"/>
                <w:szCs w:val="24"/>
              </w:rPr>
            </w:pPr>
            <w:r w:rsidRPr="00372404">
              <w:rPr>
                <w:rFonts w:ascii="Times New Roman" w:hAnsi="Times New Roman"/>
                <w:sz w:val="24"/>
                <w:szCs w:val="24"/>
              </w:rPr>
              <w:t>(28)</w:t>
            </w:r>
          </w:p>
        </w:tc>
      </w:tr>
    </w:tbl>
    <w:p w:rsidR="00A15855" w:rsidRPr="00372404" w:rsidRDefault="00A15855"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r>
          <w:rPr>
            <w:rFonts w:ascii="Cambria Math" w:hAnsi="Times New Roman"/>
            <w:sz w:val="24"/>
            <w:szCs w:val="24"/>
          </w:rPr>
          <m:t>c</m:t>
        </m:r>
      </m:oMath>
      <w:r w:rsidRPr="00372404">
        <w:rPr>
          <w:rFonts w:ascii="Times New Roman" w:hAnsi="Times New Roman"/>
          <w:sz w:val="24"/>
          <w:szCs w:val="24"/>
        </w:rPr>
        <w:t xml:space="preserve"> –</w:t>
      </w:r>
      <w:r w:rsidR="00037909" w:rsidRPr="00372404">
        <w:rPr>
          <w:rFonts w:ascii="Times New Roman" w:hAnsi="Times New Roman"/>
          <w:sz w:val="24"/>
          <w:szCs w:val="24"/>
        </w:rPr>
        <w:t xml:space="preserve"> </w:t>
      </w:r>
      <w:r w:rsidRPr="00372404">
        <w:rPr>
          <w:rFonts w:ascii="Times New Roman" w:hAnsi="Times New Roman"/>
          <w:sz w:val="24"/>
          <w:szCs w:val="24"/>
        </w:rPr>
        <w:t xml:space="preserve">действительное значение </w:t>
      </w:r>
      <w:r w:rsidR="00A05F35" w:rsidRPr="00372404">
        <w:rPr>
          <w:rFonts w:ascii="Times New Roman" w:hAnsi="Times New Roman"/>
          <w:sz w:val="24"/>
          <w:szCs w:val="24"/>
        </w:rPr>
        <w:t xml:space="preserve">величины </w:t>
      </w:r>
      <w:r w:rsidRPr="00372404">
        <w:rPr>
          <w:rFonts w:ascii="Times New Roman" w:hAnsi="Times New Roman"/>
          <w:sz w:val="24"/>
          <w:szCs w:val="24"/>
        </w:rPr>
        <w:t xml:space="preserve">среза вершины витка резьбы калибра, измеренное на </w:t>
      </w:r>
      <w:r w:rsidR="00AA51CF" w:rsidRPr="00372404">
        <w:rPr>
          <w:rFonts w:ascii="Times New Roman" w:hAnsi="Times New Roman"/>
          <w:sz w:val="24"/>
          <w:szCs w:val="24"/>
        </w:rPr>
        <w:t>микроскопе</w:t>
      </w:r>
      <w:r w:rsidRPr="00372404">
        <w:rPr>
          <w:rFonts w:ascii="Times New Roman" w:hAnsi="Times New Roman"/>
          <w:sz w:val="24"/>
          <w:szCs w:val="24"/>
        </w:rPr>
        <w:t>, мм;</w:t>
      </w:r>
    </w:p>
    <w:p w:rsidR="00A15855" w:rsidRPr="00372404" w:rsidRDefault="00697010" w:rsidP="006270EE">
      <w:pPr>
        <w:suppressAutoHyphens/>
        <w:ind w:firstLine="426"/>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d</m:t>
            </m:r>
          </m:e>
          <m:sub>
            <m:r>
              <m:rPr>
                <m:sty m:val="p"/>
              </m:rPr>
              <w:rPr>
                <w:rFonts w:ascii="Cambria Math" w:hAnsi="Times New Roman"/>
                <w:sz w:val="24"/>
                <w:szCs w:val="24"/>
              </w:rPr>
              <m:t>со</m:t>
            </m:r>
          </m:sub>
        </m:sSub>
      </m:oMath>
      <w:r w:rsidR="00A15855" w:rsidRPr="00372404">
        <w:rPr>
          <w:rFonts w:ascii="Times New Roman" w:hAnsi="Times New Roman"/>
          <w:sz w:val="24"/>
          <w:szCs w:val="24"/>
        </w:rPr>
        <w:t xml:space="preserve"> – номинальный средний диаметр резьбы в основной плоскости, мм;</w:t>
      </w:r>
    </w:p>
    <w:p w:rsidR="00A15855" w:rsidRPr="00372404" w:rsidRDefault="00753559" w:rsidP="006270EE">
      <w:pPr>
        <w:suppressAutoHyphens/>
        <w:ind w:firstLine="426"/>
        <w:rPr>
          <w:rFonts w:ascii="Times New Roman" w:hAnsi="Times New Roman"/>
          <w:sz w:val="24"/>
          <w:szCs w:val="24"/>
        </w:rPr>
      </w:pPr>
      <m:oMath>
        <m:r>
          <w:rPr>
            <w:rFonts w:ascii="Cambria Math" w:hAnsi="Times New Roman"/>
            <w:sz w:val="24"/>
            <w:szCs w:val="24"/>
          </w:rPr>
          <m:t>H</m:t>
        </m:r>
      </m:oMath>
      <w:r w:rsidR="00A15855" w:rsidRPr="00372404">
        <w:rPr>
          <w:rFonts w:ascii="Times New Roman" w:hAnsi="Times New Roman"/>
          <w:sz w:val="24"/>
          <w:szCs w:val="24"/>
        </w:rPr>
        <w:t xml:space="preserve"> – номинальная высота исходного треугольника профиля резьбы, мм, заданная в нормативной документации на калибры или вычисляемая по формуле</w:t>
      </w:r>
      <w:r w:rsidR="00835EB2"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835EB2" w:rsidRPr="00372404" w:rsidTr="00835EB2">
        <w:tc>
          <w:tcPr>
            <w:tcW w:w="8046" w:type="dxa"/>
            <w:vAlign w:val="center"/>
          </w:tcPr>
          <w:p w:rsidR="00835EB2" w:rsidRPr="00372404" w:rsidRDefault="00835EB2" w:rsidP="00835EB2">
            <w:pPr>
              <w:suppressAutoHyphens/>
              <w:ind w:firstLine="0"/>
              <w:jc w:val="center"/>
              <w:rPr>
                <w:rFonts w:ascii="Times New Roman" w:hAnsi="Times New Roman"/>
                <w:sz w:val="24"/>
                <w:szCs w:val="24"/>
              </w:rPr>
            </w:pPr>
            <m:oMathPara>
              <m:oMath>
                <m:r>
                  <w:rPr>
                    <w:rFonts w:ascii="Cambria Math" w:hAnsi="Times New Roman"/>
                    <w:sz w:val="24"/>
                    <w:szCs w:val="24"/>
                  </w:rPr>
                  <w:lastRenderedPageBreak/>
                  <m:t>H=</m:t>
                </m:r>
                <m:f>
                  <m:fPr>
                    <m:ctrlPr>
                      <w:rPr>
                        <w:rFonts w:ascii="Cambria Math" w:hAnsi="Times New Roman"/>
                        <w:i/>
                        <w:sz w:val="24"/>
                        <w:szCs w:val="24"/>
                      </w:rPr>
                    </m:ctrlPr>
                  </m:fPr>
                  <m:num>
                    <m:r>
                      <w:rPr>
                        <w:rFonts w:ascii="Cambria Math" w:hAnsi="Times New Roman"/>
                        <w:sz w:val="24"/>
                        <w:szCs w:val="24"/>
                      </w:rPr>
                      <m:t>P</m:t>
                    </m:r>
                  </m:num>
                  <m:den>
                    <m:r>
                      <w:rPr>
                        <w:rFonts w:ascii="Cambria Math" w:hAnsi="Times New Roman"/>
                        <w:sz w:val="24"/>
                        <w:szCs w:val="24"/>
                      </w:rPr>
                      <m:t>2</m:t>
                    </m:r>
                  </m:den>
                </m:f>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ct</m:t>
                        </m:r>
                        <m:r>
                          <w:rPr>
                            <w:rFonts w:ascii="Cambria Math" w:hAnsi="Times New Roman"/>
                            <w:sz w:val="24"/>
                            <w:szCs w:val="24"/>
                            <w:lang w:val="en-US"/>
                          </w:rPr>
                          <m:t>g</m:t>
                        </m:r>
                      </m:fName>
                      <m:e>
                        <m:f>
                          <m:fPr>
                            <m:ctrlPr>
                              <w:rPr>
                                <w:rFonts w:ascii="Cambria Math" w:hAnsi="Times New Roman"/>
                                <w:i/>
                                <w:sz w:val="24"/>
                                <w:szCs w:val="24"/>
                              </w:rPr>
                            </m:ctrlPr>
                          </m:fPr>
                          <m:num>
                            <m:r>
                              <w:rPr>
                                <w:rFonts w:ascii="Cambria Math" w:hAnsi="Times New Roman"/>
                                <w:sz w:val="24"/>
                                <w:szCs w:val="24"/>
                              </w:rPr>
                              <m:t>α</m:t>
                            </m:r>
                          </m:num>
                          <m:den>
                            <m:r>
                              <w:rPr>
                                <w:rFonts w:ascii="Cambria Math" w:hAnsi="Times New Roman"/>
                                <w:sz w:val="24"/>
                                <w:szCs w:val="24"/>
                              </w:rPr>
                              <m:t>2</m:t>
                            </m:r>
                          </m:den>
                        </m:f>
                      </m:e>
                    </m:func>
                    <m:r>
                      <w:rPr>
                        <w:rFonts w:ascii="Times New Roman"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tg</m:t>
                        </m:r>
                      </m:fName>
                      <m:e>
                        <m:f>
                          <m:fPr>
                            <m:ctrlPr>
                              <w:rPr>
                                <w:rFonts w:ascii="Cambria Math" w:hAnsi="Times New Roman"/>
                                <w:i/>
                                <w:sz w:val="24"/>
                                <w:szCs w:val="24"/>
                              </w:rPr>
                            </m:ctrlPr>
                          </m:fPr>
                          <m:num>
                            <m:r>
                              <w:rPr>
                                <w:rFonts w:ascii="Cambria Math" w:hAnsi="Times New Roman"/>
                                <w:sz w:val="24"/>
                                <w:szCs w:val="24"/>
                              </w:rPr>
                              <m:t>α</m:t>
                            </m:r>
                          </m:num>
                          <m:den>
                            <m:r>
                              <w:rPr>
                                <w:rFonts w:ascii="Cambria Math" w:hAnsi="Times New Roman"/>
                                <w:sz w:val="24"/>
                                <w:szCs w:val="24"/>
                              </w:rPr>
                              <m:t>2</m:t>
                            </m:r>
                          </m:den>
                        </m:f>
                      </m:e>
                    </m:func>
                    <m:r>
                      <w:rPr>
                        <w:rFonts w:ascii="Times New Roman" w:hAnsi="Times New Roman"/>
                        <w:sz w:val="24"/>
                        <w:szCs w:val="24"/>
                      </w:rPr>
                      <m:t>∙</m:t>
                    </m:r>
                    <m:func>
                      <m:funcPr>
                        <m:ctrlPr>
                          <w:rPr>
                            <w:rFonts w:ascii="Cambria Math" w:hAnsi="Times New Roman"/>
                            <w:i/>
                            <w:sz w:val="24"/>
                            <w:szCs w:val="24"/>
                          </w:rPr>
                        </m:ctrlPr>
                      </m:funcPr>
                      <m:fName>
                        <m:sSup>
                          <m:sSupPr>
                            <m:ctrlPr>
                              <w:rPr>
                                <w:rFonts w:ascii="Cambria Math" w:hAnsi="Times New Roman"/>
                                <w:i/>
                                <w:sz w:val="24"/>
                                <w:szCs w:val="24"/>
                              </w:rPr>
                            </m:ctrlPr>
                          </m:sSupPr>
                          <m:e>
                            <m:r>
                              <m:rPr>
                                <m:sty m:val="p"/>
                              </m:rPr>
                              <w:rPr>
                                <w:rFonts w:ascii="Cambria Math" w:hAnsi="Times New Roman"/>
                                <w:sz w:val="24"/>
                                <w:szCs w:val="24"/>
                              </w:rPr>
                              <m:t>tg</m:t>
                            </m:r>
                          </m:e>
                          <m:sup>
                            <m:r>
                              <w:rPr>
                                <w:rFonts w:ascii="Cambria Math" w:hAnsi="Times New Roman"/>
                                <w:sz w:val="24"/>
                                <w:szCs w:val="24"/>
                              </w:rPr>
                              <m:t>2</m:t>
                            </m:r>
                          </m:sup>
                        </m:sSup>
                      </m:fName>
                      <m:e>
                        <m:r>
                          <w:rPr>
                            <w:rFonts w:ascii="Cambria Math" w:hAnsi="Times New Roman"/>
                            <w:sz w:val="24"/>
                            <w:szCs w:val="24"/>
                          </w:rPr>
                          <m:t>φ</m:t>
                        </m:r>
                      </m:e>
                    </m:func>
                  </m:e>
                </m:d>
                <m:r>
                  <w:rPr>
                    <w:rFonts w:ascii="Cambria Math" w:hAnsi="Times New Roman"/>
                    <w:sz w:val="24"/>
                    <w:szCs w:val="24"/>
                  </w:rPr>
                  <m:t>,</m:t>
                </m:r>
              </m:oMath>
            </m:oMathPara>
          </w:p>
        </w:tc>
        <w:tc>
          <w:tcPr>
            <w:tcW w:w="1525" w:type="dxa"/>
            <w:vAlign w:val="center"/>
          </w:tcPr>
          <w:p w:rsidR="00835EB2" w:rsidRPr="00372404" w:rsidRDefault="00835EB2" w:rsidP="00835EB2">
            <w:pPr>
              <w:suppressAutoHyphens/>
              <w:ind w:firstLine="0"/>
              <w:jc w:val="right"/>
              <w:rPr>
                <w:rFonts w:ascii="Times New Roman" w:hAnsi="Times New Roman"/>
                <w:sz w:val="24"/>
                <w:szCs w:val="24"/>
              </w:rPr>
            </w:pPr>
            <w:r w:rsidRPr="00372404">
              <w:rPr>
                <w:rFonts w:ascii="Times New Roman" w:hAnsi="Times New Roman"/>
                <w:sz w:val="24"/>
                <w:szCs w:val="24"/>
              </w:rPr>
              <w:t>(29)</w:t>
            </w:r>
          </w:p>
        </w:tc>
      </w:tr>
    </w:tbl>
    <w:p w:rsidR="00A15855" w:rsidRPr="00372404" w:rsidRDefault="00A15855" w:rsidP="006270EE">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r>
          <w:rPr>
            <w:rFonts w:ascii="Cambria Math" w:hAnsi="Times New Roman"/>
            <w:sz w:val="24"/>
            <w:szCs w:val="24"/>
          </w:rPr>
          <m:t>P</m:t>
        </m:r>
      </m:oMath>
      <w:r w:rsidRPr="00372404">
        <w:rPr>
          <w:rFonts w:ascii="Times New Roman" w:hAnsi="Times New Roman"/>
          <w:sz w:val="24"/>
          <w:szCs w:val="24"/>
        </w:rPr>
        <w:t xml:space="preserve"> – номинальный шаг резьбы мм;</w:t>
      </w:r>
    </w:p>
    <w:p w:rsidR="005D6AA9" w:rsidRPr="00372404" w:rsidRDefault="005D6AA9" w:rsidP="005D6AA9">
      <w:pPr>
        <w:suppressAutoHyphens/>
        <w:ind w:firstLine="0"/>
        <w:rPr>
          <w:rFonts w:ascii="Times New Roman" w:hAnsi="Times New Roman"/>
          <w:sz w:val="24"/>
          <w:szCs w:val="24"/>
        </w:rPr>
      </w:pPr>
      <w:r w:rsidRPr="00372404">
        <w:rPr>
          <w:rFonts w:ascii="Times New Roman" w:hAnsi="Times New Roman"/>
          <w:sz w:val="24"/>
          <w:szCs w:val="24"/>
        </w:rPr>
        <w:t xml:space="preserve">      </w:t>
      </w:r>
      <m:oMath>
        <m:r>
          <w:rPr>
            <w:rFonts w:ascii="Cambria Math" w:hAnsi="Cambria Math"/>
            <w:sz w:val="24"/>
            <w:szCs w:val="24"/>
          </w:rPr>
          <m:t>φ</m:t>
        </m:r>
      </m:oMath>
      <w:r w:rsidRPr="00372404">
        <w:rPr>
          <w:rFonts w:ascii="Times New Roman" w:hAnsi="Times New Roman"/>
          <w:sz w:val="24"/>
          <w:szCs w:val="24"/>
        </w:rPr>
        <w:t xml:space="preserve"> –</w:t>
      </w:r>
      <w:r w:rsidR="00835EB2" w:rsidRPr="00372404">
        <w:rPr>
          <w:rFonts w:ascii="Times New Roman" w:hAnsi="Times New Roman"/>
          <w:sz w:val="24"/>
          <w:szCs w:val="24"/>
        </w:rPr>
        <w:t xml:space="preserve"> </w:t>
      </w:r>
      <w:r w:rsidRPr="00372404">
        <w:rPr>
          <w:rFonts w:ascii="Times New Roman" w:hAnsi="Times New Roman"/>
          <w:sz w:val="24"/>
          <w:szCs w:val="24"/>
        </w:rPr>
        <w:t>угол уклона резьбы, градус;</w:t>
      </w:r>
    </w:p>
    <w:p w:rsidR="00A15855" w:rsidRPr="00372404" w:rsidRDefault="00753559" w:rsidP="006270EE">
      <w:pPr>
        <w:suppressAutoHyphens/>
        <w:ind w:firstLine="426"/>
        <w:rPr>
          <w:rFonts w:ascii="Times New Roman" w:hAnsi="Times New Roman"/>
          <w:sz w:val="24"/>
          <w:szCs w:val="24"/>
        </w:rPr>
      </w:pPr>
      <m:oMath>
        <m:r>
          <w:rPr>
            <w:rFonts w:ascii="Cambria Math" w:hAnsi="Times New Roman"/>
            <w:sz w:val="24"/>
            <w:szCs w:val="24"/>
          </w:rPr>
          <m:t>α</m:t>
        </m:r>
      </m:oMath>
      <w:r w:rsidR="00A15855" w:rsidRPr="00372404">
        <w:rPr>
          <w:rFonts w:ascii="Times New Roman" w:hAnsi="Times New Roman"/>
          <w:sz w:val="24"/>
          <w:szCs w:val="24"/>
        </w:rPr>
        <w:t xml:space="preserve"> – номинальный угол профиля резьбы, градус.</w:t>
      </w:r>
    </w:p>
    <w:p w:rsidR="0087156F" w:rsidRPr="00372404" w:rsidRDefault="00523740" w:rsidP="0087156F">
      <w:pPr>
        <w:widowControl w:val="0"/>
        <w:suppressAutoHyphens/>
        <w:ind w:firstLine="709"/>
        <w:rPr>
          <w:rFonts w:ascii="Times New Roman" w:hAnsi="Times New Roman"/>
          <w:sz w:val="22"/>
        </w:rPr>
      </w:pPr>
      <w:r w:rsidRPr="00372404">
        <w:rPr>
          <w:rFonts w:ascii="Times New Roman" w:hAnsi="Times New Roman"/>
          <w:sz w:val="22"/>
        </w:rPr>
        <w:t xml:space="preserve">П р и м е ч а н и е – </w:t>
      </w:r>
      <w:r w:rsidR="0087156F" w:rsidRPr="00372404">
        <w:rPr>
          <w:rFonts w:ascii="Times New Roman" w:hAnsi="Times New Roman"/>
          <w:sz w:val="22"/>
        </w:rPr>
        <w:t>В формулах, значения тригонометрических функций (</w:t>
      </w:r>
      <w:proofErr w:type="spellStart"/>
      <w:r w:rsidR="0087156F" w:rsidRPr="00372404">
        <w:rPr>
          <w:rFonts w:ascii="Times New Roman" w:hAnsi="Times New Roman"/>
          <w:sz w:val="22"/>
        </w:rPr>
        <w:t>sin</w:t>
      </w:r>
      <w:proofErr w:type="spellEnd"/>
      <w:r w:rsidR="0087156F" w:rsidRPr="00372404">
        <w:rPr>
          <w:rFonts w:ascii="Times New Roman" w:hAnsi="Times New Roman"/>
          <w:sz w:val="22"/>
        </w:rPr>
        <w:t xml:space="preserve">, </w:t>
      </w:r>
      <w:proofErr w:type="spellStart"/>
      <w:r w:rsidR="0087156F" w:rsidRPr="00372404">
        <w:rPr>
          <w:rFonts w:ascii="Times New Roman" w:hAnsi="Times New Roman"/>
          <w:sz w:val="22"/>
        </w:rPr>
        <w:t>cos</w:t>
      </w:r>
      <w:proofErr w:type="spellEnd"/>
      <w:r w:rsidR="0087156F" w:rsidRPr="00372404">
        <w:rPr>
          <w:rFonts w:ascii="Times New Roman" w:hAnsi="Times New Roman"/>
          <w:sz w:val="22"/>
        </w:rPr>
        <w:t xml:space="preserve"> и т.д.) учитывают с точностью до шестого десятичного знака (шесть знаков после запятой). Промежуточные значения не округляют; окончательный результат округляют до третьего десятичного знака (три знака после запятой)</w:t>
      </w:r>
      <w:r w:rsidR="00EE1A66" w:rsidRPr="00372404">
        <w:rPr>
          <w:rFonts w:ascii="Times New Roman" w:hAnsi="Times New Roman"/>
          <w:sz w:val="22"/>
        </w:rPr>
        <w:t xml:space="preserve"> в соответствии с приложением М</w:t>
      </w:r>
      <w:r w:rsidR="0087156F" w:rsidRPr="00372404">
        <w:rPr>
          <w:rFonts w:ascii="Times New Roman" w:hAnsi="Times New Roman"/>
          <w:sz w:val="22"/>
        </w:rPr>
        <w:t>.</w:t>
      </w:r>
    </w:p>
    <w:p w:rsidR="009F36D0" w:rsidRPr="00372404" w:rsidRDefault="004C1089" w:rsidP="0087156F">
      <w:pPr>
        <w:widowControl w:val="0"/>
        <w:suppressAutoHyphens/>
        <w:ind w:firstLine="709"/>
        <w:rPr>
          <w:rFonts w:ascii="Times New Roman" w:hAnsi="Times New Roman"/>
          <w:sz w:val="24"/>
          <w:szCs w:val="24"/>
        </w:rPr>
      </w:pPr>
      <w:r w:rsidRPr="00372404">
        <w:rPr>
          <w:rFonts w:ascii="Times New Roman" w:hAnsi="Times New Roman"/>
          <w:sz w:val="24"/>
          <w:szCs w:val="24"/>
        </w:rPr>
        <w:t>8.13.3</w:t>
      </w:r>
      <w:r w:rsidR="00037909" w:rsidRPr="00372404">
        <w:rPr>
          <w:rFonts w:ascii="Times New Roman" w:hAnsi="Times New Roman"/>
          <w:sz w:val="24"/>
          <w:szCs w:val="24"/>
        </w:rPr>
        <w:t xml:space="preserve"> </w:t>
      </w:r>
      <w:r w:rsidR="009F36D0" w:rsidRPr="00372404">
        <w:rPr>
          <w:rFonts w:ascii="Times New Roman" w:hAnsi="Times New Roman"/>
          <w:sz w:val="24"/>
          <w:szCs w:val="24"/>
        </w:rPr>
        <w:t xml:space="preserve">В </w:t>
      </w:r>
      <w:proofErr w:type="gramStart"/>
      <w:r w:rsidR="009F36D0" w:rsidRPr="00372404">
        <w:rPr>
          <w:rFonts w:ascii="Times New Roman" w:hAnsi="Times New Roman"/>
          <w:sz w:val="24"/>
          <w:szCs w:val="24"/>
        </w:rPr>
        <w:t>случае</w:t>
      </w:r>
      <w:proofErr w:type="gramEnd"/>
      <w:r w:rsidR="009F36D0" w:rsidRPr="00372404">
        <w:rPr>
          <w:rFonts w:ascii="Times New Roman" w:hAnsi="Times New Roman"/>
          <w:sz w:val="24"/>
          <w:szCs w:val="24"/>
        </w:rPr>
        <w:t xml:space="preserve">, если внутренний диаметр резьбы в основной плоскости измерить невозможно (основная плоскость расположена вне резьбы), </w:t>
      </w:r>
      <w:r w:rsidR="001A3DE7" w:rsidRPr="00372404">
        <w:rPr>
          <w:rFonts w:ascii="Times New Roman" w:hAnsi="Times New Roman"/>
          <w:bCs/>
          <w:sz w:val="24"/>
          <w:szCs w:val="24"/>
        </w:rPr>
        <w:t xml:space="preserve">измерения проводят в </w:t>
      </w:r>
      <w:r w:rsidR="00FC6BCD" w:rsidRPr="00372404">
        <w:rPr>
          <w:rFonts w:ascii="Times New Roman" w:hAnsi="Times New Roman"/>
          <w:bCs/>
          <w:sz w:val="24"/>
          <w:szCs w:val="24"/>
        </w:rPr>
        <w:t>плоскости измерения</w:t>
      </w:r>
      <w:r w:rsidR="001A3DE7" w:rsidRPr="00372404">
        <w:rPr>
          <w:rFonts w:ascii="Times New Roman" w:hAnsi="Times New Roman"/>
          <w:bCs/>
          <w:sz w:val="24"/>
          <w:szCs w:val="24"/>
        </w:rPr>
        <w:t>, максимально приближенной к плоскости заданной в нормативной документации на калибры.</w:t>
      </w:r>
      <w:r w:rsidR="009F36D0" w:rsidRPr="00372404">
        <w:rPr>
          <w:rFonts w:ascii="Times New Roman" w:hAnsi="Times New Roman"/>
          <w:sz w:val="24"/>
          <w:szCs w:val="24"/>
        </w:rPr>
        <w:t xml:space="preserve"> Значение внутреннего диаметра резьбы калибра в основной плоскости вычисля</w:t>
      </w:r>
      <w:r w:rsidR="00423C39" w:rsidRPr="00372404">
        <w:rPr>
          <w:rFonts w:ascii="Times New Roman" w:hAnsi="Times New Roman"/>
          <w:sz w:val="24"/>
          <w:szCs w:val="24"/>
        </w:rPr>
        <w:t>ют</w:t>
      </w:r>
      <w:r w:rsidR="009F36D0" w:rsidRPr="00372404">
        <w:rPr>
          <w:rFonts w:ascii="Times New Roman" w:hAnsi="Times New Roman"/>
          <w:sz w:val="24"/>
          <w:szCs w:val="24"/>
        </w:rPr>
        <w:t xml:space="preserve"> с учетом </w:t>
      </w:r>
      <w:r w:rsidRPr="00372404">
        <w:rPr>
          <w:rFonts w:ascii="Times New Roman" w:hAnsi="Times New Roman"/>
          <w:sz w:val="24"/>
          <w:szCs w:val="24"/>
        </w:rPr>
        <w:t>действительного</w:t>
      </w:r>
      <w:r w:rsidR="009F36D0" w:rsidRPr="00372404">
        <w:rPr>
          <w:rFonts w:ascii="Times New Roman" w:hAnsi="Times New Roman"/>
          <w:sz w:val="24"/>
          <w:szCs w:val="24"/>
        </w:rPr>
        <w:t xml:space="preserve"> расстояния между </w:t>
      </w:r>
      <w:r w:rsidR="00967FDD" w:rsidRPr="00372404">
        <w:rPr>
          <w:rFonts w:ascii="Times New Roman" w:hAnsi="Times New Roman"/>
          <w:sz w:val="24"/>
          <w:szCs w:val="24"/>
        </w:rPr>
        <w:t>ПИ</w:t>
      </w:r>
      <w:r w:rsidR="009F36D0" w:rsidRPr="00372404">
        <w:rPr>
          <w:rFonts w:ascii="Times New Roman" w:hAnsi="Times New Roman"/>
          <w:sz w:val="24"/>
          <w:szCs w:val="24"/>
        </w:rPr>
        <w:t xml:space="preserve"> и основной плоскостью.</w:t>
      </w:r>
    </w:p>
    <w:p w:rsidR="00EB4367" w:rsidRPr="00372404" w:rsidRDefault="00BE5EFE" w:rsidP="00EB4367">
      <w:pPr>
        <w:widowControl w:val="0"/>
        <w:suppressAutoHyphens/>
        <w:ind w:firstLine="709"/>
        <w:rPr>
          <w:rFonts w:ascii="Times New Roman" w:hAnsi="Times New Roman"/>
          <w:sz w:val="22"/>
        </w:rPr>
      </w:pPr>
      <w:r w:rsidRPr="00372404">
        <w:rPr>
          <w:rFonts w:ascii="Times New Roman" w:hAnsi="Times New Roman"/>
          <w:spacing w:val="20"/>
          <w:sz w:val="22"/>
        </w:rPr>
        <w:t>Примечание</w:t>
      </w:r>
      <w:r w:rsidRPr="00372404">
        <w:rPr>
          <w:rFonts w:ascii="Times New Roman" w:hAnsi="Times New Roman"/>
          <w:sz w:val="22"/>
        </w:rPr>
        <w:t xml:space="preserve"> </w:t>
      </w:r>
      <w:r w:rsidR="00EB4367" w:rsidRPr="00372404">
        <w:rPr>
          <w:rFonts w:ascii="Times New Roman" w:hAnsi="Times New Roman"/>
          <w:sz w:val="22"/>
        </w:rPr>
        <w:t>–</w:t>
      </w:r>
      <w:r w:rsidRPr="00372404">
        <w:rPr>
          <w:rFonts w:ascii="Times New Roman" w:hAnsi="Times New Roman"/>
          <w:sz w:val="22"/>
        </w:rPr>
        <w:t xml:space="preserve"> </w:t>
      </w:r>
      <w:r w:rsidR="00EB4367" w:rsidRPr="00372404">
        <w:rPr>
          <w:rFonts w:ascii="Times New Roman" w:hAnsi="Times New Roman"/>
          <w:sz w:val="22"/>
        </w:rPr>
        <w:t xml:space="preserve">Положение основной плоскости у калибра-кольца (расстояние от большего торца калибра-кольца до основной плоскости) определяют, как расстояние от измерительной до основной плоскости калибра-пробки минус номинальное значение натяга. </w:t>
      </w:r>
    </w:p>
    <w:p w:rsidR="009F36D0" w:rsidRPr="00372404" w:rsidRDefault="009F36D0" w:rsidP="006270EE">
      <w:pPr>
        <w:suppressAutoHyphens/>
        <w:ind w:firstLine="709"/>
        <w:rPr>
          <w:rFonts w:ascii="Times New Roman" w:hAnsi="Times New Roman"/>
          <w:sz w:val="24"/>
          <w:szCs w:val="24"/>
        </w:rPr>
      </w:pPr>
      <w:r w:rsidRPr="00372404">
        <w:rPr>
          <w:rFonts w:ascii="Times New Roman" w:hAnsi="Times New Roman"/>
          <w:sz w:val="24"/>
          <w:szCs w:val="24"/>
        </w:rPr>
        <w:t xml:space="preserve">Отклонения внутреннего диаметра резьбы от номинального значения не должны </w:t>
      </w:r>
      <w:r w:rsidR="004C1089" w:rsidRPr="00372404">
        <w:rPr>
          <w:rFonts w:ascii="Times New Roman" w:hAnsi="Times New Roman"/>
          <w:sz w:val="24"/>
          <w:szCs w:val="24"/>
        </w:rPr>
        <w:t>превышать предельных значений, установленных в нормативной документации на калибры</w:t>
      </w:r>
      <w:r w:rsidRPr="00372404">
        <w:rPr>
          <w:rFonts w:ascii="Times New Roman" w:hAnsi="Times New Roman"/>
          <w:sz w:val="24"/>
          <w:szCs w:val="24"/>
        </w:rPr>
        <w:t>.</w:t>
      </w:r>
    </w:p>
    <w:p w:rsidR="00423C39" w:rsidRPr="00372404" w:rsidRDefault="00423C39" w:rsidP="006270EE">
      <w:pPr>
        <w:pStyle w:val="2"/>
        <w:spacing w:before="0" w:after="0"/>
        <w:ind w:firstLine="709"/>
        <w:rPr>
          <w:rFonts w:ascii="Times New Roman" w:hAnsi="Times New Roman"/>
          <w:sz w:val="24"/>
          <w:szCs w:val="24"/>
        </w:rPr>
      </w:pPr>
      <w:bookmarkStart w:id="25" w:name="_Toc415139972"/>
      <w:r w:rsidRPr="00372404">
        <w:rPr>
          <w:rFonts w:ascii="Times New Roman" w:hAnsi="Times New Roman"/>
          <w:sz w:val="24"/>
          <w:szCs w:val="24"/>
        </w:rPr>
        <w:t xml:space="preserve">8.14 Определение диаметра, </w:t>
      </w:r>
      <w:r w:rsidR="00465E94" w:rsidRPr="00372404">
        <w:rPr>
          <w:rFonts w:ascii="Times New Roman" w:hAnsi="Times New Roman"/>
          <w:sz w:val="24"/>
          <w:szCs w:val="24"/>
        </w:rPr>
        <w:t xml:space="preserve">овальности, </w:t>
      </w:r>
      <w:r w:rsidRPr="00372404">
        <w:rPr>
          <w:rFonts w:ascii="Times New Roman" w:hAnsi="Times New Roman"/>
          <w:sz w:val="24"/>
          <w:szCs w:val="24"/>
        </w:rPr>
        <w:t xml:space="preserve">конусности, прямолинейности </w:t>
      </w:r>
      <w:r w:rsidR="00E16BB2" w:rsidRPr="00372404">
        <w:rPr>
          <w:rFonts w:ascii="Times New Roman" w:hAnsi="Times New Roman"/>
          <w:sz w:val="24"/>
          <w:szCs w:val="24"/>
        </w:rPr>
        <w:t>образующей конуса гладких калибров-пробок</w:t>
      </w:r>
      <w:bookmarkEnd w:id="25"/>
    </w:p>
    <w:p w:rsidR="00E16BB2" w:rsidRPr="00372404" w:rsidRDefault="00E16BB2" w:rsidP="006270EE">
      <w:pPr>
        <w:suppressAutoHyphens/>
        <w:ind w:firstLine="709"/>
        <w:rPr>
          <w:rFonts w:ascii="Times New Roman" w:hAnsi="Times New Roman"/>
          <w:sz w:val="24"/>
          <w:szCs w:val="24"/>
        </w:rPr>
      </w:pPr>
      <w:r w:rsidRPr="00372404">
        <w:rPr>
          <w:rFonts w:ascii="Times New Roman" w:hAnsi="Times New Roman"/>
          <w:sz w:val="24"/>
          <w:szCs w:val="24"/>
        </w:rPr>
        <w:t>При определении диаметра, овальности, конусности (разности диаметров) и прямолинейности образующей конуса гладких калибров-пробок измерения проводят аналогично измерениям наружного диаметра резьбы в основной плоскости, овальности, конусности и прямолинейности образующей конуса по линии наружного диаметра резьбовых калибров-пробок в соответствии с 8.4.</w:t>
      </w:r>
    </w:p>
    <w:p w:rsidR="00E16BB2" w:rsidRPr="00372404" w:rsidRDefault="00E16BB2" w:rsidP="006270EE">
      <w:pPr>
        <w:pStyle w:val="2"/>
        <w:spacing w:before="0" w:after="0"/>
        <w:ind w:firstLine="709"/>
        <w:rPr>
          <w:rFonts w:ascii="Times New Roman" w:hAnsi="Times New Roman"/>
          <w:sz w:val="24"/>
          <w:szCs w:val="24"/>
        </w:rPr>
      </w:pPr>
      <w:bookmarkStart w:id="26" w:name="_Toc415139973"/>
      <w:r w:rsidRPr="00372404">
        <w:rPr>
          <w:rFonts w:ascii="Times New Roman" w:hAnsi="Times New Roman"/>
          <w:sz w:val="24"/>
          <w:szCs w:val="24"/>
        </w:rPr>
        <w:t>8.15 Определение конусности и прямолинейности образующей конуса гладких калибров-колец</w:t>
      </w:r>
      <w:bookmarkEnd w:id="26"/>
    </w:p>
    <w:p w:rsidR="00E16BB2" w:rsidRPr="00372404" w:rsidRDefault="00E16BB2" w:rsidP="006270EE">
      <w:pPr>
        <w:suppressAutoHyphens/>
        <w:ind w:firstLine="709"/>
        <w:rPr>
          <w:rFonts w:ascii="Times New Roman" w:hAnsi="Times New Roman"/>
          <w:sz w:val="24"/>
          <w:szCs w:val="24"/>
        </w:rPr>
      </w:pPr>
      <w:r w:rsidRPr="00372404">
        <w:rPr>
          <w:rFonts w:ascii="Times New Roman" w:hAnsi="Times New Roman"/>
          <w:sz w:val="24"/>
          <w:szCs w:val="24"/>
        </w:rPr>
        <w:t>При определении конусности (разности диаметров) и прямолинейности образующей конуса гладких калибров-колец измерения проводят аналогично измерениям конусности и прямолинейности образующей конуса резьбы резьбовых калибров-колец в соответствии с 8.12.</w:t>
      </w:r>
    </w:p>
    <w:p w:rsidR="00E510B6" w:rsidRPr="00372404" w:rsidRDefault="00E510B6" w:rsidP="006270EE">
      <w:pPr>
        <w:pStyle w:val="2"/>
        <w:spacing w:before="0" w:after="0"/>
        <w:ind w:firstLine="709"/>
        <w:rPr>
          <w:rFonts w:ascii="Times New Roman" w:hAnsi="Times New Roman"/>
          <w:sz w:val="24"/>
          <w:szCs w:val="24"/>
        </w:rPr>
      </w:pPr>
      <w:bookmarkStart w:id="27" w:name="_Toc415139974"/>
    </w:p>
    <w:p w:rsidR="00E16BB2" w:rsidRPr="00372404" w:rsidRDefault="00E16BB2" w:rsidP="006270EE">
      <w:pPr>
        <w:pStyle w:val="2"/>
        <w:spacing w:before="0" w:after="0"/>
        <w:ind w:firstLine="709"/>
        <w:rPr>
          <w:rFonts w:ascii="Times New Roman" w:hAnsi="Times New Roman"/>
          <w:sz w:val="24"/>
          <w:szCs w:val="24"/>
        </w:rPr>
      </w:pPr>
      <w:r w:rsidRPr="00372404">
        <w:rPr>
          <w:rFonts w:ascii="Times New Roman" w:hAnsi="Times New Roman"/>
          <w:sz w:val="24"/>
          <w:szCs w:val="24"/>
        </w:rPr>
        <w:t>8.16 Определение натягов резьбовых и гладких калибров</w:t>
      </w:r>
      <w:bookmarkEnd w:id="27"/>
    </w:p>
    <w:p w:rsidR="00716693" w:rsidRPr="00372404" w:rsidRDefault="00716693" w:rsidP="006270EE">
      <w:pPr>
        <w:suppressAutoHyphens/>
        <w:ind w:firstLine="709"/>
        <w:rPr>
          <w:rFonts w:ascii="Times New Roman" w:hAnsi="Times New Roman"/>
          <w:b/>
          <w:sz w:val="24"/>
          <w:szCs w:val="24"/>
        </w:rPr>
      </w:pPr>
      <w:r w:rsidRPr="00372404">
        <w:rPr>
          <w:rFonts w:ascii="Times New Roman" w:hAnsi="Times New Roman"/>
          <w:b/>
          <w:sz w:val="24"/>
          <w:szCs w:val="24"/>
        </w:rPr>
        <w:t>8.16.1 Общие требования</w:t>
      </w:r>
    </w:p>
    <w:p w:rsidR="00F86EE3" w:rsidRPr="00372404" w:rsidRDefault="00991421" w:rsidP="006270EE">
      <w:pPr>
        <w:suppressAutoHyphens/>
        <w:ind w:firstLine="709"/>
        <w:rPr>
          <w:rFonts w:ascii="Times New Roman" w:hAnsi="Times New Roman"/>
          <w:sz w:val="24"/>
          <w:szCs w:val="24"/>
        </w:rPr>
      </w:pPr>
      <w:r w:rsidRPr="00372404">
        <w:rPr>
          <w:rFonts w:ascii="Times New Roman" w:hAnsi="Times New Roman"/>
          <w:sz w:val="24"/>
          <w:szCs w:val="24"/>
        </w:rPr>
        <w:t>Натяг припасованной пары</w:t>
      </w:r>
      <w:r w:rsidR="00F86EE3" w:rsidRPr="00372404">
        <w:rPr>
          <w:rFonts w:ascii="Times New Roman" w:hAnsi="Times New Roman"/>
          <w:sz w:val="24"/>
          <w:szCs w:val="24"/>
        </w:rPr>
        <w:t xml:space="preserve"> калибров</w:t>
      </w:r>
      <w:r w:rsidRPr="00372404">
        <w:rPr>
          <w:rFonts w:ascii="Times New Roman" w:hAnsi="Times New Roman"/>
          <w:sz w:val="24"/>
          <w:szCs w:val="24"/>
        </w:rPr>
        <w:t>,</w:t>
      </w:r>
      <w:r w:rsidR="00F86EE3" w:rsidRPr="00372404">
        <w:rPr>
          <w:rFonts w:ascii="Times New Roman" w:hAnsi="Times New Roman"/>
          <w:sz w:val="24"/>
          <w:szCs w:val="24"/>
        </w:rPr>
        <w:t xml:space="preserve"> пробки и кольца</w:t>
      </w:r>
      <w:r w:rsidRPr="00372404">
        <w:rPr>
          <w:rFonts w:ascii="Times New Roman" w:hAnsi="Times New Roman"/>
          <w:sz w:val="24"/>
          <w:szCs w:val="24"/>
        </w:rPr>
        <w:t>, определяют при выполнении</w:t>
      </w:r>
      <w:r w:rsidR="00F86EE3" w:rsidRPr="00372404">
        <w:rPr>
          <w:rFonts w:ascii="Times New Roman" w:hAnsi="Times New Roman"/>
          <w:sz w:val="24"/>
          <w:szCs w:val="24"/>
        </w:rPr>
        <w:t xml:space="preserve"> следующих требований:</w:t>
      </w:r>
    </w:p>
    <w:p w:rsidR="00F86EE3" w:rsidRPr="00372404" w:rsidRDefault="00F86EE3" w:rsidP="006270EE">
      <w:pPr>
        <w:suppressAutoHyphens/>
        <w:ind w:firstLine="709"/>
        <w:rPr>
          <w:rFonts w:ascii="Times New Roman" w:hAnsi="Times New Roman"/>
          <w:sz w:val="24"/>
          <w:szCs w:val="24"/>
        </w:rPr>
      </w:pPr>
      <w:r w:rsidRPr="00372404">
        <w:rPr>
          <w:rFonts w:ascii="Times New Roman" w:hAnsi="Times New Roman"/>
          <w:sz w:val="24"/>
          <w:szCs w:val="24"/>
        </w:rPr>
        <w:t xml:space="preserve">а) резьба калибров должна быть тщательно очищена (очистку витков производят непосредственно перед свинчиванием) и смазана тонким слоем минерального масла; </w:t>
      </w:r>
      <w:r w:rsidR="00991421" w:rsidRPr="00372404">
        <w:rPr>
          <w:rFonts w:ascii="Times New Roman" w:hAnsi="Times New Roman"/>
          <w:sz w:val="24"/>
          <w:szCs w:val="24"/>
        </w:rPr>
        <w:t>рабочие поверхности гладких калибров должны быть чистыми;</w:t>
      </w:r>
    </w:p>
    <w:p w:rsidR="00F86EE3" w:rsidRPr="00372404" w:rsidRDefault="00F86EE3" w:rsidP="006270EE">
      <w:pPr>
        <w:suppressAutoHyphens/>
        <w:ind w:firstLine="709"/>
        <w:rPr>
          <w:rFonts w:ascii="Times New Roman" w:hAnsi="Times New Roman"/>
          <w:sz w:val="24"/>
          <w:szCs w:val="24"/>
        </w:rPr>
      </w:pPr>
      <w:r w:rsidRPr="00372404">
        <w:rPr>
          <w:rFonts w:ascii="Times New Roman" w:hAnsi="Times New Roman"/>
          <w:sz w:val="24"/>
          <w:szCs w:val="24"/>
        </w:rPr>
        <w:t xml:space="preserve">б) температура калибров (кольца и пробки) должна быть </w:t>
      </w:r>
      <w:r w:rsidR="00F779D7" w:rsidRPr="00372404">
        <w:rPr>
          <w:rFonts w:ascii="Times New Roman" w:hAnsi="Times New Roman"/>
          <w:sz w:val="24"/>
          <w:szCs w:val="24"/>
        </w:rPr>
        <w:t>выровнена</w:t>
      </w:r>
      <w:r w:rsidRPr="00372404">
        <w:rPr>
          <w:rFonts w:ascii="Times New Roman" w:hAnsi="Times New Roman"/>
          <w:sz w:val="24"/>
          <w:szCs w:val="24"/>
        </w:rPr>
        <w:t>;</w:t>
      </w:r>
    </w:p>
    <w:p w:rsidR="00F86EE3" w:rsidRPr="00372404" w:rsidRDefault="00F86EE3" w:rsidP="006270EE">
      <w:pPr>
        <w:suppressAutoHyphens/>
        <w:ind w:firstLine="709"/>
        <w:rPr>
          <w:rFonts w:ascii="Times New Roman" w:hAnsi="Times New Roman"/>
          <w:sz w:val="24"/>
          <w:szCs w:val="24"/>
        </w:rPr>
      </w:pPr>
      <w:r w:rsidRPr="00372404">
        <w:rPr>
          <w:rFonts w:ascii="Times New Roman" w:hAnsi="Times New Roman"/>
          <w:sz w:val="24"/>
          <w:szCs w:val="24"/>
        </w:rPr>
        <w:t>в) один из пары</w:t>
      </w:r>
      <w:r w:rsidR="00991421" w:rsidRPr="00372404">
        <w:rPr>
          <w:rFonts w:ascii="Times New Roman" w:hAnsi="Times New Roman"/>
          <w:sz w:val="24"/>
          <w:szCs w:val="24"/>
        </w:rPr>
        <w:t xml:space="preserve"> резьбовых</w:t>
      </w:r>
      <w:r w:rsidRPr="00372404">
        <w:rPr>
          <w:rFonts w:ascii="Times New Roman" w:hAnsi="Times New Roman"/>
          <w:sz w:val="24"/>
          <w:szCs w:val="24"/>
        </w:rPr>
        <w:t xml:space="preserve"> калибров должен быть закреплен так, чтобы предотвратить его перемещение;</w:t>
      </w:r>
    </w:p>
    <w:p w:rsidR="00F86EE3" w:rsidRPr="00372404" w:rsidRDefault="00F86EE3" w:rsidP="006270EE">
      <w:pPr>
        <w:suppressAutoHyphens/>
        <w:ind w:firstLine="709"/>
        <w:rPr>
          <w:rFonts w:ascii="Times New Roman" w:hAnsi="Times New Roman"/>
          <w:sz w:val="24"/>
          <w:szCs w:val="24"/>
        </w:rPr>
      </w:pPr>
      <w:r w:rsidRPr="00372404">
        <w:rPr>
          <w:rFonts w:ascii="Times New Roman" w:hAnsi="Times New Roman"/>
          <w:sz w:val="24"/>
          <w:szCs w:val="24"/>
        </w:rPr>
        <w:t xml:space="preserve">г) для обеспечения равномерного распределения смазки </w:t>
      </w:r>
      <w:r w:rsidR="00731219" w:rsidRPr="00372404">
        <w:rPr>
          <w:rFonts w:ascii="Times New Roman" w:hAnsi="Times New Roman"/>
          <w:sz w:val="24"/>
          <w:szCs w:val="24"/>
        </w:rPr>
        <w:t xml:space="preserve">резьбовые </w:t>
      </w:r>
      <w:r w:rsidRPr="00372404">
        <w:rPr>
          <w:rFonts w:ascii="Times New Roman" w:hAnsi="Times New Roman"/>
          <w:sz w:val="24"/>
          <w:szCs w:val="24"/>
        </w:rPr>
        <w:t>калибры, перед окончательной затяжкой, должны быть несколько раз свинчены и развинчены;</w:t>
      </w:r>
    </w:p>
    <w:p w:rsidR="002B5540" w:rsidRPr="00372404" w:rsidRDefault="003C3888" w:rsidP="006270EE">
      <w:pPr>
        <w:suppressAutoHyphens/>
        <w:ind w:firstLine="709"/>
        <w:rPr>
          <w:rFonts w:ascii="Times New Roman" w:hAnsi="Times New Roman"/>
          <w:sz w:val="24"/>
          <w:szCs w:val="24"/>
        </w:rPr>
      </w:pPr>
      <w:r w:rsidRPr="00372404">
        <w:rPr>
          <w:rFonts w:ascii="Times New Roman" w:hAnsi="Times New Roman"/>
          <w:sz w:val="24"/>
          <w:szCs w:val="24"/>
        </w:rPr>
        <w:t xml:space="preserve">д) </w:t>
      </w:r>
      <w:r w:rsidR="0058432D" w:rsidRPr="00372404">
        <w:rPr>
          <w:rFonts w:ascii="Times New Roman" w:hAnsi="Times New Roman"/>
          <w:sz w:val="24"/>
          <w:szCs w:val="24"/>
        </w:rPr>
        <w:t xml:space="preserve">окончательное свинчивание </w:t>
      </w:r>
      <w:r w:rsidR="00810573" w:rsidRPr="00372404">
        <w:rPr>
          <w:rFonts w:ascii="Times New Roman" w:hAnsi="Times New Roman"/>
          <w:sz w:val="24"/>
          <w:szCs w:val="24"/>
        </w:rPr>
        <w:t xml:space="preserve">резьбовых </w:t>
      </w:r>
      <w:r w:rsidR="0058432D" w:rsidRPr="00372404">
        <w:rPr>
          <w:rFonts w:ascii="Times New Roman" w:hAnsi="Times New Roman"/>
          <w:sz w:val="24"/>
          <w:szCs w:val="24"/>
        </w:rPr>
        <w:t>калибров</w:t>
      </w:r>
      <w:r w:rsidR="002B5540" w:rsidRPr="00372404">
        <w:rPr>
          <w:rFonts w:ascii="Times New Roman" w:hAnsi="Times New Roman"/>
          <w:sz w:val="24"/>
          <w:szCs w:val="24"/>
        </w:rPr>
        <w:t>, кроме калибров для замковой резьбы,</w:t>
      </w:r>
      <w:r w:rsidR="0058432D" w:rsidRPr="00372404">
        <w:rPr>
          <w:rFonts w:ascii="Times New Roman" w:hAnsi="Times New Roman"/>
          <w:sz w:val="24"/>
          <w:szCs w:val="24"/>
        </w:rPr>
        <w:t xml:space="preserve"> должно быть проведено одним человеком плавно, с медленным равномерным приложением усилия</w:t>
      </w:r>
      <w:r w:rsidR="00F779D7" w:rsidRPr="00372404">
        <w:rPr>
          <w:rFonts w:ascii="Times New Roman" w:hAnsi="Times New Roman"/>
          <w:sz w:val="24"/>
          <w:szCs w:val="24"/>
        </w:rPr>
        <w:t xml:space="preserve"> </w:t>
      </w:r>
      <w:r w:rsidR="00810573" w:rsidRPr="00372404">
        <w:rPr>
          <w:rFonts w:ascii="Times New Roman" w:hAnsi="Times New Roman"/>
          <w:sz w:val="24"/>
          <w:szCs w:val="24"/>
        </w:rPr>
        <w:t>на рукоятку динамометрического ключа,</w:t>
      </w:r>
      <w:r w:rsidR="00F779D7" w:rsidRPr="00372404">
        <w:rPr>
          <w:rFonts w:ascii="Times New Roman" w:hAnsi="Times New Roman"/>
          <w:sz w:val="24"/>
          <w:szCs w:val="24"/>
        </w:rPr>
        <w:t xml:space="preserve"> </w:t>
      </w:r>
      <w:r w:rsidR="0058432D" w:rsidRPr="00372404">
        <w:rPr>
          <w:rFonts w:ascii="Times New Roman" w:hAnsi="Times New Roman"/>
          <w:sz w:val="24"/>
          <w:szCs w:val="24"/>
        </w:rPr>
        <w:t xml:space="preserve">без рывков. </w:t>
      </w:r>
      <w:r w:rsidR="00810573" w:rsidRPr="00372404">
        <w:rPr>
          <w:rFonts w:ascii="Times New Roman" w:hAnsi="Times New Roman"/>
          <w:sz w:val="24"/>
          <w:szCs w:val="24"/>
        </w:rPr>
        <w:t>Усилие при окончательной затяжке должно быть равно (80±5) Нм по шкале динамометрического ключа для всех калибров.</w:t>
      </w:r>
      <w:r w:rsidR="00F779D7" w:rsidRPr="00372404">
        <w:rPr>
          <w:rFonts w:ascii="Times New Roman" w:hAnsi="Times New Roman"/>
          <w:sz w:val="24"/>
          <w:szCs w:val="24"/>
        </w:rPr>
        <w:t xml:space="preserve"> </w:t>
      </w:r>
      <w:r w:rsidR="0058432D" w:rsidRPr="00372404">
        <w:rPr>
          <w:rFonts w:ascii="Times New Roman" w:hAnsi="Times New Roman"/>
          <w:sz w:val="24"/>
          <w:szCs w:val="24"/>
        </w:rPr>
        <w:t>При этом не допускается применение резинового молотка. Калибры должны быть свинчены до полного плотного сопряжения с внезапной остановкой, при приложении существенного дополнительного усилия может наблюдаться небольшое смещение калибров</w:t>
      </w:r>
      <w:r w:rsidR="002B5540" w:rsidRPr="00372404">
        <w:rPr>
          <w:rFonts w:ascii="Times New Roman" w:hAnsi="Times New Roman"/>
          <w:sz w:val="24"/>
          <w:szCs w:val="24"/>
        </w:rPr>
        <w:t>;</w:t>
      </w:r>
    </w:p>
    <w:p w:rsidR="0058432D" w:rsidRPr="00372404" w:rsidRDefault="002B5540" w:rsidP="006270EE">
      <w:pPr>
        <w:suppressAutoHyphens/>
        <w:ind w:firstLine="709"/>
        <w:rPr>
          <w:rFonts w:ascii="Times New Roman" w:hAnsi="Times New Roman"/>
          <w:sz w:val="24"/>
          <w:szCs w:val="24"/>
        </w:rPr>
      </w:pPr>
      <w:r w:rsidRPr="00372404">
        <w:rPr>
          <w:rFonts w:ascii="Times New Roman" w:hAnsi="Times New Roman"/>
          <w:sz w:val="24"/>
          <w:szCs w:val="24"/>
        </w:rPr>
        <w:t xml:space="preserve">е) окончательную затяжку резьбовых калибров для замковой резьбы выполняют специальным </w:t>
      </w:r>
      <w:r w:rsidR="001B3EBD" w:rsidRPr="00372404">
        <w:rPr>
          <w:rFonts w:ascii="Times New Roman" w:hAnsi="Times New Roman"/>
          <w:sz w:val="24"/>
          <w:szCs w:val="24"/>
        </w:rPr>
        <w:t xml:space="preserve">приспособлением с падающим грузом </w:t>
      </w:r>
      <w:proofErr w:type="gramStart"/>
      <w:r w:rsidR="00AA1F0D" w:rsidRPr="00372404">
        <w:rPr>
          <w:rFonts w:ascii="Times New Roman" w:hAnsi="Times New Roman"/>
          <w:sz w:val="24"/>
          <w:szCs w:val="24"/>
        </w:rPr>
        <w:t xml:space="preserve">( </w:t>
      </w:r>
      <w:proofErr w:type="gramEnd"/>
      <w:r w:rsidR="00AA1F0D" w:rsidRPr="00372404">
        <w:rPr>
          <w:rFonts w:ascii="Times New Roman" w:hAnsi="Times New Roman"/>
          <w:sz w:val="24"/>
          <w:szCs w:val="24"/>
        </w:rPr>
        <w:t>рисунок П.2)</w:t>
      </w:r>
      <w:r w:rsidRPr="00372404">
        <w:rPr>
          <w:rFonts w:ascii="Times New Roman" w:hAnsi="Times New Roman"/>
          <w:sz w:val="24"/>
          <w:szCs w:val="24"/>
        </w:rPr>
        <w:t>. Требования к длине рычага, высоте падения, присоединительных диаметров и массе падающего груза приведены в приложении П. Количество ударов для окончательной затяжки не менее 12</w:t>
      </w:r>
      <w:r w:rsidR="0058432D" w:rsidRPr="00372404">
        <w:rPr>
          <w:rFonts w:ascii="Times New Roman" w:hAnsi="Times New Roman"/>
          <w:sz w:val="24"/>
          <w:szCs w:val="24"/>
        </w:rPr>
        <w:t>;</w:t>
      </w:r>
    </w:p>
    <w:p w:rsidR="003C3888" w:rsidRPr="00372404" w:rsidRDefault="002B5540" w:rsidP="006270EE">
      <w:pPr>
        <w:suppressAutoHyphens/>
        <w:ind w:firstLine="709"/>
        <w:rPr>
          <w:rFonts w:ascii="Times New Roman" w:hAnsi="Times New Roman"/>
          <w:sz w:val="24"/>
          <w:szCs w:val="24"/>
        </w:rPr>
      </w:pPr>
      <w:r w:rsidRPr="00372404">
        <w:rPr>
          <w:rFonts w:ascii="Times New Roman" w:hAnsi="Times New Roman"/>
          <w:sz w:val="24"/>
          <w:szCs w:val="24"/>
        </w:rPr>
        <w:t>ж</w:t>
      </w:r>
      <w:r w:rsidR="003C3888" w:rsidRPr="00372404">
        <w:rPr>
          <w:rFonts w:ascii="Times New Roman" w:hAnsi="Times New Roman"/>
          <w:sz w:val="24"/>
          <w:szCs w:val="24"/>
        </w:rPr>
        <w:t xml:space="preserve">) припасовка </w:t>
      </w:r>
      <w:r w:rsidR="0058432D" w:rsidRPr="00372404">
        <w:rPr>
          <w:rFonts w:ascii="Times New Roman" w:hAnsi="Times New Roman"/>
          <w:sz w:val="24"/>
          <w:szCs w:val="24"/>
        </w:rPr>
        <w:t>резьбового</w:t>
      </w:r>
      <w:r w:rsidR="00F779D7" w:rsidRPr="00372404">
        <w:rPr>
          <w:rFonts w:ascii="Times New Roman" w:hAnsi="Times New Roman"/>
          <w:sz w:val="24"/>
          <w:szCs w:val="24"/>
        </w:rPr>
        <w:t xml:space="preserve"> </w:t>
      </w:r>
      <w:r w:rsidR="0058432D" w:rsidRPr="00372404">
        <w:rPr>
          <w:rFonts w:ascii="Times New Roman" w:hAnsi="Times New Roman"/>
          <w:sz w:val="24"/>
          <w:szCs w:val="24"/>
        </w:rPr>
        <w:t>или гладкого</w:t>
      </w:r>
      <w:r w:rsidR="00F779D7" w:rsidRPr="00372404">
        <w:rPr>
          <w:rFonts w:ascii="Times New Roman" w:hAnsi="Times New Roman"/>
          <w:sz w:val="24"/>
          <w:szCs w:val="24"/>
        </w:rPr>
        <w:t xml:space="preserve"> </w:t>
      </w:r>
      <w:r w:rsidR="0058432D" w:rsidRPr="00372404">
        <w:rPr>
          <w:rFonts w:ascii="Times New Roman" w:hAnsi="Times New Roman"/>
          <w:sz w:val="24"/>
          <w:szCs w:val="24"/>
        </w:rPr>
        <w:t>рабочего калибра-кольца</w:t>
      </w:r>
      <w:r w:rsidR="00F779D7" w:rsidRPr="00372404">
        <w:rPr>
          <w:rFonts w:ascii="Times New Roman" w:hAnsi="Times New Roman"/>
          <w:sz w:val="24"/>
          <w:szCs w:val="24"/>
        </w:rPr>
        <w:t xml:space="preserve"> </w:t>
      </w:r>
      <w:r w:rsidR="0058432D" w:rsidRPr="00372404">
        <w:rPr>
          <w:rFonts w:ascii="Times New Roman" w:hAnsi="Times New Roman"/>
          <w:sz w:val="24"/>
          <w:szCs w:val="24"/>
        </w:rPr>
        <w:t>и гладкой контрольной пробки</w:t>
      </w:r>
      <w:r w:rsidR="00F779D7" w:rsidRPr="00372404">
        <w:rPr>
          <w:rFonts w:ascii="Times New Roman" w:hAnsi="Times New Roman"/>
          <w:sz w:val="24"/>
          <w:szCs w:val="24"/>
        </w:rPr>
        <w:t xml:space="preserve"> </w:t>
      </w:r>
      <w:r w:rsidR="003C3888" w:rsidRPr="00372404">
        <w:rPr>
          <w:rFonts w:ascii="Times New Roman" w:hAnsi="Times New Roman"/>
          <w:sz w:val="24"/>
          <w:szCs w:val="24"/>
        </w:rPr>
        <w:t>должна выполняться аккуратным соединением калибров пробки и кольца, при этом калибр-пробка должен быть плотно вставл</w:t>
      </w:r>
      <w:r w:rsidR="006C2579" w:rsidRPr="00372404">
        <w:rPr>
          <w:rFonts w:ascii="Times New Roman" w:hAnsi="Times New Roman"/>
          <w:sz w:val="24"/>
          <w:szCs w:val="24"/>
        </w:rPr>
        <w:t>ен усилием руки в калибр-кольцо;</w:t>
      </w:r>
      <w:r w:rsidR="00D83DD7" w:rsidRPr="00372404">
        <w:rPr>
          <w:rFonts w:ascii="Times New Roman" w:hAnsi="Times New Roman"/>
          <w:sz w:val="24"/>
          <w:szCs w:val="24"/>
        </w:rPr>
        <w:t xml:space="preserve"> </w:t>
      </w:r>
    </w:p>
    <w:p w:rsidR="00731219" w:rsidRPr="00372404" w:rsidRDefault="002B5540" w:rsidP="006270EE">
      <w:pPr>
        <w:suppressAutoHyphens/>
        <w:ind w:firstLine="709"/>
        <w:rPr>
          <w:rFonts w:ascii="Times New Roman" w:hAnsi="Times New Roman"/>
          <w:sz w:val="24"/>
          <w:szCs w:val="24"/>
        </w:rPr>
      </w:pPr>
      <w:r w:rsidRPr="00372404">
        <w:rPr>
          <w:rFonts w:ascii="Times New Roman" w:hAnsi="Times New Roman"/>
          <w:sz w:val="24"/>
          <w:szCs w:val="24"/>
        </w:rPr>
        <w:t>з</w:t>
      </w:r>
      <w:r w:rsidR="00F86EE3" w:rsidRPr="00372404">
        <w:rPr>
          <w:rFonts w:ascii="Times New Roman" w:hAnsi="Times New Roman"/>
          <w:sz w:val="24"/>
          <w:szCs w:val="24"/>
        </w:rPr>
        <w:t xml:space="preserve">) </w:t>
      </w:r>
      <w:r w:rsidR="00A25608" w:rsidRPr="00372404">
        <w:rPr>
          <w:rFonts w:ascii="Times New Roman" w:hAnsi="Times New Roman"/>
          <w:sz w:val="24"/>
          <w:szCs w:val="24"/>
        </w:rPr>
        <w:t>припасовка</w:t>
      </w:r>
      <w:r w:rsidR="00731219" w:rsidRPr="00372404">
        <w:rPr>
          <w:rFonts w:ascii="Times New Roman" w:hAnsi="Times New Roman"/>
          <w:sz w:val="24"/>
          <w:szCs w:val="24"/>
        </w:rPr>
        <w:t xml:space="preserve"> с использованием пад</w:t>
      </w:r>
      <w:r w:rsidR="00A25608" w:rsidRPr="00372404">
        <w:rPr>
          <w:rFonts w:ascii="Times New Roman" w:hAnsi="Times New Roman"/>
          <w:sz w:val="24"/>
          <w:szCs w:val="24"/>
        </w:rPr>
        <w:t xml:space="preserve">ающего груза </w:t>
      </w:r>
      <w:proofErr w:type="gramStart"/>
      <w:r w:rsidR="00AA1F0D" w:rsidRPr="00372404">
        <w:rPr>
          <w:rFonts w:ascii="Times New Roman" w:hAnsi="Times New Roman"/>
          <w:sz w:val="24"/>
          <w:szCs w:val="24"/>
        </w:rPr>
        <w:t xml:space="preserve">( </w:t>
      </w:r>
      <w:proofErr w:type="gramEnd"/>
      <w:r w:rsidR="00AA1F0D" w:rsidRPr="00372404">
        <w:rPr>
          <w:rFonts w:ascii="Times New Roman" w:hAnsi="Times New Roman"/>
          <w:sz w:val="24"/>
          <w:szCs w:val="24"/>
        </w:rPr>
        <w:t xml:space="preserve">рисунок П.1) </w:t>
      </w:r>
      <w:r w:rsidR="00A25608" w:rsidRPr="00372404">
        <w:rPr>
          <w:rFonts w:ascii="Times New Roman" w:hAnsi="Times New Roman"/>
          <w:sz w:val="24"/>
          <w:szCs w:val="24"/>
        </w:rPr>
        <w:t xml:space="preserve">согласно приложения </w:t>
      </w:r>
      <w:r w:rsidR="00EB7186" w:rsidRPr="00372404">
        <w:rPr>
          <w:rFonts w:ascii="Times New Roman" w:hAnsi="Times New Roman"/>
          <w:sz w:val="24"/>
          <w:szCs w:val="24"/>
        </w:rPr>
        <w:t>П</w:t>
      </w:r>
      <w:r w:rsidR="00A25608" w:rsidRPr="00372404">
        <w:rPr>
          <w:rFonts w:ascii="Times New Roman" w:hAnsi="Times New Roman"/>
          <w:sz w:val="24"/>
          <w:szCs w:val="24"/>
        </w:rPr>
        <w:t xml:space="preserve"> рекомендуется</w:t>
      </w:r>
      <w:r w:rsidR="00731219" w:rsidRPr="00372404">
        <w:rPr>
          <w:rFonts w:ascii="Times New Roman" w:hAnsi="Times New Roman"/>
          <w:sz w:val="24"/>
          <w:szCs w:val="24"/>
        </w:rPr>
        <w:t xml:space="preserve"> для гладких калибров диаметром </w:t>
      </w:r>
      <w:r w:rsidR="00A25608" w:rsidRPr="00372404">
        <w:rPr>
          <w:rFonts w:ascii="Times New Roman" w:hAnsi="Times New Roman"/>
          <w:sz w:val="24"/>
          <w:szCs w:val="24"/>
        </w:rPr>
        <w:t>до 178 мм;</w:t>
      </w:r>
    </w:p>
    <w:p w:rsidR="00E16BB2" w:rsidRPr="00372404" w:rsidRDefault="002B5540" w:rsidP="006270EE">
      <w:pPr>
        <w:suppressAutoHyphens/>
        <w:ind w:firstLine="709"/>
        <w:rPr>
          <w:rFonts w:ascii="Times New Roman" w:hAnsi="Times New Roman"/>
          <w:sz w:val="24"/>
          <w:szCs w:val="24"/>
        </w:rPr>
      </w:pPr>
      <w:r w:rsidRPr="00372404">
        <w:rPr>
          <w:rFonts w:ascii="Times New Roman" w:hAnsi="Times New Roman"/>
          <w:sz w:val="24"/>
          <w:szCs w:val="24"/>
        </w:rPr>
        <w:t>и</w:t>
      </w:r>
      <w:r w:rsidR="00731219" w:rsidRPr="00372404">
        <w:rPr>
          <w:rFonts w:ascii="Times New Roman" w:hAnsi="Times New Roman"/>
          <w:sz w:val="24"/>
          <w:szCs w:val="24"/>
        </w:rPr>
        <w:t xml:space="preserve">) </w:t>
      </w:r>
      <w:r w:rsidR="003C3888" w:rsidRPr="00372404">
        <w:rPr>
          <w:rFonts w:ascii="Times New Roman" w:hAnsi="Times New Roman"/>
          <w:sz w:val="24"/>
          <w:szCs w:val="24"/>
        </w:rPr>
        <w:t>д</w:t>
      </w:r>
      <w:r w:rsidR="00F86EE3" w:rsidRPr="00372404">
        <w:rPr>
          <w:rFonts w:ascii="Times New Roman" w:hAnsi="Times New Roman"/>
          <w:sz w:val="24"/>
          <w:szCs w:val="24"/>
        </w:rPr>
        <w:t>л</w:t>
      </w:r>
      <w:r w:rsidR="003C3888" w:rsidRPr="00372404">
        <w:rPr>
          <w:rFonts w:ascii="Times New Roman" w:hAnsi="Times New Roman"/>
          <w:sz w:val="24"/>
          <w:szCs w:val="24"/>
        </w:rPr>
        <w:t>я разъединения калибров допускаю</w:t>
      </w:r>
      <w:r w:rsidR="00F86EE3" w:rsidRPr="00372404">
        <w:rPr>
          <w:rFonts w:ascii="Times New Roman" w:hAnsi="Times New Roman"/>
          <w:sz w:val="24"/>
          <w:szCs w:val="24"/>
        </w:rPr>
        <w:t xml:space="preserve">тся </w:t>
      </w:r>
      <w:r w:rsidR="003C3888" w:rsidRPr="00372404">
        <w:rPr>
          <w:rFonts w:ascii="Times New Roman" w:hAnsi="Times New Roman"/>
          <w:sz w:val="24"/>
          <w:szCs w:val="24"/>
        </w:rPr>
        <w:t>легкие удары резиновым молотком</w:t>
      </w:r>
      <w:r w:rsidR="00F779D7" w:rsidRPr="00372404">
        <w:rPr>
          <w:rFonts w:ascii="Times New Roman" w:hAnsi="Times New Roman"/>
          <w:sz w:val="24"/>
          <w:szCs w:val="24"/>
        </w:rPr>
        <w:t xml:space="preserve"> </w:t>
      </w:r>
      <w:r w:rsidR="00F86EE3" w:rsidRPr="00372404">
        <w:rPr>
          <w:rFonts w:ascii="Times New Roman" w:hAnsi="Times New Roman"/>
          <w:sz w:val="24"/>
          <w:szCs w:val="24"/>
        </w:rPr>
        <w:t>по боковой поверхности калибра-кольца. Запрещается производить удары по торцовым поверхностям калибров.</w:t>
      </w:r>
    </w:p>
    <w:p w:rsidR="00CA1250" w:rsidRPr="00372404" w:rsidRDefault="00CA1250" w:rsidP="006270EE">
      <w:pPr>
        <w:suppressAutoHyphens/>
        <w:ind w:firstLine="709"/>
        <w:rPr>
          <w:rFonts w:ascii="Times New Roman" w:hAnsi="Times New Roman"/>
          <w:sz w:val="24"/>
          <w:szCs w:val="24"/>
        </w:rPr>
      </w:pPr>
      <w:r w:rsidRPr="00372404">
        <w:rPr>
          <w:rFonts w:ascii="Times New Roman" w:hAnsi="Times New Roman"/>
          <w:bCs/>
          <w:sz w:val="24"/>
          <w:szCs w:val="24"/>
        </w:rPr>
        <w:lastRenderedPageBreak/>
        <w:t>Допускается применение деревянных (киянок), медных и других молотков с пониженной твердостью материала ударной поверхности.</w:t>
      </w:r>
    </w:p>
    <w:p w:rsidR="009D1525" w:rsidRPr="00372404" w:rsidRDefault="009D1525" w:rsidP="006270EE">
      <w:pPr>
        <w:suppressAutoHyphens/>
        <w:ind w:firstLine="709"/>
        <w:rPr>
          <w:rFonts w:ascii="Times New Roman" w:hAnsi="Times New Roman"/>
          <w:b/>
          <w:sz w:val="24"/>
          <w:szCs w:val="24"/>
        </w:rPr>
      </w:pPr>
      <w:r w:rsidRPr="00372404">
        <w:rPr>
          <w:rFonts w:ascii="Times New Roman" w:hAnsi="Times New Roman"/>
          <w:b/>
          <w:sz w:val="24"/>
          <w:szCs w:val="24"/>
        </w:rPr>
        <w:t>8.16.2 Определение натяга припасованной пары калибров</w:t>
      </w:r>
    </w:p>
    <w:p w:rsidR="009D1525" w:rsidRPr="00372404" w:rsidRDefault="00E1220D" w:rsidP="006270EE">
      <w:pPr>
        <w:suppressAutoHyphens/>
        <w:ind w:firstLine="709"/>
        <w:rPr>
          <w:rFonts w:ascii="Times New Roman" w:hAnsi="Times New Roman"/>
          <w:sz w:val="24"/>
          <w:szCs w:val="24"/>
        </w:rPr>
      </w:pPr>
      <w:r w:rsidRPr="00372404">
        <w:rPr>
          <w:rFonts w:ascii="Times New Roman" w:hAnsi="Times New Roman"/>
          <w:sz w:val="24"/>
          <w:szCs w:val="24"/>
        </w:rPr>
        <w:t xml:space="preserve">8.16.2.1 </w:t>
      </w:r>
      <w:r w:rsidR="000B2731" w:rsidRPr="00372404">
        <w:rPr>
          <w:rFonts w:ascii="Times New Roman" w:hAnsi="Times New Roman"/>
          <w:sz w:val="24"/>
          <w:szCs w:val="24"/>
        </w:rPr>
        <w:t>Натяг припасованной пары калибров, в зависимости от конструкции и типа калибров, определяют по одной и</w:t>
      </w:r>
      <w:r w:rsidR="00E655F7" w:rsidRPr="00372404">
        <w:rPr>
          <w:rFonts w:ascii="Times New Roman" w:hAnsi="Times New Roman"/>
          <w:sz w:val="24"/>
          <w:szCs w:val="24"/>
        </w:rPr>
        <w:t xml:space="preserve">з схем, показанных на рисунке </w:t>
      </w:r>
      <w:r w:rsidR="00DC164E" w:rsidRPr="00372404">
        <w:rPr>
          <w:rFonts w:ascii="Times New Roman" w:hAnsi="Times New Roman"/>
          <w:sz w:val="24"/>
          <w:szCs w:val="24"/>
        </w:rPr>
        <w:t>9</w:t>
      </w:r>
      <w:r w:rsidR="00E655F7" w:rsidRPr="00372404">
        <w:rPr>
          <w:rFonts w:ascii="Times New Roman" w:hAnsi="Times New Roman"/>
          <w:sz w:val="24"/>
          <w:szCs w:val="24"/>
        </w:rPr>
        <w:t>. Расстояние между измерительными плоскостями калибров измеряют</w:t>
      </w:r>
      <w:r w:rsidR="00F779D7" w:rsidRPr="00372404">
        <w:rPr>
          <w:rFonts w:ascii="Times New Roman" w:hAnsi="Times New Roman"/>
          <w:sz w:val="24"/>
          <w:szCs w:val="24"/>
        </w:rPr>
        <w:t xml:space="preserve"> </w:t>
      </w:r>
      <w:r w:rsidR="00504284" w:rsidRPr="00372404">
        <w:rPr>
          <w:rFonts w:ascii="Times New Roman" w:hAnsi="Times New Roman"/>
          <w:sz w:val="24"/>
          <w:szCs w:val="24"/>
        </w:rPr>
        <w:t xml:space="preserve">не менее чем в </w:t>
      </w:r>
      <w:r w:rsidR="0014703C" w:rsidRPr="00372404">
        <w:rPr>
          <w:rFonts w:ascii="Times New Roman" w:hAnsi="Times New Roman"/>
          <w:sz w:val="24"/>
          <w:szCs w:val="24"/>
        </w:rPr>
        <w:t>четырех</w:t>
      </w:r>
      <w:r w:rsidR="00504284" w:rsidRPr="00372404">
        <w:rPr>
          <w:rFonts w:ascii="Times New Roman" w:hAnsi="Times New Roman"/>
          <w:sz w:val="24"/>
          <w:szCs w:val="24"/>
        </w:rPr>
        <w:t xml:space="preserve"> точках, расположенных на рас</w:t>
      </w:r>
      <w:r w:rsidR="00504284" w:rsidRPr="00372404">
        <w:rPr>
          <w:rFonts w:ascii="Times New Roman" w:hAnsi="Times New Roman"/>
          <w:sz w:val="24"/>
          <w:szCs w:val="24"/>
        </w:rPr>
        <w:softHyphen/>
        <w:t>стоянии 3</w:t>
      </w:r>
      <w:r w:rsidR="00F779D7" w:rsidRPr="00372404">
        <w:rPr>
          <w:rFonts w:ascii="Times New Roman" w:hAnsi="Times New Roman"/>
          <w:sz w:val="24"/>
          <w:szCs w:val="24"/>
        </w:rPr>
        <w:t xml:space="preserve"> – </w:t>
      </w:r>
      <w:r w:rsidR="00C03F74" w:rsidRPr="00372404">
        <w:rPr>
          <w:rFonts w:ascii="Times New Roman" w:hAnsi="Times New Roman"/>
          <w:sz w:val="24"/>
          <w:szCs w:val="24"/>
        </w:rPr>
        <w:t>5 мм от края торца и равномерно распределенных по диа</w:t>
      </w:r>
      <w:r w:rsidR="006959FD" w:rsidRPr="00372404">
        <w:rPr>
          <w:rFonts w:ascii="Times New Roman" w:hAnsi="Times New Roman"/>
          <w:sz w:val="24"/>
          <w:szCs w:val="24"/>
        </w:rPr>
        <w:t>метру в</w:t>
      </w:r>
      <w:r w:rsidR="00C03F74" w:rsidRPr="00372404">
        <w:rPr>
          <w:rFonts w:ascii="Times New Roman" w:hAnsi="Times New Roman"/>
          <w:sz w:val="24"/>
          <w:szCs w:val="24"/>
        </w:rPr>
        <w:t xml:space="preserve"> измерительной плоскости.</w:t>
      </w:r>
    </w:p>
    <w:p w:rsidR="0091241E" w:rsidRPr="00372404" w:rsidRDefault="002C15E5" w:rsidP="006270EE">
      <w:pPr>
        <w:suppressAutoHyphens/>
        <w:ind w:firstLine="709"/>
        <w:rPr>
          <w:rFonts w:ascii="Times New Roman" w:hAnsi="Times New Roman"/>
          <w:sz w:val="24"/>
          <w:szCs w:val="24"/>
        </w:rPr>
      </w:pPr>
      <w:r w:rsidRPr="00372404">
        <w:rPr>
          <w:rFonts w:ascii="Times New Roman" w:hAnsi="Times New Roman"/>
          <w:sz w:val="24"/>
          <w:szCs w:val="24"/>
        </w:rPr>
        <w:t>Измерение</w:t>
      </w:r>
      <w:r w:rsidR="0091241E" w:rsidRPr="00372404">
        <w:rPr>
          <w:rFonts w:ascii="Times New Roman" w:hAnsi="Times New Roman"/>
          <w:sz w:val="24"/>
          <w:szCs w:val="24"/>
        </w:rPr>
        <w:t xml:space="preserve"> расстояния между внутренней поверхностью фланца калибра-пробки и </w:t>
      </w:r>
      <w:r w:rsidRPr="00372404">
        <w:rPr>
          <w:rFonts w:ascii="Times New Roman" w:hAnsi="Times New Roman"/>
          <w:sz w:val="24"/>
          <w:szCs w:val="24"/>
        </w:rPr>
        <w:t xml:space="preserve">большим торцом калибра-кольца (рисунок </w:t>
      </w:r>
      <w:r w:rsidR="00DC164E" w:rsidRPr="00372404">
        <w:rPr>
          <w:rFonts w:ascii="Times New Roman" w:hAnsi="Times New Roman"/>
          <w:sz w:val="24"/>
          <w:szCs w:val="24"/>
        </w:rPr>
        <w:t>9</w:t>
      </w:r>
      <w:r w:rsidR="00523740" w:rsidRPr="00372404">
        <w:rPr>
          <w:rFonts w:ascii="Times New Roman" w:hAnsi="Times New Roman"/>
          <w:sz w:val="24"/>
          <w:szCs w:val="24"/>
        </w:rPr>
        <w:t xml:space="preserve"> </w:t>
      </w:r>
      <w:r w:rsidRPr="00372404">
        <w:rPr>
          <w:rFonts w:ascii="Times New Roman" w:hAnsi="Times New Roman"/>
          <w:i/>
          <w:sz w:val="24"/>
          <w:szCs w:val="24"/>
        </w:rPr>
        <w:t>а</w:t>
      </w:r>
      <w:r w:rsidRPr="00372404">
        <w:rPr>
          <w:rFonts w:ascii="Times New Roman" w:hAnsi="Times New Roman"/>
          <w:sz w:val="24"/>
          <w:szCs w:val="24"/>
        </w:rPr>
        <w:t xml:space="preserve">) выполняют с применением блока </w:t>
      </w:r>
      <w:r w:rsidR="0068675F" w:rsidRPr="00372404">
        <w:rPr>
          <w:rFonts w:ascii="Times New Roman" w:hAnsi="Times New Roman"/>
          <w:sz w:val="24"/>
          <w:szCs w:val="24"/>
        </w:rPr>
        <w:t>КМД</w:t>
      </w:r>
      <w:r w:rsidRPr="00372404">
        <w:rPr>
          <w:rFonts w:ascii="Times New Roman" w:hAnsi="Times New Roman"/>
          <w:sz w:val="24"/>
          <w:szCs w:val="24"/>
        </w:rPr>
        <w:t xml:space="preserve">. </w:t>
      </w:r>
      <w:r w:rsidR="00967FDD" w:rsidRPr="00372404">
        <w:rPr>
          <w:rFonts w:ascii="Times New Roman" w:hAnsi="Times New Roman"/>
          <w:sz w:val="24"/>
          <w:szCs w:val="24"/>
        </w:rPr>
        <w:t>Блок КМД</w:t>
      </w:r>
      <w:r w:rsidRPr="00372404">
        <w:rPr>
          <w:rFonts w:ascii="Times New Roman" w:hAnsi="Times New Roman"/>
          <w:sz w:val="24"/>
          <w:szCs w:val="24"/>
        </w:rPr>
        <w:t xml:space="preserve"> набира</w:t>
      </w:r>
      <w:r w:rsidR="00820971" w:rsidRPr="00372404">
        <w:rPr>
          <w:rFonts w:ascii="Times New Roman" w:hAnsi="Times New Roman"/>
          <w:sz w:val="24"/>
          <w:szCs w:val="24"/>
        </w:rPr>
        <w:t>ют методом подбора, чтобы он про</w:t>
      </w:r>
      <w:r w:rsidRPr="00372404">
        <w:rPr>
          <w:rFonts w:ascii="Times New Roman" w:hAnsi="Times New Roman"/>
          <w:sz w:val="24"/>
          <w:szCs w:val="24"/>
        </w:rPr>
        <w:t>ходил в зазор</w:t>
      </w:r>
      <w:r w:rsidR="000E0E10" w:rsidRPr="00372404">
        <w:rPr>
          <w:rFonts w:ascii="Times New Roman" w:hAnsi="Times New Roman"/>
          <w:sz w:val="24"/>
          <w:szCs w:val="24"/>
        </w:rPr>
        <w:t xml:space="preserve"> </w:t>
      </w:r>
      <w:r w:rsidR="00591FEB" w:rsidRPr="00372404">
        <w:rPr>
          <w:rFonts w:ascii="Times New Roman" w:hAnsi="Times New Roman"/>
          <w:sz w:val="24"/>
          <w:szCs w:val="24"/>
        </w:rPr>
        <w:t>между внутренней поверхностью фланца калибра-пробки и большим торцом калибра-кольца</w:t>
      </w:r>
      <w:r w:rsidRPr="00372404">
        <w:rPr>
          <w:rFonts w:ascii="Times New Roman" w:hAnsi="Times New Roman"/>
          <w:sz w:val="24"/>
          <w:szCs w:val="24"/>
        </w:rPr>
        <w:t xml:space="preserve"> с едва заметным </w:t>
      </w:r>
      <w:r w:rsidR="00820971" w:rsidRPr="00372404">
        <w:rPr>
          <w:rFonts w:ascii="Times New Roman" w:hAnsi="Times New Roman"/>
          <w:sz w:val="24"/>
          <w:szCs w:val="24"/>
        </w:rPr>
        <w:t>усилием</w:t>
      </w:r>
      <w:r w:rsidRPr="00372404">
        <w:rPr>
          <w:rFonts w:ascii="Times New Roman" w:hAnsi="Times New Roman"/>
          <w:sz w:val="24"/>
          <w:szCs w:val="24"/>
        </w:rPr>
        <w:t>. При осла</w:t>
      </w:r>
      <w:r w:rsidR="00820971" w:rsidRPr="00372404">
        <w:rPr>
          <w:rFonts w:ascii="Times New Roman" w:hAnsi="Times New Roman"/>
          <w:sz w:val="24"/>
          <w:szCs w:val="24"/>
        </w:rPr>
        <w:t>блении или увеличении усилия</w:t>
      </w:r>
      <w:r w:rsidRPr="00372404">
        <w:rPr>
          <w:rFonts w:ascii="Times New Roman" w:hAnsi="Times New Roman"/>
          <w:sz w:val="24"/>
          <w:szCs w:val="24"/>
        </w:rPr>
        <w:t xml:space="preserve"> в каждой точке</w:t>
      </w:r>
      <w:r w:rsidR="00820971" w:rsidRPr="00372404">
        <w:rPr>
          <w:rFonts w:ascii="Times New Roman" w:hAnsi="Times New Roman"/>
          <w:sz w:val="24"/>
          <w:szCs w:val="24"/>
        </w:rPr>
        <w:t xml:space="preserve"> измерения размер блока</w:t>
      </w:r>
      <w:r w:rsidR="00956885" w:rsidRPr="00372404">
        <w:rPr>
          <w:rFonts w:ascii="Times New Roman" w:hAnsi="Times New Roman"/>
          <w:sz w:val="24"/>
          <w:szCs w:val="24"/>
        </w:rPr>
        <w:t xml:space="preserve"> КМД</w:t>
      </w:r>
      <w:r w:rsidR="00820971" w:rsidRPr="00372404">
        <w:rPr>
          <w:rFonts w:ascii="Times New Roman" w:hAnsi="Times New Roman"/>
          <w:sz w:val="24"/>
          <w:szCs w:val="24"/>
        </w:rPr>
        <w:t xml:space="preserve"> корректируют</w:t>
      </w:r>
      <w:r w:rsidRPr="00372404">
        <w:rPr>
          <w:rFonts w:ascii="Times New Roman" w:hAnsi="Times New Roman"/>
          <w:sz w:val="24"/>
          <w:szCs w:val="24"/>
        </w:rPr>
        <w:t xml:space="preserve">. </w:t>
      </w:r>
    </w:p>
    <w:p w:rsidR="002C15E5" w:rsidRPr="00372404" w:rsidRDefault="002C15E5" w:rsidP="006270EE">
      <w:pPr>
        <w:suppressAutoHyphens/>
        <w:ind w:firstLine="709"/>
        <w:rPr>
          <w:rFonts w:ascii="Times New Roman" w:hAnsi="Times New Roman"/>
          <w:sz w:val="24"/>
          <w:szCs w:val="24"/>
        </w:rPr>
      </w:pPr>
      <w:r w:rsidRPr="00372404">
        <w:rPr>
          <w:rFonts w:ascii="Times New Roman" w:hAnsi="Times New Roman"/>
          <w:sz w:val="24"/>
          <w:szCs w:val="24"/>
        </w:rPr>
        <w:t xml:space="preserve">Измерение расстояния между внешней поверхностью фланца калибра-пробки и большим торцом калибра-кольца (рисунок </w:t>
      </w:r>
      <w:r w:rsidR="00DC164E" w:rsidRPr="00372404">
        <w:rPr>
          <w:rFonts w:ascii="Times New Roman" w:hAnsi="Times New Roman"/>
          <w:sz w:val="24"/>
          <w:szCs w:val="24"/>
        </w:rPr>
        <w:t>9</w:t>
      </w:r>
      <w:r w:rsidR="00523740" w:rsidRPr="00372404">
        <w:rPr>
          <w:rFonts w:ascii="Times New Roman" w:hAnsi="Times New Roman"/>
          <w:sz w:val="24"/>
          <w:szCs w:val="24"/>
        </w:rPr>
        <w:t xml:space="preserve"> </w:t>
      </w:r>
      <w:r w:rsidRPr="00372404">
        <w:rPr>
          <w:rFonts w:ascii="Times New Roman" w:hAnsi="Times New Roman"/>
          <w:i/>
          <w:sz w:val="24"/>
          <w:szCs w:val="24"/>
        </w:rPr>
        <w:t>б</w:t>
      </w:r>
      <w:r w:rsidRPr="00372404">
        <w:rPr>
          <w:rFonts w:ascii="Times New Roman" w:hAnsi="Times New Roman"/>
          <w:sz w:val="24"/>
          <w:szCs w:val="24"/>
        </w:rPr>
        <w:t>) выполняют с применением глубиномера</w:t>
      </w:r>
      <w:r w:rsidR="00D42B96" w:rsidRPr="00372404">
        <w:rPr>
          <w:rFonts w:ascii="Times New Roman" w:hAnsi="Times New Roman"/>
          <w:sz w:val="24"/>
          <w:szCs w:val="24"/>
        </w:rPr>
        <w:t xml:space="preserve"> или </w:t>
      </w:r>
      <w:r w:rsidR="009B7BCC" w:rsidRPr="00372404">
        <w:rPr>
          <w:rFonts w:ascii="Times New Roman" w:hAnsi="Times New Roman"/>
          <w:sz w:val="24"/>
          <w:szCs w:val="24"/>
        </w:rPr>
        <w:t>индикатора</w:t>
      </w:r>
      <w:r w:rsidR="00D42B96" w:rsidRPr="00372404">
        <w:rPr>
          <w:rFonts w:ascii="Times New Roman" w:hAnsi="Times New Roman"/>
          <w:sz w:val="24"/>
          <w:szCs w:val="24"/>
        </w:rPr>
        <w:t>, закрепленно</w:t>
      </w:r>
      <w:r w:rsidR="009B7BCC" w:rsidRPr="00372404">
        <w:rPr>
          <w:rFonts w:ascii="Times New Roman" w:hAnsi="Times New Roman"/>
          <w:sz w:val="24"/>
          <w:szCs w:val="24"/>
        </w:rPr>
        <w:t>го</w:t>
      </w:r>
      <w:r w:rsidR="00D42B96" w:rsidRPr="00372404">
        <w:rPr>
          <w:rFonts w:ascii="Times New Roman" w:hAnsi="Times New Roman"/>
          <w:sz w:val="24"/>
          <w:szCs w:val="24"/>
        </w:rPr>
        <w:t xml:space="preserve"> на штативе и блока КМД (рисунок 9</w:t>
      </w:r>
      <w:r w:rsidR="00523740" w:rsidRPr="00372404">
        <w:rPr>
          <w:rFonts w:ascii="Times New Roman" w:hAnsi="Times New Roman"/>
          <w:i/>
          <w:sz w:val="24"/>
          <w:szCs w:val="24"/>
        </w:rPr>
        <w:t xml:space="preserve"> </w:t>
      </w:r>
      <w:r w:rsidR="00D42B96" w:rsidRPr="00372404">
        <w:rPr>
          <w:rFonts w:ascii="Times New Roman" w:hAnsi="Times New Roman"/>
          <w:i/>
          <w:sz w:val="24"/>
          <w:szCs w:val="24"/>
        </w:rPr>
        <w:t>в</w:t>
      </w:r>
      <w:r w:rsidR="00BA3E57" w:rsidRPr="00372404">
        <w:rPr>
          <w:rFonts w:ascii="Times New Roman" w:hAnsi="Times New Roman"/>
          <w:sz w:val="24"/>
          <w:szCs w:val="24"/>
        </w:rPr>
        <w:t xml:space="preserve"> и аналогично рисунку 9</w:t>
      </w:r>
      <w:r w:rsidR="00523740" w:rsidRPr="00372404">
        <w:rPr>
          <w:rFonts w:ascii="Times New Roman" w:hAnsi="Times New Roman"/>
          <w:sz w:val="24"/>
          <w:szCs w:val="24"/>
        </w:rPr>
        <w:t xml:space="preserve"> </w:t>
      </w:r>
      <w:r w:rsidR="00BA3E57" w:rsidRPr="00372404">
        <w:rPr>
          <w:rFonts w:ascii="Times New Roman" w:hAnsi="Times New Roman"/>
          <w:i/>
          <w:sz w:val="24"/>
          <w:szCs w:val="24"/>
        </w:rPr>
        <w:t>г</w:t>
      </w:r>
      <w:r w:rsidR="00D42B96" w:rsidRPr="00372404">
        <w:rPr>
          <w:rFonts w:ascii="Times New Roman" w:hAnsi="Times New Roman"/>
          <w:sz w:val="24"/>
          <w:szCs w:val="24"/>
        </w:rPr>
        <w:t>). Глубиномер</w:t>
      </w:r>
      <w:r w:rsidR="00A96338" w:rsidRPr="00372404">
        <w:rPr>
          <w:rFonts w:ascii="Times New Roman" w:hAnsi="Times New Roman"/>
          <w:sz w:val="24"/>
          <w:szCs w:val="24"/>
        </w:rPr>
        <w:t xml:space="preserve"> настраивают на но</w:t>
      </w:r>
      <w:r w:rsidRPr="00372404">
        <w:rPr>
          <w:rFonts w:ascii="Times New Roman" w:hAnsi="Times New Roman"/>
          <w:sz w:val="24"/>
          <w:szCs w:val="24"/>
        </w:rPr>
        <w:t xml:space="preserve">ль на </w:t>
      </w:r>
      <w:r w:rsidR="00FD63AB" w:rsidRPr="00372404">
        <w:rPr>
          <w:rFonts w:ascii="Times New Roman" w:hAnsi="Times New Roman"/>
          <w:sz w:val="24"/>
          <w:szCs w:val="24"/>
        </w:rPr>
        <w:t xml:space="preserve">плоской </w:t>
      </w:r>
      <w:r w:rsidR="00601911" w:rsidRPr="00372404">
        <w:rPr>
          <w:rFonts w:ascii="Times New Roman" w:hAnsi="Times New Roman"/>
          <w:sz w:val="24"/>
          <w:szCs w:val="24"/>
        </w:rPr>
        <w:t xml:space="preserve">доведенной </w:t>
      </w:r>
      <w:r w:rsidRPr="00372404">
        <w:rPr>
          <w:rFonts w:ascii="Times New Roman" w:hAnsi="Times New Roman"/>
          <w:sz w:val="24"/>
          <w:szCs w:val="24"/>
        </w:rPr>
        <w:t>поверхности</w:t>
      </w:r>
      <w:r w:rsidR="0075440F" w:rsidRPr="00372404">
        <w:t xml:space="preserve"> </w:t>
      </w:r>
      <w:r w:rsidR="0075440F" w:rsidRPr="00372404">
        <w:rPr>
          <w:rFonts w:ascii="Times New Roman" w:hAnsi="Times New Roman"/>
          <w:sz w:val="24"/>
          <w:szCs w:val="24"/>
        </w:rPr>
        <w:t>или по установочной мере, размер которой равен номинальному значению натяга</w:t>
      </w:r>
      <w:r w:rsidRPr="00372404">
        <w:rPr>
          <w:rFonts w:ascii="Times New Roman" w:hAnsi="Times New Roman"/>
          <w:sz w:val="24"/>
          <w:szCs w:val="24"/>
        </w:rPr>
        <w:t xml:space="preserve">. </w:t>
      </w:r>
      <w:r w:rsidR="00D42B96" w:rsidRPr="00372404">
        <w:rPr>
          <w:rFonts w:ascii="Times New Roman" w:hAnsi="Times New Roman"/>
          <w:sz w:val="24"/>
          <w:szCs w:val="24"/>
        </w:rPr>
        <w:t xml:space="preserve">При измерении глубиномер плотно устанавливают на измерительную </w:t>
      </w:r>
      <w:r w:rsidR="0068675F" w:rsidRPr="00372404">
        <w:rPr>
          <w:rFonts w:ascii="Times New Roman" w:hAnsi="Times New Roman"/>
          <w:sz w:val="24"/>
          <w:szCs w:val="24"/>
        </w:rPr>
        <w:t>плоскость</w:t>
      </w:r>
      <w:r w:rsidR="00956885" w:rsidRPr="00372404">
        <w:rPr>
          <w:rFonts w:ascii="Times New Roman" w:hAnsi="Times New Roman"/>
          <w:sz w:val="24"/>
          <w:szCs w:val="24"/>
        </w:rPr>
        <w:t xml:space="preserve"> калибра </w:t>
      </w:r>
      <w:r w:rsidR="0068675F" w:rsidRPr="00372404">
        <w:rPr>
          <w:rFonts w:ascii="Times New Roman" w:hAnsi="Times New Roman"/>
          <w:sz w:val="24"/>
          <w:szCs w:val="24"/>
        </w:rPr>
        <w:t>(</w:t>
      </w:r>
      <w:r w:rsidR="00956885" w:rsidRPr="00372404">
        <w:rPr>
          <w:rFonts w:ascii="Times New Roman" w:hAnsi="Times New Roman"/>
          <w:sz w:val="24"/>
          <w:szCs w:val="24"/>
        </w:rPr>
        <w:t>ИПК</w:t>
      </w:r>
      <w:r w:rsidR="0068675F" w:rsidRPr="00372404">
        <w:rPr>
          <w:rFonts w:ascii="Times New Roman" w:hAnsi="Times New Roman"/>
          <w:sz w:val="24"/>
          <w:szCs w:val="24"/>
        </w:rPr>
        <w:t>)</w:t>
      </w:r>
      <w:r w:rsidR="00D42B96" w:rsidRPr="00372404">
        <w:rPr>
          <w:rFonts w:ascii="Times New Roman" w:hAnsi="Times New Roman"/>
          <w:sz w:val="24"/>
          <w:szCs w:val="24"/>
        </w:rPr>
        <w:t xml:space="preserve">. </w:t>
      </w:r>
    </w:p>
    <w:p w:rsidR="002C15E5" w:rsidRPr="00372404" w:rsidRDefault="009F24E3" w:rsidP="006270EE">
      <w:pPr>
        <w:suppressAutoHyphens/>
        <w:ind w:firstLine="709"/>
        <w:rPr>
          <w:rFonts w:ascii="Times New Roman" w:hAnsi="Times New Roman"/>
          <w:sz w:val="24"/>
          <w:szCs w:val="24"/>
        </w:rPr>
      </w:pPr>
      <w:r w:rsidRPr="00372404">
        <w:rPr>
          <w:rFonts w:ascii="Times New Roman" w:hAnsi="Times New Roman"/>
          <w:sz w:val="24"/>
          <w:szCs w:val="24"/>
        </w:rPr>
        <w:t xml:space="preserve">Измерение расстояния между большим торцом калибра-пробки и большим торцом калибра-кольца (рисунок </w:t>
      </w:r>
      <w:r w:rsidR="00DC164E" w:rsidRPr="00372404">
        <w:rPr>
          <w:rFonts w:ascii="Times New Roman" w:hAnsi="Times New Roman"/>
          <w:sz w:val="24"/>
          <w:szCs w:val="24"/>
        </w:rPr>
        <w:t>9</w:t>
      </w:r>
      <w:r w:rsidR="00523740" w:rsidRPr="00372404">
        <w:rPr>
          <w:rFonts w:ascii="Times New Roman" w:hAnsi="Times New Roman"/>
          <w:sz w:val="24"/>
          <w:szCs w:val="24"/>
        </w:rPr>
        <w:t xml:space="preserve"> </w:t>
      </w:r>
      <w:r w:rsidR="00D42B96" w:rsidRPr="00372404">
        <w:rPr>
          <w:rFonts w:ascii="Times New Roman" w:hAnsi="Times New Roman"/>
          <w:i/>
          <w:sz w:val="24"/>
          <w:szCs w:val="24"/>
        </w:rPr>
        <w:t>г</w:t>
      </w:r>
      <w:r w:rsidRPr="00372404">
        <w:rPr>
          <w:rFonts w:ascii="Times New Roman" w:hAnsi="Times New Roman"/>
          <w:sz w:val="24"/>
          <w:szCs w:val="24"/>
        </w:rPr>
        <w:t xml:space="preserve">) выполняют </w:t>
      </w:r>
      <w:r w:rsidR="00D76F79" w:rsidRPr="00372404">
        <w:rPr>
          <w:rFonts w:ascii="Times New Roman" w:hAnsi="Times New Roman"/>
          <w:sz w:val="24"/>
          <w:szCs w:val="24"/>
        </w:rPr>
        <w:t>с применением</w:t>
      </w:r>
      <w:r w:rsidRPr="00372404">
        <w:rPr>
          <w:rFonts w:ascii="Times New Roman" w:hAnsi="Times New Roman"/>
          <w:sz w:val="24"/>
          <w:szCs w:val="24"/>
        </w:rPr>
        <w:t xml:space="preserve"> </w:t>
      </w:r>
      <w:r w:rsidR="00632EA4" w:rsidRPr="00372404">
        <w:rPr>
          <w:rFonts w:ascii="Times New Roman" w:hAnsi="Times New Roman"/>
          <w:sz w:val="24"/>
          <w:szCs w:val="24"/>
        </w:rPr>
        <w:t xml:space="preserve">индикатора, закрепленного </w:t>
      </w:r>
      <w:r w:rsidRPr="00372404">
        <w:rPr>
          <w:rFonts w:ascii="Times New Roman" w:hAnsi="Times New Roman"/>
          <w:sz w:val="24"/>
          <w:szCs w:val="24"/>
        </w:rPr>
        <w:t xml:space="preserve">на штативе. </w:t>
      </w:r>
      <w:r w:rsidR="00861464" w:rsidRPr="00372404">
        <w:rPr>
          <w:rFonts w:ascii="Times New Roman" w:hAnsi="Times New Roman"/>
          <w:sz w:val="24"/>
          <w:szCs w:val="24"/>
        </w:rPr>
        <w:t>Д</w:t>
      </w:r>
      <w:r w:rsidRPr="00372404">
        <w:rPr>
          <w:rFonts w:ascii="Times New Roman" w:hAnsi="Times New Roman"/>
          <w:sz w:val="24"/>
          <w:szCs w:val="24"/>
        </w:rPr>
        <w:t xml:space="preserve">ля каждого из </w:t>
      </w:r>
      <w:r w:rsidR="00865531" w:rsidRPr="00372404">
        <w:rPr>
          <w:rFonts w:ascii="Times New Roman" w:hAnsi="Times New Roman"/>
          <w:sz w:val="24"/>
          <w:szCs w:val="24"/>
        </w:rPr>
        <w:t>четырех</w:t>
      </w:r>
      <w:r w:rsidRPr="00372404">
        <w:rPr>
          <w:rFonts w:ascii="Times New Roman" w:hAnsi="Times New Roman"/>
          <w:sz w:val="24"/>
          <w:szCs w:val="24"/>
        </w:rPr>
        <w:t xml:space="preserve"> измерений </w:t>
      </w:r>
      <w:r w:rsidR="0073239A" w:rsidRPr="00372404">
        <w:rPr>
          <w:rFonts w:ascii="Times New Roman" w:hAnsi="Times New Roman"/>
          <w:sz w:val="24"/>
          <w:szCs w:val="24"/>
        </w:rPr>
        <w:t>индикатор</w:t>
      </w:r>
      <w:r w:rsidRPr="00372404">
        <w:rPr>
          <w:rFonts w:ascii="Times New Roman" w:hAnsi="Times New Roman"/>
          <w:sz w:val="24"/>
          <w:szCs w:val="24"/>
        </w:rPr>
        <w:t xml:space="preserve"> настраивают на </w:t>
      </w:r>
      <w:r w:rsidR="00A96338" w:rsidRPr="00372404">
        <w:rPr>
          <w:rFonts w:ascii="Times New Roman" w:hAnsi="Times New Roman"/>
          <w:sz w:val="24"/>
          <w:szCs w:val="24"/>
        </w:rPr>
        <w:t>ноль</w:t>
      </w:r>
      <w:r w:rsidRPr="00372404">
        <w:rPr>
          <w:rFonts w:ascii="Times New Roman" w:hAnsi="Times New Roman"/>
          <w:sz w:val="24"/>
          <w:szCs w:val="24"/>
        </w:rPr>
        <w:t xml:space="preserve"> по плоскости большего торца калибра-</w:t>
      </w:r>
      <w:r w:rsidR="00EA4D40" w:rsidRPr="00372404">
        <w:rPr>
          <w:rFonts w:ascii="Times New Roman" w:hAnsi="Times New Roman"/>
          <w:sz w:val="24"/>
          <w:szCs w:val="24"/>
        </w:rPr>
        <w:t>пробки</w:t>
      </w:r>
      <w:r w:rsidRPr="00372404">
        <w:rPr>
          <w:rFonts w:ascii="Times New Roman" w:hAnsi="Times New Roman"/>
          <w:sz w:val="24"/>
          <w:szCs w:val="24"/>
        </w:rPr>
        <w:t>, а измерения проводят по плоскости большего торца калибра-</w:t>
      </w:r>
      <w:r w:rsidR="00EA4D40" w:rsidRPr="00372404">
        <w:rPr>
          <w:rFonts w:ascii="Times New Roman" w:hAnsi="Times New Roman"/>
          <w:sz w:val="24"/>
          <w:szCs w:val="24"/>
        </w:rPr>
        <w:t>кольца</w:t>
      </w:r>
      <w:r w:rsidRPr="00372404">
        <w:rPr>
          <w:rFonts w:ascii="Times New Roman" w:hAnsi="Times New Roman"/>
          <w:sz w:val="24"/>
          <w:szCs w:val="24"/>
        </w:rPr>
        <w:t>.</w:t>
      </w:r>
      <w:r w:rsidR="00861464" w:rsidRPr="00372404">
        <w:rPr>
          <w:rFonts w:ascii="Times New Roman" w:hAnsi="Times New Roman"/>
          <w:sz w:val="24"/>
          <w:szCs w:val="24"/>
        </w:rPr>
        <w:t xml:space="preserve"> При этом калибр-кольцо устанавливают на </w:t>
      </w:r>
      <w:r w:rsidR="00BC1C47" w:rsidRPr="00372404">
        <w:rPr>
          <w:rFonts w:ascii="Times New Roman" w:hAnsi="Times New Roman"/>
          <w:sz w:val="24"/>
          <w:szCs w:val="24"/>
        </w:rPr>
        <w:t>три</w:t>
      </w:r>
      <w:r w:rsidR="00861464" w:rsidRPr="00372404">
        <w:rPr>
          <w:rFonts w:ascii="Times New Roman" w:hAnsi="Times New Roman"/>
          <w:sz w:val="24"/>
          <w:szCs w:val="24"/>
        </w:rPr>
        <w:t xml:space="preserve"> плитки КМД одинакового размера так, чтобы выступающий малый торец калибра-пробки мог свободно разместиться между малым торцом калибра-кольца и поверхностью плиты</w:t>
      </w:r>
      <w:r w:rsidR="004F2604" w:rsidRPr="00372404">
        <w:rPr>
          <w:rFonts w:ascii="Times New Roman" w:hAnsi="Times New Roman"/>
          <w:sz w:val="24"/>
          <w:szCs w:val="24"/>
        </w:rPr>
        <w:t>.</w:t>
      </w:r>
    </w:p>
    <w:p w:rsidR="000A65D8" w:rsidRPr="00372404" w:rsidRDefault="000A65D8" w:rsidP="006270EE">
      <w:pPr>
        <w:suppressAutoHyphens/>
        <w:ind w:firstLine="709"/>
        <w:rPr>
          <w:rFonts w:ascii="Times New Roman" w:hAnsi="Times New Roman"/>
          <w:sz w:val="24"/>
          <w:szCs w:val="24"/>
        </w:rPr>
      </w:pPr>
      <w:r w:rsidRPr="00372404">
        <w:rPr>
          <w:rFonts w:ascii="Times New Roman" w:hAnsi="Times New Roman"/>
          <w:sz w:val="24"/>
          <w:szCs w:val="24"/>
        </w:rPr>
        <w:t xml:space="preserve">Измерение расстояния между малым торцом калибра-пробки и малым торцом калибра-кольца (рисунок </w:t>
      </w:r>
      <w:r w:rsidR="00DC164E" w:rsidRPr="00372404">
        <w:rPr>
          <w:rFonts w:ascii="Times New Roman" w:hAnsi="Times New Roman"/>
          <w:sz w:val="24"/>
          <w:szCs w:val="24"/>
        </w:rPr>
        <w:t>9</w:t>
      </w:r>
      <w:r w:rsidR="00523740" w:rsidRPr="00372404">
        <w:rPr>
          <w:rFonts w:ascii="Times New Roman" w:hAnsi="Times New Roman"/>
          <w:sz w:val="24"/>
          <w:szCs w:val="24"/>
        </w:rPr>
        <w:t xml:space="preserve"> </w:t>
      </w:r>
      <w:r w:rsidR="00D42B96" w:rsidRPr="00372404">
        <w:rPr>
          <w:rFonts w:ascii="Times New Roman" w:hAnsi="Times New Roman"/>
          <w:i/>
          <w:sz w:val="24"/>
          <w:szCs w:val="24"/>
        </w:rPr>
        <w:t>д</w:t>
      </w:r>
      <w:r w:rsidRPr="00372404">
        <w:rPr>
          <w:rFonts w:ascii="Times New Roman" w:hAnsi="Times New Roman"/>
          <w:sz w:val="24"/>
          <w:szCs w:val="24"/>
        </w:rPr>
        <w:t xml:space="preserve">) выполняют с применением глубиномера, который настраивают </w:t>
      </w:r>
      <w:r w:rsidR="00BC1C47" w:rsidRPr="00372404">
        <w:rPr>
          <w:rFonts w:ascii="Times New Roman" w:hAnsi="Times New Roman"/>
          <w:sz w:val="24"/>
          <w:szCs w:val="24"/>
        </w:rPr>
        <w:t xml:space="preserve">на </w:t>
      </w:r>
      <w:r w:rsidR="0062158E" w:rsidRPr="00372404">
        <w:rPr>
          <w:rFonts w:ascii="Times New Roman" w:hAnsi="Times New Roman"/>
          <w:sz w:val="24"/>
          <w:szCs w:val="24"/>
        </w:rPr>
        <w:t>но</w:t>
      </w:r>
      <w:r w:rsidR="00BC1C47" w:rsidRPr="00372404">
        <w:rPr>
          <w:rFonts w:ascii="Times New Roman" w:hAnsi="Times New Roman"/>
          <w:sz w:val="24"/>
          <w:szCs w:val="24"/>
        </w:rPr>
        <w:t xml:space="preserve">ль на </w:t>
      </w:r>
      <w:r w:rsidR="00FD63AB" w:rsidRPr="00372404">
        <w:rPr>
          <w:rFonts w:ascii="Times New Roman" w:hAnsi="Times New Roman"/>
          <w:sz w:val="24"/>
          <w:szCs w:val="24"/>
        </w:rPr>
        <w:t>плоской</w:t>
      </w:r>
      <w:r w:rsidR="00BC1C47" w:rsidRPr="00372404">
        <w:rPr>
          <w:rFonts w:ascii="Times New Roman" w:hAnsi="Times New Roman"/>
          <w:sz w:val="24"/>
          <w:szCs w:val="24"/>
        </w:rPr>
        <w:t xml:space="preserve"> </w:t>
      </w:r>
      <w:r w:rsidR="00A5793D" w:rsidRPr="00372404">
        <w:rPr>
          <w:rFonts w:ascii="Times New Roman" w:hAnsi="Times New Roman"/>
          <w:sz w:val="24"/>
          <w:szCs w:val="24"/>
        </w:rPr>
        <w:t xml:space="preserve">доведенной </w:t>
      </w:r>
      <w:r w:rsidR="00837AB1" w:rsidRPr="00372404">
        <w:rPr>
          <w:rFonts w:ascii="Times New Roman" w:hAnsi="Times New Roman"/>
          <w:sz w:val="24"/>
          <w:szCs w:val="24"/>
        </w:rPr>
        <w:t>поверхности</w:t>
      </w:r>
      <w:r w:rsidR="00BC1C47" w:rsidRPr="00372404">
        <w:rPr>
          <w:rFonts w:ascii="Times New Roman" w:hAnsi="Times New Roman"/>
          <w:sz w:val="24"/>
          <w:szCs w:val="24"/>
        </w:rPr>
        <w:t xml:space="preserve"> или с применением индикатора, закрепленного на штативе</w:t>
      </w:r>
      <w:r w:rsidR="008F6C03" w:rsidRPr="00372404">
        <w:rPr>
          <w:rFonts w:ascii="Times New Roman" w:hAnsi="Times New Roman"/>
          <w:sz w:val="24"/>
          <w:szCs w:val="24"/>
        </w:rPr>
        <w:t xml:space="preserve"> (рисунок 9 </w:t>
      </w:r>
      <w:r w:rsidR="0026225D" w:rsidRPr="00372404">
        <w:rPr>
          <w:rFonts w:ascii="Times New Roman" w:hAnsi="Times New Roman"/>
          <w:i/>
          <w:sz w:val="24"/>
          <w:szCs w:val="24"/>
        </w:rPr>
        <w:t>ж</w:t>
      </w:r>
      <w:r w:rsidR="0026225D" w:rsidRPr="00372404">
        <w:rPr>
          <w:rFonts w:ascii="Times New Roman" w:hAnsi="Times New Roman"/>
          <w:sz w:val="24"/>
          <w:szCs w:val="24"/>
        </w:rPr>
        <w:t>)</w:t>
      </w:r>
      <w:r w:rsidR="00582C26" w:rsidRPr="00372404">
        <w:rPr>
          <w:rFonts w:ascii="Times New Roman" w:hAnsi="Times New Roman"/>
          <w:sz w:val="24"/>
          <w:szCs w:val="24"/>
        </w:rPr>
        <w:t>.</w:t>
      </w:r>
      <w:r w:rsidR="004E71B1" w:rsidRPr="00372404">
        <w:rPr>
          <w:rFonts w:ascii="Times New Roman" w:hAnsi="Times New Roman"/>
          <w:sz w:val="24"/>
          <w:szCs w:val="24"/>
        </w:rPr>
        <w:t xml:space="preserve"> </w:t>
      </w:r>
    </w:p>
    <w:p w:rsidR="00E350E8" w:rsidRPr="00372404" w:rsidRDefault="00E350E8" w:rsidP="006270EE">
      <w:pPr>
        <w:suppressAutoHyphens/>
        <w:ind w:firstLine="709"/>
        <w:rPr>
          <w:rFonts w:ascii="Times New Roman" w:hAnsi="Times New Roman"/>
          <w:sz w:val="24"/>
          <w:szCs w:val="24"/>
        </w:rPr>
      </w:pPr>
      <w:r w:rsidRPr="00372404">
        <w:rPr>
          <w:rFonts w:ascii="Times New Roman" w:hAnsi="Times New Roman"/>
          <w:sz w:val="24"/>
          <w:szCs w:val="24"/>
        </w:rPr>
        <w:t xml:space="preserve">Измерение расстояния между большим торцом калибра-пробки и </w:t>
      </w:r>
      <w:r w:rsidR="00185F9C" w:rsidRPr="00372404">
        <w:rPr>
          <w:rFonts w:ascii="Times New Roman" w:hAnsi="Times New Roman"/>
          <w:sz w:val="24"/>
          <w:szCs w:val="24"/>
        </w:rPr>
        <w:t>малым торцом калибра</w:t>
      </w:r>
      <w:r w:rsidR="00591FEB" w:rsidRPr="00372404">
        <w:rPr>
          <w:rFonts w:ascii="Times New Roman" w:hAnsi="Times New Roman"/>
          <w:sz w:val="24"/>
          <w:szCs w:val="24"/>
        </w:rPr>
        <w:t>-</w:t>
      </w:r>
      <w:r w:rsidR="00185F9C" w:rsidRPr="00372404">
        <w:rPr>
          <w:rFonts w:ascii="Times New Roman" w:hAnsi="Times New Roman"/>
          <w:sz w:val="24"/>
          <w:szCs w:val="24"/>
        </w:rPr>
        <w:t xml:space="preserve">кольца (рисунок </w:t>
      </w:r>
      <w:r w:rsidR="00DC164E" w:rsidRPr="00372404">
        <w:rPr>
          <w:rFonts w:ascii="Times New Roman" w:hAnsi="Times New Roman"/>
          <w:sz w:val="24"/>
          <w:szCs w:val="24"/>
        </w:rPr>
        <w:t>9</w:t>
      </w:r>
      <w:r w:rsidR="00523740" w:rsidRPr="00372404">
        <w:rPr>
          <w:rFonts w:ascii="Times New Roman" w:hAnsi="Times New Roman"/>
          <w:sz w:val="24"/>
          <w:szCs w:val="24"/>
        </w:rPr>
        <w:t xml:space="preserve"> </w:t>
      </w:r>
      <w:r w:rsidR="00D42B96" w:rsidRPr="00372404">
        <w:rPr>
          <w:rFonts w:ascii="Times New Roman" w:hAnsi="Times New Roman"/>
          <w:i/>
          <w:sz w:val="24"/>
          <w:szCs w:val="24"/>
        </w:rPr>
        <w:t>е</w:t>
      </w:r>
      <w:r w:rsidR="00185F9C" w:rsidRPr="00372404">
        <w:rPr>
          <w:rFonts w:ascii="Times New Roman" w:hAnsi="Times New Roman"/>
          <w:sz w:val="24"/>
          <w:szCs w:val="24"/>
        </w:rPr>
        <w:t xml:space="preserve">) выполняют </w:t>
      </w:r>
      <w:r w:rsidR="00D76F79" w:rsidRPr="00372404">
        <w:rPr>
          <w:rFonts w:ascii="Times New Roman" w:hAnsi="Times New Roman"/>
          <w:sz w:val="24"/>
          <w:szCs w:val="24"/>
        </w:rPr>
        <w:t>с применением</w:t>
      </w:r>
      <w:r w:rsidR="00185F9C" w:rsidRPr="00372404">
        <w:rPr>
          <w:rFonts w:ascii="Times New Roman" w:hAnsi="Times New Roman"/>
          <w:sz w:val="24"/>
          <w:szCs w:val="24"/>
        </w:rPr>
        <w:t xml:space="preserve"> </w:t>
      </w:r>
      <w:r w:rsidR="0073239A" w:rsidRPr="00372404">
        <w:rPr>
          <w:rFonts w:ascii="Times New Roman" w:hAnsi="Times New Roman"/>
          <w:sz w:val="24"/>
          <w:szCs w:val="24"/>
        </w:rPr>
        <w:t>индикатора, закрепленного</w:t>
      </w:r>
      <w:r w:rsidR="00185F9C" w:rsidRPr="00372404">
        <w:rPr>
          <w:rFonts w:ascii="Times New Roman" w:hAnsi="Times New Roman"/>
          <w:sz w:val="24"/>
          <w:szCs w:val="24"/>
        </w:rPr>
        <w:t xml:space="preserve"> на штати</w:t>
      </w:r>
      <w:r w:rsidR="007313A5" w:rsidRPr="00372404">
        <w:rPr>
          <w:rFonts w:ascii="Times New Roman" w:hAnsi="Times New Roman"/>
          <w:sz w:val="24"/>
          <w:szCs w:val="24"/>
        </w:rPr>
        <w:t>ве</w:t>
      </w:r>
      <w:r w:rsidR="00185F9C" w:rsidRPr="00372404">
        <w:rPr>
          <w:rFonts w:ascii="Times New Roman" w:hAnsi="Times New Roman"/>
          <w:sz w:val="24"/>
          <w:szCs w:val="24"/>
        </w:rPr>
        <w:t xml:space="preserve"> и блока КМД.</w:t>
      </w:r>
      <w:r w:rsidR="00EC223E" w:rsidRPr="00372404">
        <w:rPr>
          <w:rFonts w:ascii="Times New Roman" w:hAnsi="Times New Roman"/>
          <w:sz w:val="24"/>
          <w:szCs w:val="24"/>
        </w:rPr>
        <w:t xml:space="preserve"> При этом калибр-кольцо устанавливают на </w:t>
      </w:r>
      <w:r w:rsidR="00BC1C47" w:rsidRPr="00372404">
        <w:rPr>
          <w:rFonts w:ascii="Times New Roman" w:hAnsi="Times New Roman"/>
          <w:sz w:val="24"/>
          <w:szCs w:val="24"/>
        </w:rPr>
        <w:t>три</w:t>
      </w:r>
      <w:r w:rsidR="00EC223E" w:rsidRPr="00372404">
        <w:rPr>
          <w:rFonts w:ascii="Times New Roman" w:hAnsi="Times New Roman"/>
          <w:sz w:val="24"/>
          <w:szCs w:val="24"/>
        </w:rPr>
        <w:t xml:space="preserve"> плитки КМД </w:t>
      </w:r>
      <w:r w:rsidR="00EC223E" w:rsidRPr="00372404">
        <w:rPr>
          <w:rFonts w:ascii="Times New Roman" w:hAnsi="Times New Roman"/>
          <w:sz w:val="24"/>
          <w:szCs w:val="24"/>
        </w:rPr>
        <w:lastRenderedPageBreak/>
        <w:t>одинакового размера так, чтобы выступающий малый торец калибра-пробки мог свободно разместиться между малым торцом калибра-кольца и поверхностью плиты. Д</w:t>
      </w:r>
      <w:r w:rsidR="00185F9C" w:rsidRPr="00372404">
        <w:rPr>
          <w:rFonts w:ascii="Times New Roman" w:hAnsi="Times New Roman"/>
          <w:sz w:val="24"/>
          <w:szCs w:val="24"/>
        </w:rPr>
        <w:t xml:space="preserve">ля каждого из </w:t>
      </w:r>
      <w:r w:rsidR="00DC3A5B" w:rsidRPr="00372404">
        <w:rPr>
          <w:rFonts w:ascii="Times New Roman" w:hAnsi="Times New Roman"/>
          <w:sz w:val="24"/>
          <w:szCs w:val="24"/>
        </w:rPr>
        <w:t>четырех</w:t>
      </w:r>
      <w:r w:rsidR="00185F9C" w:rsidRPr="00372404">
        <w:rPr>
          <w:rFonts w:ascii="Times New Roman" w:hAnsi="Times New Roman"/>
          <w:sz w:val="24"/>
          <w:szCs w:val="24"/>
        </w:rPr>
        <w:t xml:space="preserve"> измерений </w:t>
      </w:r>
      <w:r w:rsidR="0073239A" w:rsidRPr="00372404">
        <w:rPr>
          <w:rFonts w:ascii="Times New Roman" w:hAnsi="Times New Roman"/>
          <w:sz w:val="24"/>
          <w:szCs w:val="24"/>
        </w:rPr>
        <w:t>индикатор</w:t>
      </w:r>
      <w:r w:rsidR="00185F9C" w:rsidRPr="00372404">
        <w:rPr>
          <w:rFonts w:ascii="Times New Roman" w:hAnsi="Times New Roman"/>
          <w:sz w:val="24"/>
          <w:szCs w:val="24"/>
        </w:rPr>
        <w:t xml:space="preserve"> настраивают на </w:t>
      </w:r>
      <w:r w:rsidR="00A96338" w:rsidRPr="00372404">
        <w:rPr>
          <w:rFonts w:ascii="Times New Roman" w:hAnsi="Times New Roman"/>
          <w:sz w:val="24"/>
          <w:szCs w:val="24"/>
        </w:rPr>
        <w:t>ноль</w:t>
      </w:r>
      <w:r w:rsidR="00185F9C" w:rsidRPr="00372404">
        <w:rPr>
          <w:rFonts w:ascii="Times New Roman" w:hAnsi="Times New Roman"/>
          <w:sz w:val="24"/>
          <w:szCs w:val="24"/>
        </w:rPr>
        <w:t xml:space="preserve"> по блоку КМД, размером равным</w:t>
      </w:r>
      <w:r w:rsidR="00C83610" w:rsidRPr="00372404">
        <w:rPr>
          <w:rFonts w:ascii="Times New Roman" w:hAnsi="Times New Roman"/>
          <w:sz w:val="24"/>
          <w:szCs w:val="24"/>
        </w:rPr>
        <w:t xml:space="preserve"> </w:t>
      </w:r>
      <w:r w:rsidR="00185F9C" w:rsidRPr="00372404">
        <w:rPr>
          <w:rFonts w:ascii="Times New Roman" w:hAnsi="Times New Roman"/>
          <w:sz w:val="24"/>
          <w:szCs w:val="24"/>
        </w:rPr>
        <w:t>номинальному значению</w:t>
      </w:r>
      <w:r w:rsidR="000E0E10" w:rsidRPr="00372404">
        <w:rPr>
          <w:rFonts w:ascii="Times New Roman" w:hAnsi="Times New Roman"/>
          <w:sz w:val="24"/>
          <w:szCs w:val="24"/>
        </w:rPr>
        <w:t xml:space="preserve"> </w:t>
      </w:r>
      <w:r w:rsidR="00591FEB" w:rsidRPr="00372404">
        <w:rPr>
          <w:rFonts w:ascii="Times New Roman" w:hAnsi="Times New Roman"/>
          <w:sz w:val="24"/>
          <w:szCs w:val="24"/>
        </w:rPr>
        <w:t>расстояния между большим торцом калибра-пробки и малым торцом калибра-кольца</w:t>
      </w:r>
      <w:r w:rsidR="00C83610" w:rsidRPr="00372404">
        <w:rPr>
          <w:rFonts w:ascii="Times New Roman" w:hAnsi="Times New Roman"/>
          <w:sz w:val="24"/>
          <w:szCs w:val="24"/>
        </w:rPr>
        <w:t xml:space="preserve"> плюс размер плиток КМД, на которые установлен калибр-кольцо</w:t>
      </w:r>
      <w:r w:rsidR="00185F9C" w:rsidRPr="00372404">
        <w:rPr>
          <w:rFonts w:ascii="Times New Roman" w:hAnsi="Times New Roman"/>
          <w:sz w:val="24"/>
          <w:szCs w:val="24"/>
        </w:rPr>
        <w:t>, а измерения проводят</w:t>
      </w:r>
      <w:r w:rsidR="000C2F1B" w:rsidRPr="00372404">
        <w:rPr>
          <w:rFonts w:ascii="Times New Roman" w:hAnsi="Times New Roman"/>
          <w:sz w:val="24"/>
          <w:szCs w:val="24"/>
        </w:rPr>
        <w:t xml:space="preserve"> по плоскости большего торца калибра-пробки.</w:t>
      </w:r>
    </w:p>
    <w:p w:rsidR="006E236C" w:rsidRPr="00372404" w:rsidRDefault="006E236C" w:rsidP="006270EE">
      <w:pPr>
        <w:suppressAutoHyphens/>
        <w:ind w:firstLine="709"/>
        <w:rPr>
          <w:rFonts w:ascii="Times New Roman" w:hAnsi="Times New Roman"/>
          <w:sz w:val="24"/>
          <w:szCs w:val="24"/>
        </w:rPr>
      </w:pPr>
      <w:r w:rsidRPr="00372404">
        <w:rPr>
          <w:rFonts w:ascii="Times New Roman" w:hAnsi="Times New Roman"/>
          <w:sz w:val="24"/>
          <w:szCs w:val="24"/>
        </w:rPr>
        <w:t xml:space="preserve">Измерение расстояния между большим </w:t>
      </w:r>
      <w:proofErr w:type="spellStart"/>
      <w:r w:rsidRPr="00372404">
        <w:rPr>
          <w:rFonts w:ascii="Times New Roman" w:hAnsi="Times New Roman"/>
          <w:sz w:val="24"/>
          <w:szCs w:val="24"/>
        </w:rPr>
        <w:t>торцем</w:t>
      </w:r>
      <w:proofErr w:type="spellEnd"/>
      <w:r w:rsidRPr="00372404">
        <w:rPr>
          <w:rFonts w:ascii="Times New Roman" w:hAnsi="Times New Roman"/>
          <w:sz w:val="24"/>
          <w:szCs w:val="24"/>
        </w:rPr>
        <w:t xml:space="preserve"> </w:t>
      </w:r>
      <w:proofErr w:type="spellStart"/>
      <w:r w:rsidRPr="00372404">
        <w:rPr>
          <w:rFonts w:ascii="Times New Roman" w:hAnsi="Times New Roman"/>
          <w:sz w:val="24"/>
          <w:szCs w:val="24"/>
        </w:rPr>
        <w:t>безфланцевого</w:t>
      </w:r>
      <w:proofErr w:type="spellEnd"/>
      <w:r w:rsidRPr="00372404">
        <w:rPr>
          <w:rFonts w:ascii="Times New Roman" w:hAnsi="Times New Roman"/>
          <w:sz w:val="24"/>
          <w:szCs w:val="24"/>
        </w:rPr>
        <w:t xml:space="preserve"> калибра-</w:t>
      </w:r>
      <w:r w:rsidR="00A94C59" w:rsidRPr="00372404">
        <w:rPr>
          <w:rFonts w:ascii="Times New Roman" w:hAnsi="Times New Roman"/>
          <w:sz w:val="24"/>
          <w:szCs w:val="24"/>
        </w:rPr>
        <w:t xml:space="preserve">пробки и малым </w:t>
      </w:r>
      <w:proofErr w:type="spellStart"/>
      <w:r w:rsidR="00A94C59" w:rsidRPr="00372404">
        <w:rPr>
          <w:rFonts w:ascii="Times New Roman" w:hAnsi="Times New Roman"/>
          <w:sz w:val="24"/>
          <w:szCs w:val="24"/>
        </w:rPr>
        <w:t>торцем</w:t>
      </w:r>
      <w:proofErr w:type="spellEnd"/>
      <w:r w:rsidR="00A94C59" w:rsidRPr="00372404">
        <w:rPr>
          <w:rFonts w:ascii="Times New Roman" w:hAnsi="Times New Roman"/>
          <w:sz w:val="24"/>
          <w:szCs w:val="24"/>
        </w:rPr>
        <w:t xml:space="preserve"> калибра-кольца (рисунок 9 </w:t>
      </w:r>
      <w:r w:rsidR="00A94C59" w:rsidRPr="00372404">
        <w:rPr>
          <w:rFonts w:ascii="Times New Roman" w:hAnsi="Times New Roman"/>
          <w:i/>
          <w:sz w:val="24"/>
          <w:szCs w:val="24"/>
        </w:rPr>
        <w:t>з</w:t>
      </w:r>
      <w:r w:rsidR="00A94C59" w:rsidRPr="00372404">
        <w:rPr>
          <w:rFonts w:ascii="Times New Roman" w:hAnsi="Times New Roman"/>
          <w:sz w:val="24"/>
          <w:szCs w:val="24"/>
        </w:rPr>
        <w:t>) выполняют</w:t>
      </w:r>
      <w:r w:rsidR="008A7529" w:rsidRPr="00372404">
        <w:rPr>
          <w:rFonts w:ascii="Times New Roman" w:hAnsi="Times New Roman"/>
          <w:sz w:val="24"/>
          <w:szCs w:val="24"/>
        </w:rPr>
        <w:t xml:space="preserve"> с применением индикатора, закрепленного на штативе и блока КМД.</w:t>
      </w:r>
      <w:r w:rsidR="00C64EC3" w:rsidRPr="00372404">
        <w:rPr>
          <w:rFonts w:ascii="Times New Roman" w:hAnsi="Times New Roman"/>
          <w:sz w:val="24"/>
          <w:szCs w:val="24"/>
        </w:rPr>
        <w:t xml:space="preserve"> При этом калибр-пробку устанавливают большим </w:t>
      </w:r>
      <w:proofErr w:type="spellStart"/>
      <w:r w:rsidR="00C64EC3" w:rsidRPr="00372404">
        <w:rPr>
          <w:rFonts w:ascii="Times New Roman" w:hAnsi="Times New Roman"/>
          <w:sz w:val="24"/>
          <w:szCs w:val="24"/>
        </w:rPr>
        <w:t>торцем</w:t>
      </w:r>
      <w:proofErr w:type="spellEnd"/>
      <w:r w:rsidR="00C64EC3" w:rsidRPr="00372404">
        <w:rPr>
          <w:rFonts w:ascii="Times New Roman" w:hAnsi="Times New Roman"/>
          <w:sz w:val="24"/>
          <w:szCs w:val="24"/>
        </w:rPr>
        <w:t xml:space="preserve">, </w:t>
      </w:r>
      <w:r w:rsidR="005F48D5" w:rsidRPr="00372404">
        <w:rPr>
          <w:rFonts w:ascii="Times New Roman" w:hAnsi="Times New Roman"/>
          <w:sz w:val="24"/>
          <w:szCs w:val="24"/>
        </w:rPr>
        <w:t>который является измерительной плоскостью, на плоскую доведенную поверхность</w:t>
      </w:r>
      <w:r w:rsidR="009A56CF" w:rsidRPr="00372404">
        <w:rPr>
          <w:rFonts w:ascii="Times New Roman" w:hAnsi="Times New Roman"/>
          <w:sz w:val="24"/>
          <w:szCs w:val="24"/>
        </w:rPr>
        <w:t xml:space="preserve">. </w:t>
      </w:r>
      <w:r w:rsidR="00611628" w:rsidRPr="00372404">
        <w:rPr>
          <w:rFonts w:ascii="Times New Roman" w:hAnsi="Times New Roman"/>
          <w:sz w:val="24"/>
          <w:szCs w:val="24"/>
        </w:rPr>
        <w:t>Для каждого из четырех измерений индикатор настраивают на ноль по блоку КМД, размером равным номинальному значению расстояния между большим торцом калибра-пробки и малым торцом калибра-кольца</w:t>
      </w:r>
      <w:r w:rsidR="00DA70FE" w:rsidRPr="00372404">
        <w:rPr>
          <w:rFonts w:ascii="Times New Roman" w:hAnsi="Times New Roman"/>
          <w:sz w:val="24"/>
          <w:szCs w:val="24"/>
        </w:rPr>
        <w:t>.</w:t>
      </w:r>
      <w:r w:rsidR="009F34CA" w:rsidRPr="00372404">
        <w:rPr>
          <w:rFonts w:ascii="Times New Roman" w:hAnsi="Times New Roman"/>
          <w:sz w:val="24"/>
          <w:szCs w:val="24"/>
        </w:rPr>
        <w:t xml:space="preserve"> Измерения проводят в плоскости</w:t>
      </w:r>
      <w:r w:rsidR="00572118" w:rsidRPr="00372404">
        <w:rPr>
          <w:rFonts w:ascii="Times New Roman" w:hAnsi="Times New Roman"/>
          <w:sz w:val="24"/>
          <w:szCs w:val="24"/>
        </w:rPr>
        <w:t xml:space="preserve"> малого торца калибра-кольца, которая является измерительной плоскостью.</w:t>
      </w:r>
    </w:p>
    <w:p w:rsidR="00504284" w:rsidRPr="00372404" w:rsidRDefault="00504284" w:rsidP="006270EE">
      <w:pPr>
        <w:suppressAutoHyphens/>
        <w:ind w:firstLine="709"/>
        <w:rPr>
          <w:rFonts w:ascii="Times New Roman" w:hAnsi="Times New Roman"/>
          <w:sz w:val="24"/>
          <w:szCs w:val="24"/>
        </w:rPr>
      </w:pPr>
      <w:r w:rsidRPr="00372404">
        <w:rPr>
          <w:rFonts w:ascii="Times New Roman" w:hAnsi="Times New Roman"/>
          <w:sz w:val="24"/>
          <w:szCs w:val="24"/>
        </w:rPr>
        <w:t>За действительное значение натяга</w:t>
      </w:r>
      <w:r w:rsidR="0014703C" w:rsidRPr="00372404">
        <w:rPr>
          <w:rFonts w:ascii="Times New Roman" w:hAnsi="Times New Roman"/>
          <w:sz w:val="24"/>
          <w:szCs w:val="24"/>
        </w:rPr>
        <w:t xml:space="preserve"> или расстояния между измерительными плоскостями</w:t>
      </w:r>
      <w:r w:rsidRPr="00372404">
        <w:rPr>
          <w:rFonts w:ascii="Times New Roman" w:hAnsi="Times New Roman"/>
          <w:sz w:val="24"/>
          <w:szCs w:val="24"/>
        </w:rPr>
        <w:t xml:space="preserve"> принимают среднее арифметическое из </w:t>
      </w:r>
      <w:r w:rsidR="0014703C" w:rsidRPr="00372404">
        <w:rPr>
          <w:rFonts w:ascii="Times New Roman" w:hAnsi="Times New Roman"/>
          <w:sz w:val="24"/>
          <w:szCs w:val="24"/>
        </w:rPr>
        <w:t>четырех</w:t>
      </w:r>
      <w:r w:rsidRPr="00372404">
        <w:rPr>
          <w:rFonts w:ascii="Times New Roman" w:hAnsi="Times New Roman"/>
          <w:sz w:val="24"/>
          <w:szCs w:val="24"/>
        </w:rPr>
        <w:t xml:space="preserve"> измерений. При этом отклонения натяга</w:t>
      </w:r>
      <w:r w:rsidR="0014703C" w:rsidRPr="00372404">
        <w:rPr>
          <w:rFonts w:ascii="Times New Roman" w:hAnsi="Times New Roman"/>
          <w:sz w:val="24"/>
          <w:szCs w:val="24"/>
        </w:rPr>
        <w:t xml:space="preserve"> или расстояния между измерительными плоскостями</w:t>
      </w:r>
      <w:r w:rsidRPr="00372404">
        <w:rPr>
          <w:rFonts w:ascii="Times New Roman" w:hAnsi="Times New Roman"/>
          <w:sz w:val="24"/>
          <w:szCs w:val="24"/>
        </w:rPr>
        <w:t xml:space="preserve"> в каждой про</w:t>
      </w:r>
      <w:r w:rsidRPr="00372404">
        <w:rPr>
          <w:rFonts w:ascii="Times New Roman" w:hAnsi="Times New Roman"/>
          <w:sz w:val="24"/>
          <w:szCs w:val="24"/>
        </w:rPr>
        <w:softHyphen/>
        <w:t>веряемой точке</w:t>
      </w:r>
      <w:r w:rsidR="000E0E10" w:rsidRPr="00372404">
        <w:rPr>
          <w:rFonts w:ascii="Times New Roman" w:hAnsi="Times New Roman"/>
          <w:sz w:val="24"/>
          <w:szCs w:val="24"/>
        </w:rPr>
        <w:t xml:space="preserve"> </w:t>
      </w:r>
      <w:r w:rsidRPr="00372404">
        <w:rPr>
          <w:rFonts w:ascii="Times New Roman" w:hAnsi="Times New Roman"/>
          <w:sz w:val="24"/>
          <w:szCs w:val="24"/>
        </w:rPr>
        <w:t xml:space="preserve">не должны превышать предельных значений, установленных в </w:t>
      </w:r>
      <w:r w:rsidR="009E51A2" w:rsidRPr="00372404">
        <w:rPr>
          <w:rFonts w:ascii="Times New Roman" w:hAnsi="Times New Roman"/>
          <w:sz w:val="24"/>
          <w:szCs w:val="24"/>
        </w:rPr>
        <w:t>НД</w:t>
      </w:r>
      <w:r w:rsidRPr="00372404">
        <w:rPr>
          <w:rFonts w:ascii="Times New Roman" w:hAnsi="Times New Roman"/>
          <w:sz w:val="24"/>
          <w:szCs w:val="24"/>
        </w:rPr>
        <w:t xml:space="preserve"> на калибры.</w:t>
      </w:r>
    </w:p>
    <w:p w:rsidR="002904F9" w:rsidRPr="00372404" w:rsidRDefault="00753559" w:rsidP="006270EE">
      <w:pPr>
        <w:suppressAutoHyphens/>
        <w:ind w:firstLine="0"/>
        <w:jc w:val="center"/>
        <w:rPr>
          <w:rFonts w:cs="Arial"/>
          <w:noProof/>
          <w:szCs w:val="20"/>
        </w:rPr>
      </w:pPr>
      <w:r w:rsidRPr="00372404">
        <w:rPr>
          <w:rFonts w:cs="Arial"/>
          <w:noProof/>
          <w:szCs w:val="20"/>
        </w:rPr>
        <w:lastRenderedPageBreak/>
        <w:drawing>
          <wp:inline distT="0" distB="0" distL="0" distR="0" wp14:anchorId="4C936991" wp14:editId="4E45BB76">
            <wp:extent cx="6305550" cy="4772025"/>
            <wp:effectExtent l="0" t="0" r="0" b="0"/>
            <wp:docPr id="154" name="Рисунок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6"/>
                    <pic:cNvPicPr>
                      <a:picLocks noChangeAspect="1" noChangeArrowheads="1"/>
                    </pic:cNvPicPr>
                  </pic:nvPicPr>
                  <pic:blipFill>
                    <a:blip r:embed="rId33" cstate="email">
                      <a:grayscl/>
                      <a:extLst>
                        <a:ext uri="{28A0092B-C50C-407E-A947-70E740481C1C}">
                          <a14:useLocalDpi xmlns:a14="http://schemas.microsoft.com/office/drawing/2010/main"/>
                        </a:ext>
                      </a:extLst>
                    </a:blip>
                    <a:srcRect/>
                    <a:stretch>
                      <a:fillRect/>
                    </a:stretch>
                  </pic:blipFill>
                  <pic:spPr bwMode="auto">
                    <a:xfrm>
                      <a:off x="0" y="0"/>
                      <a:ext cx="6305550" cy="4772025"/>
                    </a:xfrm>
                    <a:prstGeom prst="rect">
                      <a:avLst/>
                    </a:prstGeom>
                    <a:noFill/>
                    <a:ln>
                      <a:noFill/>
                    </a:ln>
                  </pic:spPr>
                </pic:pic>
              </a:graphicData>
            </a:graphic>
          </wp:inline>
        </w:drawing>
      </w:r>
    </w:p>
    <w:p w:rsidR="00204FF6" w:rsidRPr="00372404" w:rsidRDefault="00753559" w:rsidP="002919CC">
      <w:pPr>
        <w:suppressAutoHyphens/>
        <w:ind w:firstLine="0"/>
        <w:jc w:val="left"/>
        <w:rPr>
          <w:rFonts w:ascii="Times New Roman" w:hAnsi="Times New Roman"/>
          <w:i/>
          <w:sz w:val="24"/>
          <w:szCs w:val="24"/>
        </w:rPr>
      </w:pPr>
      <w:r w:rsidRPr="00372404">
        <w:rPr>
          <w:noProof/>
        </w:rPr>
        <w:drawing>
          <wp:anchor distT="0" distB="0" distL="114300" distR="114300" simplePos="0" relativeHeight="251658240" behindDoc="1" locked="0" layoutInCell="1" allowOverlap="1" wp14:anchorId="64358B43" wp14:editId="752C6AAB">
            <wp:simplePos x="0" y="0"/>
            <wp:positionH relativeFrom="column">
              <wp:posOffset>3084195</wp:posOffset>
            </wp:positionH>
            <wp:positionV relativeFrom="paragraph">
              <wp:posOffset>-1270</wp:posOffset>
            </wp:positionV>
            <wp:extent cx="2650490" cy="2506345"/>
            <wp:effectExtent l="0" t="0" r="0" b="0"/>
            <wp:wrapNone/>
            <wp:docPr id="6" name="Рисунок 6" descr="схема измерения натяга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измерения натяга Рис"/>
                    <pic:cNvPicPr>
                      <a:picLocks noChangeAspect="1" noChangeArrowheads="1"/>
                    </pic:cNvPicPr>
                  </pic:nvPicPr>
                  <pic:blipFill>
                    <a:blip r:embed="rId34" cstate="email">
                      <a:grayscl/>
                      <a:extLst>
                        <a:ext uri="{28A0092B-C50C-407E-A947-70E740481C1C}">
                          <a14:useLocalDpi xmlns:a14="http://schemas.microsoft.com/office/drawing/2010/main"/>
                        </a:ext>
                      </a:extLst>
                    </a:blip>
                    <a:srcRect/>
                    <a:stretch>
                      <a:fillRect/>
                    </a:stretch>
                  </pic:blipFill>
                  <pic:spPr bwMode="auto">
                    <a:xfrm>
                      <a:off x="0" y="0"/>
                      <a:ext cx="2650490" cy="2506345"/>
                    </a:xfrm>
                    <a:prstGeom prst="rect">
                      <a:avLst/>
                    </a:prstGeom>
                    <a:noFill/>
                    <a:ln>
                      <a:noFill/>
                    </a:ln>
                  </pic:spPr>
                </pic:pic>
              </a:graphicData>
            </a:graphic>
          </wp:anchor>
        </w:drawing>
      </w:r>
      <w:r w:rsidRPr="00372404">
        <w:rPr>
          <w:noProof/>
        </w:rPr>
        <w:drawing>
          <wp:inline distT="0" distB="0" distL="0" distR="0" wp14:anchorId="44052073" wp14:editId="13BABF0F">
            <wp:extent cx="2562225" cy="2619375"/>
            <wp:effectExtent l="0" t="0" r="0" b="0"/>
            <wp:docPr id="155" name="Рисунок 2" descr="\\SERVER\Temp\МОИСЕЕНКО Ю.А\Технический комитет ТК357_ПК7_2017\Материалы к заседанию ПК 7 13-15.11.2018\РГ 5\Проект ГОСТ Калибры\Cхема измерения натяга. Рис 9 ж_Ч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Temp\МОИСЕЕНКО Ю.А\Технический комитет ТК357_ПК7_2017\Материалы к заседанию ПК 7 13-15.11.2018\РГ 5\Проект ГОСТ Калибры\Cхема измерения натяга. Рис 9 ж_ЧИЗ.jpg"/>
                    <pic:cNvPicPr>
                      <a:picLocks noChangeAspect="1" noChangeArrowheads="1"/>
                    </pic:cNvPicPr>
                  </pic:nvPicPr>
                  <pic:blipFill>
                    <a:blip r:embed="rId35" cstate="email">
                      <a:grayscl/>
                      <a:extLst>
                        <a:ext uri="{28A0092B-C50C-407E-A947-70E740481C1C}">
                          <a14:useLocalDpi xmlns:a14="http://schemas.microsoft.com/office/drawing/2010/main"/>
                        </a:ext>
                      </a:extLst>
                    </a:blip>
                    <a:srcRect/>
                    <a:stretch>
                      <a:fillRect/>
                    </a:stretch>
                  </pic:blipFill>
                  <pic:spPr bwMode="auto">
                    <a:xfrm>
                      <a:off x="0" y="0"/>
                      <a:ext cx="2562225" cy="2619375"/>
                    </a:xfrm>
                    <a:prstGeom prst="rect">
                      <a:avLst/>
                    </a:prstGeom>
                    <a:noFill/>
                    <a:ln>
                      <a:noFill/>
                    </a:ln>
                  </pic:spPr>
                </pic:pic>
              </a:graphicData>
            </a:graphic>
          </wp:inline>
        </w:drawing>
      </w:r>
      <w:r w:rsidR="002919CC" w:rsidRPr="00372404">
        <w:rPr>
          <w:noProof/>
        </w:rPr>
        <w:tab/>
      </w:r>
      <w:r w:rsidR="002919CC" w:rsidRPr="00372404">
        <w:rPr>
          <w:noProof/>
        </w:rPr>
        <w:tab/>
      </w:r>
      <w:r w:rsidR="002919CC" w:rsidRPr="00372404">
        <w:rPr>
          <w:noProof/>
        </w:rPr>
        <w:tab/>
      </w:r>
      <w:r w:rsidR="002919CC" w:rsidRPr="00372404">
        <w:rPr>
          <w:noProof/>
        </w:rPr>
        <w:tab/>
      </w:r>
      <w:r w:rsidR="002919CC" w:rsidRPr="00372404">
        <w:rPr>
          <w:rFonts w:ascii="Times New Roman" w:hAnsi="Times New Roman"/>
          <w:i/>
          <w:szCs w:val="20"/>
        </w:rPr>
        <w:t>З</w:t>
      </w:r>
      <w:r w:rsidR="00204FF6" w:rsidRPr="00372404">
        <w:rPr>
          <w:rFonts w:ascii="Times New Roman" w:hAnsi="Times New Roman"/>
          <w:i/>
          <w:sz w:val="24"/>
          <w:szCs w:val="24"/>
        </w:rPr>
        <w:t>)</w:t>
      </w:r>
    </w:p>
    <w:p w:rsidR="003A5B6A" w:rsidRPr="00372404" w:rsidRDefault="00504284" w:rsidP="006270EE">
      <w:pPr>
        <w:suppressAutoHyphens/>
        <w:ind w:firstLine="0"/>
        <w:jc w:val="center"/>
        <w:rPr>
          <w:rFonts w:ascii="Times New Roman" w:hAnsi="Times New Roman"/>
          <w:sz w:val="24"/>
          <w:szCs w:val="24"/>
        </w:rPr>
      </w:pPr>
      <w:r w:rsidRPr="00372404">
        <w:rPr>
          <w:rFonts w:ascii="Times New Roman" w:hAnsi="Times New Roman"/>
          <w:i/>
          <w:sz w:val="24"/>
          <w:szCs w:val="24"/>
        </w:rPr>
        <w:t>1</w:t>
      </w:r>
      <w:r w:rsidRPr="00372404">
        <w:rPr>
          <w:rFonts w:ascii="Times New Roman" w:hAnsi="Times New Roman"/>
          <w:sz w:val="24"/>
          <w:szCs w:val="24"/>
        </w:rPr>
        <w:t xml:space="preserve"> – калибр-кольцо</w:t>
      </w:r>
      <w:r w:rsidR="00E33B9C" w:rsidRPr="00372404">
        <w:rPr>
          <w:rFonts w:ascii="Times New Roman" w:hAnsi="Times New Roman"/>
          <w:sz w:val="24"/>
          <w:szCs w:val="24"/>
        </w:rPr>
        <w:t xml:space="preserve">; </w:t>
      </w:r>
      <w:r w:rsidRPr="00372404">
        <w:rPr>
          <w:rFonts w:ascii="Times New Roman" w:hAnsi="Times New Roman"/>
          <w:i/>
          <w:sz w:val="24"/>
          <w:szCs w:val="24"/>
        </w:rPr>
        <w:t>2</w:t>
      </w:r>
      <w:r w:rsidRPr="00372404">
        <w:rPr>
          <w:rFonts w:ascii="Times New Roman" w:hAnsi="Times New Roman"/>
          <w:sz w:val="24"/>
          <w:szCs w:val="24"/>
        </w:rPr>
        <w:t xml:space="preserve"> –</w:t>
      </w:r>
      <w:r w:rsidR="00386E5B" w:rsidRPr="00372404">
        <w:rPr>
          <w:rFonts w:ascii="Times New Roman" w:hAnsi="Times New Roman"/>
          <w:sz w:val="24"/>
          <w:szCs w:val="24"/>
        </w:rPr>
        <w:t xml:space="preserve"> блок КМД</w:t>
      </w:r>
      <w:r w:rsidR="00E33B9C" w:rsidRPr="00372404">
        <w:rPr>
          <w:rFonts w:ascii="Times New Roman" w:hAnsi="Times New Roman"/>
          <w:sz w:val="24"/>
          <w:szCs w:val="24"/>
        </w:rPr>
        <w:t xml:space="preserve">; </w:t>
      </w:r>
      <w:r w:rsidRPr="00372404">
        <w:rPr>
          <w:rFonts w:ascii="Times New Roman" w:hAnsi="Times New Roman"/>
          <w:i/>
          <w:sz w:val="24"/>
          <w:szCs w:val="24"/>
        </w:rPr>
        <w:t>3</w:t>
      </w:r>
      <w:r w:rsidR="00A94212" w:rsidRPr="00372404">
        <w:rPr>
          <w:rFonts w:ascii="Times New Roman" w:hAnsi="Times New Roman"/>
          <w:sz w:val="24"/>
          <w:szCs w:val="24"/>
        </w:rPr>
        <w:t xml:space="preserve"> –калибр</w:t>
      </w:r>
      <w:r w:rsidRPr="00372404">
        <w:rPr>
          <w:rFonts w:ascii="Times New Roman" w:hAnsi="Times New Roman"/>
          <w:sz w:val="24"/>
          <w:szCs w:val="24"/>
        </w:rPr>
        <w:t>-пробка</w:t>
      </w:r>
      <w:r w:rsidR="00386E5B" w:rsidRPr="00372404">
        <w:rPr>
          <w:rFonts w:ascii="Times New Roman" w:hAnsi="Times New Roman"/>
          <w:sz w:val="24"/>
          <w:szCs w:val="24"/>
        </w:rPr>
        <w:t xml:space="preserve">; </w:t>
      </w:r>
      <w:r w:rsidR="00386E5B" w:rsidRPr="00372404">
        <w:rPr>
          <w:rFonts w:ascii="Times New Roman" w:hAnsi="Times New Roman"/>
          <w:i/>
          <w:sz w:val="24"/>
          <w:szCs w:val="24"/>
        </w:rPr>
        <w:t>4</w:t>
      </w:r>
      <w:r w:rsidR="00386E5B" w:rsidRPr="00372404">
        <w:rPr>
          <w:rFonts w:ascii="Times New Roman" w:hAnsi="Times New Roman"/>
          <w:sz w:val="24"/>
          <w:szCs w:val="24"/>
        </w:rPr>
        <w:t xml:space="preserve"> - отсчетное устройство</w:t>
      </w:r>
      <w:r w:rsidR="002E3222" w:rsidRPr="00372404">
        <w:rPr>
          <w:rFonts w:ascii="Times New Roman" w:hAnsi="Times New Roman"/>
          <w:sz w:val="24"/>
          <w:szCs w:val="24"/>
        </w:rPr>
        <w:t>;</w:t>
      </w:r>
    </w:p>
    <w:p w:rsidR="00504284" w:rsidRPr="00372404" w:rsidRDefault="002E3222"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 </w:t>
      </w:r>
      <w:r w:rsidRPr="00372404">
        <w:rPr>
          <w:rFonts w:ascii="Times New Roman" w:hAnsi="Times New Roman"/>
          <w:i/>
          <w:sz w:val="24"/>
          <w:szCs w:val="24"/>
        </w:rPr>
        <w:t xml:space="preserve">5 – </w:t>
      </w:r>
      <w:r w:rsidRPr="00372404">
        <w:rPr>
          <w:rFonts w:ascii="Times New Roman" w:hAnsi="Times New Roman"/>
          <w:sz w:val="24"/>
          <w:szCs w:val="24"/>
        </w:rPr>
        <w:t>плоская доведенная поверхность</w:t>
      </w:r>
    </w:p>
    <w:p w:rsidR="00504284" w:rsidRPr="00372404" w:rsidRDefault="00520974" w:rsidP="00860813">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DC164E" w:rsidRPr="00372404">
        <w:rPr>
          <w:rFonts w:ascii="Times New Roman" w:hAnsi="Times New Roman"/>
          <w:sz w:val="24"/>
          <w:szCs w:val="24"/>
        </w:rPr>
        <w:t>9</w:t>
      </w:r>
      <w:r w:rsidRPr="00372404">
        <w:rPr>
          <w:rFonts w:ascii="Times New Roman" w:hAnsi="Times New Roman"/>
          <w:sz w:val="24"/>
          <w:szCs w:val="24"/>
        </w:rPr>
        <w:t xml:space="preserve"> – Схемы</w:t>
      </w:r>
      <w:r w:rsidR="00504284" w:rsidRPr="00372404">
        <w:rPr>
          <w:rFonts w:ascii="Times New Roman" w:hAnsi="Times New Roman"/>
          <w:sz w:val="24"/>
          <w:szCs w:val="24"/>
        </w:rPr>
        <w:t xml:space="preserve"> измерения </w:t>
      </w:r>
      <w:r w:rsidR="00A6341D" w:rsidRPr="00372404">
        <w:rPr>
          <w:rFonts w:ascii="Times New Roman" w:hAnsi="Times New Roman"/>
          <w:sz w:val="24"/>
          <w:szCs w:val="24"/>
        </w:rPr>
        <w:t xml:space="preserve">натяга </w:t>
      </w:r>
      <w:r w:rsidRPr="00372404">
        <w:rPr>
          <w:rFonts w:ascii="Times New Roman" w:hAnsi="Times New Roman"/>
          <w:sz w:val="24"/>
          <w:szCs w:val="24"/>
        </w:rPr>
        <w:t>припасован</w:t>
      </w:r>
      <w:r w:rsidR="00504284" w:rsidRPr="00372404">
        <w:rPr>
          <w:rFonts w:ascii="Times New Roman" w:hAnsi="Times New Roman"/>
          <w:sz w:val="24"/>
          <w:szCs w:val="24"/>
        </w:rPr>
        <w:t>ной пары калибров</w:t>
      </w:r>
    </w:p>
    <w:p w:rsidR="00320A91" w:rsidRPr="00372404" w:rsidRDefault="009A50AD" w:rsidP="006270EE">
      <w:pPr>
        <w:suppressAutoHyphens/>
        <w:ind w:firstLine="720"/>
        <w:rPr>
          <w:rFonts w:ascii="Times New Roman" w:hAnsi="Times New Roman"/>
          <w:sz w:val="24"/>
          <w:szCs w:val="24"/>
        </w:rPr>
      </w:pPr>
      <w:r w:rsidRPr="00372404">
        <w:rPr>
          <w:rFonts w:ascii="Times New Roman" w:hAnsi="Times New Roman"/>
          <w:sz w:val="24"/>
          <w:szCs w:val="24"/>
        </w:rPr>
        <w:t xml:space="preserve">8.16.2.2 </w:t>
      </w:r>
      <w:r w:rsidR="00EF209A" w:rsidRPr="00372404">
        <w:rPr>
          <w:rFonts w:ascii="Times New Roman" w:hAnsi="Times New Roman"/>
          <w:sz w:val="24"/>
          <w:szCs w:val="24"/>
        </w:rPr>
        <w:t xml:space="preserve">Отклонения от номинальных значений размеров контрольных калибров учитывают в виде поправок на контрольные калибры. </w:t>
      </w:r>
      <w:r w:rsidR="00320A91" w:rsidRPr="00372404">
        <w:rPr>
          <w:rFonts w:ascii="Times New Roman" w:hAnsi="Times New Roman"/>
          <w:sz w:val="24"/>
          <w:szCs w:val="24"/>
        </w:rPr>
        <w:t>Поправку</w:t>
      </w:r>
      <w:r w:rsidR="00CB72AD" w:rsidRPr="00372404">
        <w:rPr>
          <w:rFonts w:ascii="Times New Roman" w:hAnsi="Times New Roman"/>
          <w:sz w:val="24"/>
          <w:szCs w:val="24"/>
        </w:rPr>
        <w:t xml:space="preserve"> </w:t>
      </w:r>
      <m:oMath>
        <m:r>
          <w:rPr>
            <w:rFonts w:ascii="Cambria Math" w:hAnsi="Cambria Math"/>
            <w:color w:val="000000" w:themeColor="text1"/>
            <w:sz w:val="24"/>
            <w:szCs w:val="24"/>
          </w:rPr>
          <m:t>δ</m:t>
        </m:r>
      </m:oMath>
      <w:r w:rsidR="00320A91" w:rsidRPr="00372404">
        <w:rPr>
          <w:rFonts w:ascii="Times New Roman" w:hAnsi="Times New Roman"/>
          <w:sz w:val="24"/>
          <w:szCs w:val="24"/>
        </w:rPr>
        <w:t xml:space="preserve"> на</w:t>
      </w:r>
      <w:r w:rsidR="00907F5F" w:rsidRPr="00372404">
        <w:rPr>
          <w:rFonts w:ascii="Times New Roman" w:hAnsi="Times New Roman"/>
          <w:sz w:val="24"/>
          <w:szCs w:val="24"/>
        </w:rPr>
        <w:t xml:space="preserve"> диаметр</w:t>
      </w:r>
      <w:r w:rsidR="00320A91" w:rsidRPr="00372404">
        <w:rPr>
          <w:rFonts w:ascii="Times New Roman" w:hAnsi="Times New Roman"/>
          <w:sz w:val="24"/>
          <w:szCs w:val="24"/>
        </w:rPr>
        <w:t xml:space="preserve"> контрольн</w:t>
      </w:r>
      <w:r w:rsidR="00907F5F" w:rsidRPr="00372404">
        <w:rPr>
          <w:rFonts w:ascii="Times New Roman" w:hAnsi="Times New Roman"/>
          <w:sz w:val="24"/>
          <w:szCs w:val="24"/>
        </w:rPr>
        <w:t>о</w:t>
      </w:r>
      <w:r w:rsidR="009639A9" w:rsidRPr="00372404">
        <w:rPr>
          <w:rFonts w:ascii="Times New Roman" w:hAnsi="Times New Roman"/>
          <w:sz w:val="24"/>
          <w:szCs w:val="24"/>
        </w:rPr>
        <w:t>го</w:t>
      </w:r>
      <w:r w:rsidR="00320A91" w:rsidRPr="00372404">
        <w:rPr>
          <w:rFonts w:ascii="Times New Roman" w:hAnsi="Times New Roman"/>
          <w:sz w:val="24"/>
          <w:szCs w:val="24"/>
        </w:rPr>
        <w:t xml:space="preserve"> гладк</w:t>
      </w:r>
      <w:r w:rsidR="00907F5F" w:rsidRPr="00372404">
        <w:rPr>
          <w:rFonts w:ascii="Times New Roman" w:hAnsi="Times New Roman"/>
          <w:sz w:val="24"/>
          <w:szCs w:val="24"/>
        </w:rPr>
        <w:t>о</w:t>
      </w:r>
      <w:r w:rsidR="009639A9" w:rsidRPr="00372404">
        <w:rPr>
          <w:rFonts w:ascii="Times New Roman" w:hAnsi="Times New Roman"/>
          <w:sz w:val="24"/>
          <w:szCs w:val="24"/>
        </w:rPr>
        <w:t>го</w:t>
      </w:r>
      <w:r w:rsidR="00320A91" w:rsidRPr="00372404">
        <w:rPr>
          <w:rFonts w:ascii="Times New Roman" w:hAnsi="Times New Roman"/>
          <w:sz w:val="24"/>
          <w:szCs w:val="24"/>
        </w:rPr>
        <w:t xml:space="preserve"> калибр</w:t>
      </w:r>
      <w:r w:rsidR="009639A9" w:rsidRPr="00372404">
        <w:rPr>
          <w:rFonts w:ascii="Times New Roman" w:hAnsi="Times New Roman"/>
          <w:sz w:val="24"/>
          <w:szCs w:val="24"/>
        </w:rPr>
        <w:t>а</w:t>
      </w:r>
      <w:r w:rsidR="00320A91" w:rsidRPr="00372404">
        <w:rPr>
          <w:rFonts w:ascii="Times New Roman" w:hAnsi="Times New Roman"/>
          <w:sz w:val="24"/>
          <w:szCs w:val="24"/>
        </w:rPr>
        <w:t>-пробк</w:t>
      </w:r>
      <w:r w:rsidR="00907F5F" w:rsidRPr="00372404">
        <w:rPr>
          <w:rFonts w:ascii="Times New Roman" w:hAnsi="Times New Roman"/>
          <w:sz w:val="24"/>
          <w:szCs w:val="24"/>
        </w:rPr>
        <w:t>и</w:t>
      </w:r>
      <w:r w:rsidR="00320A91" w:rsidRPr="00372404">
        <w:rPr>
          <w:rFonts w:ascii="Times New Roman" w:hAnsi="Times New Roman"/>
          <w:sz w:val="24"/>
          <w:szCs w:val="24"/>
        </w:rPr>
        <w:t xml:space="preserve"> рассчитывают по формуле</w:t>
      </w:r>
      <w:r w:rsidR="00835EB2"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835EB2" w:rsidRPr="00372404" w:rsidTr="00835EB2">
        <w:tc>
          <w:tcPr>
            <w:tcW w:w="8046" w:type="dxa"/>
            <w:vAlign w:val="center"/>
          </w:tcPr>
          <w:p w:rsidR="00835EB2" w:rsidRPr="00372404" w:rsidRDefault="00835EB2" w:rsidP="00835EB2">
            <w:pPr>
              <w:suppressAutoHyphens/>
              <w:ind w:firstLine="0"/>
              <w:jc w:val="center"/>
              <w:rPr>
                <w:rFonts w:ascii="Times New Roman" w:hAnsi="Times New Roman"/>
                <w:sz w:val="24"/>
                <w:szCs w:val="24"/>
              </w:rPr>
            </w:pPr>
            <m:oMathPara>
              <m:oMath>
                <m:r>
                  <w:rPr>
                    <w:rFonts w:ascii="Cambria Math" w:hAnsi="Cambria Math"/>
                    <w:color w:val="000000" w:themeColor="text1"/>
                    <w:sz w:val="24"/>
                    <w:szCs w:val="24"/>
                  </w:rPr>
                  <w:lastRenderedPageBreak/>
                  <m:t>δ=</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rPr>
                          <m:t>н</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rPr>
                          <m:t>д</m:t>
                        </m:r>
                      </m:sub>
                    </m:sSub>
                  </m:num>
                  <m:den>
                    <m:r>
                      <w:rPr>
                        <w:rFonts w:ascii="Cambria Math" w:hAnsi="Cambria Math"/>
                        <w:color w:val="000000" w:themeColor="text1"/>
                        <w:sz w:val="24"/>
                        <w:szCs w:val="24"/>
                        <w:lang w:val="en-US"/>
                      </w:rPr>
                      <m:t>K</m:t>
                    </m:r>
                  </m:den>
                </m:f>
                <m:r>
                  <w:rPr>
                    <w:rFonts w:ascii="Cambria Math" w:hAnsi="Cambria Math"/>
                    <w:color w:val="000000" w:themeColor="text1"/>
                    <w:sz w:val="24"/>
                    <w:szCs w:val="24"/>
                  </w:rPr>
                  <m:t>,</m:t>
                </m:r>
              </m:oMath>
            </m:oMathPara>
          </w:p>
        </w:tc>
        <w:tc>
          <w:tcPr>
            <w:tcW w:w="1525" w:type="dxa"/>
            <w:vAlign w:val="center"/>
          </w:tcPr>
          <w:p w:rsidR="00835EB2" w:rsidRPr="00372404" w:rsidRDefault="00835EB2" w:rsidP="00835EB2">
            <w:pPr>
              <w:suppressAutoHyphens/>
              <w:ind w:firstLine="0"/>
              <w:jc w:val="right"/>
              <w:rPr>
                <w:rFonts w:ascii="Times New Roman" w:hAnsi="Times New Roman"/>
                <w:sz w:val="24"/>
                <w:szCs w:val="24"/>
              </w:rPr>
            </w:pPr>
            <w:r w:rsidRPr="00372404">
              <w:rPr>
                <w:rFonts w:ascii="Times New Roman" w:hAnsi="Times New Roman"/>
                <w:sz w:val="24"/>
                <w:szCs w:val="24"/>
              </w:rPr>
              <w:t>(30)</w:t>
            </w:r>
          </w:p>
        </w:tc>
      </w:tr>
    </w:tbl>
    <w:p w:rsidR="00CB72AD" w:rsidRPr="00372404" w:rsidRDefault="00CB72AD" w:rsidP="00CB72AD">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rPr>
              <m:t>н</m:t>
            </m:r>
          </m:sub>
        </m:sSub>
      </m:oMath>
      <w:r w:rsidRPr="00372404">
        <w:rPr>
          <w:rFonts w:ascii="Times New Roman" w:hAnsi="Times New Roman"/>
          <w:sz w:val="24"/>
          <w:szCs w:val="24"/>
        </w:rPr>
        <w:t xml:space="preserve"> </w:t>
      </w:r>
      <w:r w:rsidR="004F1CC6" w:rsidRPr="00372404">
        <w:rPr>
          <w:rFonts w:ascii="Times New Roman" w:hAnsi="Times New Roman"/>
          <w:sz w:val="24"/>
          <w:szCs w:val="24"/>
        </w:rPr>
        <w:t>–</w:t>
      </w:r>
      <w:r w:rsidRPr="00372404">
        <w:rPr>
          <w:rFonts w:ascii="Times New Roman" w:hAnsi="Times New Roman"/>
          <w:sz w:val="24"/>
          <w:szCs w:val="24"/>
        </w:rPr>
        <w:t xml:space="preserve"> </w:t>
      </w:r>
      <w:r w:rsidR="004F1CC6" w:rsidRPr="00372404">
        <w:rPr>
          <w:rFonts w:ascii="Times New Roman" w:hAnsi="Times New Roman"/>
          <w:sz w:val="24"/>
          <w:szCs w:val="24"/>
        </w:rPr>
        <w:t xml:space="preserve">номинальное значение диаметра в </w:t>
      </w:r>
      <w:r w:rsidR="00CF3A9B" w:rsidRPr="00372404">
        <w:rPr>
          <w:rFonts w:ascii="Times New Roman" w:hAnsi="Times New Roman"/>
          <w:sz w:val="24"/>
          <w:szCs w:val="24"/>
        </w:rPr>
        <w:t>измерительной</w:t>
      </w:r>
      <w:r w:rsidR="004F1CC6" w:rsidRPr="00372404">
        <w:rPr>
          <w:rFonts w:ascii="Times New Roman" w:hAnsi="Times New Roman"/>
          <w:sz w:val="24"/>
          <w:szCs w:val="24"/>
        </w:rPr>
        <w:t xml:space="preserve"> плоскости, мм;</w:t>
      </w:r>
    </w:p>
    <w:p w:rsidR="004F1CC6" w:rsidRPr="00372404" w:rsidRDefault="00697010" w:rsidP="004F1CC6">
      <w:pPr>
        <w:suppressAutoHyphens/>
        <w:ind w:firstLine="426"/>
        <w:rPr>
          <w:rFonts w:ascii="Times New Roman" w:hAnsi="Times New Roman"/>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rPr>
              <m:t>д</m:t>
            </m:r>
          </m:sub>
        </m:sSub>
      </m:oMath>
      <w:r w:rsidR="004F1CC6" w:rsidRPr="00372404">
        <w:rPr>
          <w:rFonts w:ascii="Times New Roman" w:hAnsi="Times New Roman"/>
          <w:sz w:val="24"/>
          <w:szCs w:val="24"/>
        </w:rPr>
        <w:t xml:space="preserve"> – действительное значение диаметра в </w:t>
      </w:r>
      <w:r w:rsidR="00CF3A9B" w:rsidRPr="00372404">
        <w:rPr>
          <w:rFonts w:ascii="Times New Roman" w:hAnsi="Times New Roman"/>
          <w:sz w:val="24"/>
          <w:szCs w:val="24"/>
        </w:rPr>
        <w:t>измеритель</w:t>
      </w:r>
      <w:r w:rsidR="004F1CC6" w:rsidRPr="00372404">
        <w:rPr>
          <w:rFonts w:ascii="Times New Roman" w:hAnsi="Times New Roman"/>
          <w:sz w:val="24"/>
          <w:szCs w:val="24"/>
        </w:rPr>
        <w:t>ной плоскости, мм;</w:t>
      </w:r>
    </w:p>
    <w:p w:rsidR="00320A91" w:rsidRPr="00372404" w:rsidRDefault="00753559" w:rsidP="004F1CC6">
      <w:pPr>
        <w:suppressAutoHyphens/>
        <w:ind w:firstLine="426"/>
        <w:rPr>
          <w:rFonts w:ascii="Times New Roman" w:hAnsi="Times New Roman"/>
          <w:sz w:val="24"/>
          <w:szCs w:val="24"/>
        </w:rPr>
      </w:pPr>
      <m:oMath>
        <m:r>
          <w:rPr>
            <w:rFonts w:ascii="Cambria Math" w:hAnsi="Cambria Math"/>
            <w:color w:val="000000" w:themeColor="text1"/>
            <w:sz w:val="24"/>
            <w:szCs w:val="24"/>
            <w:lang w:val="en-US"/>
          </w:rPr>
          <m:t>K</m:t>
        </m:r>
      </m:oMath>
      <w:r w:rsidR="00320A91" w:rsidRPr="00372404">
        <w:rPr>
          <w:rFonts w:ascii="Times New Roman" w:hAnsi="Times New Roman"/>
          <w:sz w:val="24"/>
          <w:szCs w:val="24"/>
        </w:rPr>
        <w:t xml:space="preserve"> – </w:t>
      </w:r>
      <w:r w:rsidR="008F25C9" w:rsidRPr="00372404">
        <w:rPr>
          <w:rFonts w:ascii="Times New Roman" w:hAnsi="Times New Roman"/>
          <w:sz w:val="24"/>
          <w:szCs w:val="24"/>
        </w:rPr>
        <w:t xml:space="preserve">номинальное значение конусности </w:t>
      </w:r>
      <w:r w:rsidR="00320A91" w:rsidRPr="00372404">
        <w:rPr>
          <w:rFonts w:ascii="Times New Roman" w:hAnsi="Times New Roman"/>
          <w:sz w:val="24"/>
          <w:szCs w:val="24"/>
        </w:rPr>
        <w:t>резьбы</w:t>
      </w:r>
    </w:p>
    <w:p w:rsidR="00FD2B0D" w:rsidRPr="00372404" w:rsidRDefault="005712AB" w:rsidP="006270EE">
      <w:pPr>
        <w:suppressAutoHyphens/>
        <w:ind w:firstLine="720"/>
        <w:rPr>
          <w:rFonts w:ascii="Times New Roman" w:hAnsi="Times New Roman"/>
          <w:sz w:val="24"/>
          <w:szCs w:val="24"/>
        </w:rPr>
      </w:pPr>
      <w:r w:rsidRPr="00372404">
        <w:rPr>
          <w:rFonts w:ascii="Times New Roman" w:hAnsi="Times New Roman"/>
          <w:sz w:val="24"/>
          <w:szCs w:val="24"/>
        </w:rPr>
        <w:t xml:space="preserve">8.16.2.3 </w:t>
      </w:r>
      <w:r w:rsidR="003D779B" w:rsidRPr="00372404">
        <w:rPr>
          <w:rFonts w:ascii="Times New Roman" w:hAnsi="Times New Roman"/>
          <w:sz w:val="24"/>
          <w:szCs w:val="24"/>
        </w:rPr>
        <w:t>Отклонения от номинальных значений размеров натягов рабочих гладких и резьбовых калибров-колец при припасовке к контрольным гладким калибрам-пробкам учитывают в виде поправок на рабочие калибры и применяют в соответствии с разработанной и утвержденной на предприятии процедурой.</w:t>
      </w:r>
    </w:p>
    <w:p w:rsidR="00E248D6" w:rsidRPr="00372404" w:rsidRDefault="00FD2B0D" w:rsidP="006270EE">
      <w:pPr>
        <w:suppressAutoHyphens/>
        <w:ind w:firstLine="720"/>
        <w:rPr>
          <w:rFonts w:ascii="Times New Roman" w:hAnsi="Times New Roman"/>
          <w:sz w:val="24"/>
          <w:szCs w:val="24"/>
        </w:rPr>
      </w:pPr>
      <w:r w:rsidRPr="00372404">
        <w:rPr>
          <w:rFonts w:ascii="Times New Roman" w:hAnsi="Times New Roman"/>
          <w:sz w:val="24"/>
          <w:szCs w:val="24"/>
        </w:rPr>
        <w:t xml:space="preserve">8.16.2.4 </w:t>
      </w:r>
      <w:r w:rsidR="00630F7E" w:rsidRPr="00372404">
        <w:rPr>
          <w:rFonts w:ascii="Times New Roman" w:hAnsi="Times New Roman"/>
          <w:sz w:val="24"/>
          <w:szCs w:val="24"/>
        </w:rPr>
        <w:t xml:space="preserve">При припасовке гладкого контрольного калибра-пробки </w:t>
      </w:r>
      <w:r w:rsidR="00E21527" w:rsidRPr="00372404">
        <w:rPr>
          <w:rFonts w:ascii="Times New Roman" w:hAnsi="Times New Roman"/>
          <w:sz w:val="24"/>
          <w:szCs w:val="24"/>
        </w:rPr>
        <w:t xml:space="preserve">и гладкого рабочего калибра-кольца </w:t>
      </w:r>
      <w:r w:rsidR="00630F7E" w:rsidRPr="00372404">
        <w:rPr>
          <w:rFonts w:ascii="Times New Roman" w:hAnsi="Times New Roman"/>
          <w:sz w:val="24"/>
          <w:szCs w:val="24"/>
        </w:rPr>
        <w:t>измеряют несовпадение торцов (±</w:t>
      </w:r>
      <w:r w:rsidR="000E0E10" w:rsidRPr="00372404">
        <w:rPr>
          <w:rFonts w:ascii="Times New Roman" w:hAnsi="Times New Roman"/>
          <w:sz w:val="24"/>
          <w:szCs w:val="24"/>
        </w:rPr>
        <w:t xml:space="preserve"> </w:t>
      </w:r>
      <w:r w:rsidR="00630F7E" w:rsidRPr="00372404">
        <w:rPr>
          <w:rFonts w:ascii="Times New Roman" w:hAnsi="Times New Roman"/>
          <w:i/>
          <w:sz w:val="24"/>
          <w:szCs w:val="24"/>
        </w:rPr>
        <w:t>С</w:t>
      </w:r>
      <w:r w:rsidR="00630F7E" w:rsidRPr="00372404">
        <w:rPr>
          <w:rFonts w:ascii="Times New Roman" w:hAnsi="Times New Roman"/>
          <w:sz w:val="24"/>
          <w:szCs w:val="24"/>
        </w:rPr>
        <w:t>) калибров. При этом если пробка утопает, значение несовпадения торцов принимает знак плюс (+</w:t>
      </w:r>
      <w:r w:rsidR="000E0E10" w:rsidRPr="00372404">
        <w:rPr>
          <w:rFonts w:ascii="Times New Roman" w:hAnsi="Times New Roman"/>
          <w:sz w:val="24"/>
          <w:szCs w:val="24"/>
        </w:rPr>
        <w:t xml:space="preserve"> </w:t>
      </w:r>
      <w:r w:rsidR="00630F7E" w:rsidRPr="00372404">
        <w:rPr>
          <w:rFonts w:ascii="Times New Roman" w:hAnsi="Times New Roman"/>
          <w:i/>
          <w:sz w:val="24"/>
          <w:szCs w:val="24"/>
        </w:rPr>
        <w:t>С</w:t>
      </w:r>
      <w:r w:rsidR="00630F7E" w:rsidRPr="00372404">
        <w:rPr>
          <w:rFonts w:ascii="Times New Roman" w:hAnsi="Times New Roman"/>
          <w:sz w:val="24"/>
          <w:szCs w:val="24"/>
        </w:rPr>
        <w:t xml:space="preserve">), если пробка выступает – </w:t>
      </w:r>
      <w:r w:rsidR="00EA47C5" w:rsidRPr="00372404">
        <w:rPr>
          <w:rFonts w:ascii="Times New Roman" w:hAnsi="Times New Roman"/>
          <w:sz w:val="24"/>
          <w:szCs w:val="24"/>
        </w:rPr>
        <w:t>знак минус (</w:t>
      </w:r>
      <w:r w:rsidR="00523740" w:rsidRPr="00372404">
        <w:rPr>
          <w:rFonts w:ascii="Times New Roman" w:hAnsi="Times New Roman"/>
          <w:sz w:val="24"/>
          <w:szCs w:val="24"/>
        </w:rPr>
        <w:t xml:space="preserve">– </w:t>
      </w:r>
      <w:r w:rsidR="00EA47C5" w:rsidRPr="00372404">
        <w:rPr>
          <w:rFonts w:ascii="Times New Roman" w:hAnsi="Times New Roman"/>
          <w:i/>
          <w:sz w:val="24"/>
          <w:szCs w:val="24"/>
        </w:rPr>
        <w:t>С</w:t>
      </w:r>
      <w:r w:rsidR="00EA47C5" w:rsidRPr="00372404">
        <w:rPr>
          <w:rFonts w:ascii="Times New Roman" w:hAnsi="Times New Roman"/>
          <w:sz w:val="24"/>
          <w:szCs w:val="24"/>
        </w:rPr>
        <w:t>), схемы припасовки приведены</w:t>
      </w:r>
      <w:r w:rsidR="00645D04" w:rsidRPr="00372404">
        <w:rPr>
          <w:rFonts w:ascii="Times New Roman" w:hAnsi="Times New Roman"/>
          <w:sz w:val="24"/>
          <w:szCs w:val="24"/>
        </w:rPr>
        <w:t xml:space="preserve"> на рисунке 10</w:t>
      </w:r>
      <w:r w:rsidR="00630F7E" w:rsidRPr="00372404">
        <w:rPr>
          <w:rFonts w:ascii="Times New Roman" w:hAnsi="Times New Roman"/>
          <w:sz w:val="24"/>
          <w:szCs w:val="24"/>
        </w:rPr>
        <w:t>.</w:t>
      </w:r>
    </w:p>
    <w:p w:rsidR="00BB2E6C"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E406FC6" wp14:editId="090CEA28">
            <wp:extent cx="3733800" cy="1924050"/>
            <wp:effectExtent l="0" t="0" r="0"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email">
                      <a:grayscl/>
                      <a:extLst>
                        <a:ext uri="{28A0092B-C50C-407E-A947-70E740481C1C}">
                          <a14:useLocalDpi xmlns:a14="http://schemas.microsoft.com/office/drawing/2010/main"/>
                        </a:ext>
                      </a:extLst>
                    </a:blip>
                    <a:srcRect/>
                    <a:stretch>
                      <a:fillRect/>
                    </a:stretch>
                  </pic:blipFill>
                  <pic:spPr bwMode="auto">
                    <a:xfrm>
                      <a:off x="0" y="0"/>
                      <a:ext cx="3733800" cy="1924050"/>
                    </a:xfrm>
                    <a:prstGeom prst="rect">
                      <a:avLst/>
                    </a:prstGeom>
                    <a:noFill/>
                    <a:ln>
                      <a:noFill/>
                    </a:ln>
                  </pic:spPr>
                </pic:pic>
              </a:graphicData>
            </a:graphic>
          </wp:inline>
        </w:drawing>
      </w:r>
    </w:p>
    <w:p w:rsidR="00BB2E6C" w:rsidRPr="00372404" w:rsidRDefault="000E0E10" w:rsidP="006270EE">
      <w:pPr>
        <w:suppressAutoHyphens/>
        <w:ind w:firstLine="720"/>
        <w:jc w:val="center"/>
        <w:rPr>
          <w:rFonts w:ascii="Times New Roman" w:hAnsi="Times New Roman"/>
          <w:i/>
          <w:sz w:val="24"/>
          <w:szCs w:val="24"/>
        </w:rPr>
      </w:pPr>
      <w:r w:rsidRPr="00372404">
        <w:rPr>
          <w:rFonts w:ascii="Times New Roman" w:hAnsi="Times New Roman"/>
          <w:i/>
          <w:sz w:val="24"/>
          <w:szCs w:val="24"/>
        </w:rPr>
        <w:t>а</w:t>
      </w:r>
      <w:r w:rsidR="001E026F" w:rsidRPr="00372404">
        <w:rPr>
          <w:rFonts w:ascii="Times New Roman" w:hAnsi="Times New Roman"/>
          <w:i/>
          <w:sz w:val="24"/>
          <w:szCs w:val="24"/>
        </w:rPr>
        <w:t>)</w:t>
      </w:r>
    </w:p>
    <w:p w:rsidR="00CC7031"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F7FB14F" wp14:editId="70C2070D">
            <wp:extent cx="3705225" cy="1857375"/>
            <wp:effectExtent l="0" t="0" r="0" b="0"/>
            <wp:docPr id="1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cstate="email">
                      <a:grayscl/>
                      <a:extLst>
                        <a:ext uri="{28A0092B-C50C-407E-A947-70E740481C1C}">
                          <a14:useLocalDpi xmlns:a14="http://schemas.microsoft.com/office/drawing/2010/main"/>
                        </a:ext>
                      </a:extLst>
                    </a:blip>
                    <a:srcRect/>
                    <a:stretch>
                      <a:fillRect/>
                    </a:stretch>
                  </pic:blipFill>
                  <pic:spPr bwMode="auto">
                    <a:xfrm>
                      <a:off x="0" y="0"/>
                      <a:ext cx="3705225" cy="1857375"/>
                    </a:xfrm>
                    <a:prstGeom prst="rect">
                      <a:avLst/>
                    </a:prstGeom>
                    <a:noFill/>
                    <a:ln>
                      <a:noFill/>
                    </a:ln>
                  </pic:spPr>
                </pic:pic>
              </a:graphicData>
            </a:graphic>
          </wp:inline>
        </w:drawing>
      </w:r>
    </w:p>
    <w:p w:rsidR="00090BD0" w:rsidRPr="00372404" w:rsidRDefault="000E0E10" w:rsidP="006270EE">
      <w:pPr>
        <w:suppressAutoHyphens/>
        <w:ind w:firstLine="720"/>
        <w:jc w:val="center"/>
        <w:rPr>
          <w:rFonts w:ascii="Times New Roman" w:hAnsi="Times New Roman"/>
          <w:i/>
          <w:sz w:val="24"/>
          <w:szCs w:val="24"/>
        </w:rPr>
      </w:pPr>
      <w:r w:rsidRPr="00372404">
        <w:rPr>
          <w:rFonts w:ascii="Times New Roman" w:hAnsi="Times New Roman"/>
          <w:i/>
          <w:sz w:val="24"/>
          <w:szCs w:val="24"/>
        </w:rPr>
        <w:t>б</w:t>
      </w:r>
      <w:r w:rsidR="001E026F" w:rsidRPr="00372404">
        <w:rPr>
          <w:rFonts w:ascii="Times New Roman" w:hAnsi="Times New Roman"/>
          <w:i/>
          <w:sz w:val="24"/>
          <w:szCs w:val="24"/>
        </w:rPr>
        <w:t>)</w:t>
      </w:r>
    </w:p>
    <w:p w:rsidR="00CC7031" w:rsidRPr="00372404" w:rsidRDefault="00313AA0" w:rsidP="0003589B">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645D04" w:rsidRPr="00372404">
        <w:rPr>
          <w:rFonts w:ascii="Times New Roman" w:hAnsi="Times New Roman"/>
          <w:sz w:val="24"/>
          <w:szCs w:val="24"/>
        </w:rPr>
        <w:t>10</w:t>
      </w:r>
      <w:r w:rsidRPr="00372404">
        <w:rPr>
          <w:rFonts w:ascii="Times New Roman" w:hAnsi="Times New Roman"/>
          <w:sz w:val="24"/>
          <w:szCs w:val="24"/>
        </w:rPr>
        <w:t xml:space="preserve"> – Схемы</w:t>
      </w:r>
      <w:r w:rsidR="009A50AD" w:rsidRPr="00372404">
        <w:rPr>
          <w:rFonts w:ascii="Times New Roman" w:hAnsi="Times New Roman"/>
          <w:sz w:val="24"/>
          <w:szCs w:val="24"/>
        </w:rPr>
        <w:t xml:space="preserve"> припасовки гладких калибров</w:t>
      </w:r>
    </w:p>
    <w:p w:rsidR="0003589B" w:rsidRPr="00372404" w:rsidRDefault="0003589B" w:rsidP="0003589B">
      <w:pPr>
        <w:suppressAutoHyphens/>
        <w:ind w:firstLine="720"/>
        <w:rPr>
          <w:rFonts w:ascii="Times New Roman" w:hAnsi="Times New Roman"/>
          <w:sz w:val="24"/>
          <w:szCs w:val="24"/>
        </w:rPr>
      </w:pPr>
      <w:r w:rsidRPr="00372404">
        <w:rPr>
          <w:rFonts w:ascii="Times New Roman" w:hAnsi="Times New Roman"/>
          <w:sz w:val="24"/>
          <w:szCs w:val="24"/>
        </w:rPr>
        <w:t>Поправку на натяг гладкого рабочего калибра-кольца, припасованного к гладкому контрольному калибру-пробке в соответствии со схемой на рисунке 10</w:t>
      </w:r>
      <w:r w:rsidR="00523740" w:rsidRPr="00372404">
        <w:rPr>
          <w:rFonts w:ascii="Times New Roman" w:hAnsi="Times New Roman"/>
          <w:sz w:val="24"/>
          <w:szCs w:val="24"/>
        </w:rPr>
        <w:t xml:space="preserve"> </w:t>
      </w:r>
      <w:r w:rsidRPr="00372404">
        <w:rPr>
          <w:rFonts w:ascii="Times New Roman" w:hAnsi="Times New Roman"/>
          <w:i/>
          <w:sz w:val="24"/>
          <w:szCs w:val="24"/>
        </w:rPr>
        <w:t>а</w:t>
      </w:r>
      <w:r w:rsidRPr="00372404">
        <w:rPr>
          <w:rFonts w:ascii="Times New Roman" w:hAnsi="Times New Roman"/>
          <w:sz w:val="24"/>
          <w:szCs w:val="24"/>
        </w:rPr>
        <w:t>, рассчитывают по формуле</w:t>
      </w:r>
      <w:r w:rsidR="00835EB2"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835EB2" w:rsidRPr="00372404" w:rsidTr="00835EB2">
        <w:tc>
          <w:tcPr>
            <w:tcW w:w="8047" w:type="dxa"/>
            <w:vAlign w:val="center"/>
          </w:tcPr>
          <w:p w:rsidR="00835EB2" w:rsidRPr="00372404" w:rsidRDefault="00697010" w:rsidP="00835EB2">
            <w:pPr>
              <w:suppressAutoHyphens/>
              <w:ind w:firstLine="0"/>
              <w:jc w:val="center"/>
              <w:rPr>
                <w:rFonts w:ascii="Times New Roman" w:hAnsi="Times New Roman"/>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д</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±C</m:t>
                    </m:r>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±δ</m:t>
                    </m:r>
                  </m:e>
                </m:d>
                <m:r>
                  <w:rPr>
                    <w:rFonts w:ascii="Cambria Math" w:hAnsi="Cambria Math"/>
                    <w:color w:val="000000" w:themeColor="text1"/>
                    <w:sz w:val="24"/>
                    <w:szCs w:val="24"/>
                  </w:rPr>
                  <m:t>,</m:t>
                </m:r>
              </m:oMath>
            </m:oMathPara>
          </w:p>
        </w:tc>
        <w:tc>
          <w:tcPr>
            <w:tcW w:w="1524" w:type="dxa"/>
            <w:vAlign w:val="center"/>
          </w:tcPr>
          <w:p w:rsidR="00835EB2" w:rsidRPr="00372404" w:rsidRDefault="00835EB2" w:rsidP="00835EB2">
            <w:pPr>
              <w:suppressAutoHyphens/>
              <w:ind w:firstLine="0"/>
              <w:jc w:val="right"/>
              <w:rPr>
                <w:rFonts w:ascii="Times New Roman" w:hAnsi="Times New Roman"/>
                <w:sz w:val="24"/>
                <w:szCs w:val="24"/>
              </w:rPr>
            </w:pPr>
            <w:r w:rsidRPr="00372404">
              <w:rPr>
                <w:rFonts w:ascii="Times New Roman" w:hAnsi="Times New Roman"/>
                <w:sz w:val="24"/>
                <w:szCs w:val="24"/>
              </w:rPr>
              <w:t>(31)</w:t>
            </w:r>
          </w:p>
        </w:tc>
      </w:tr>
    </w:tbl>
    <w:p w:rsidR="0003589B" w:rsidRPr="00372404" w:rsidRDefault="0003589B" w:rsidP="0003589B">
      <w:pPr>
        <w:suppressAutoHyphens/>
        <w:ind w:firstLine="0"/>
        <w:rPr>
          <w:rFonts w:ascii="Times New Roman" w:hAnsi="Times New Roman"/>
          <w:sz w:val="24"/>
          <w:szCs w:val="24"/>
        </w:rPr>
      </w:pPr>
      <w:r w:rsidRPr="00372404">
        <w:rPr>
          <w:rFonts w:ascii="Times New Roman" w:hAnsi="Times New Roman"/>
          <w:sz w:val="24"/>
          <w:szCs w:val="24"/>
        </w:rPr>
        <w:lastRenderedPageBreak/>
        <w:t xml:space="preserve">где </w:t>
      </w:r>
      <m:oMath>
        <m:d>
          <m:dPr>
            <m:ctrlPr>
              <w:rPr>
                <w:rFonts w:ascii="Cambria Math" w:hAnsi="Cambria Math"/>
                <w:i/>
                <w:color w:val="000000" w:themeColor="text1"/>
                <w:sz w:val="24"/>
                <w:szCs w:val="24"/>
              </w:rPr>
            </m:ctrlPr>
          </m:dPr>
          <m:e>
            <m:r>
              <w:rPr>
                <w:rFonts w:ascii="Cambria Math" w:hAnsi="Cambria Math"/>
                <w:color w:val="000000" w:themeColor="text1"/>
                <w:sz w:val="24"/>
                <w:szCs w:val="24"/>
              </w:rPr>
              <m:t>±C</m:t>
            </m:r>
          </m:e>
        </m:d>
      </m:oMath>
      <w:r w:rsidRPr="00372404">
        <w:rPr>
          <w:rFonts w:ascii="Times New Roman" w:hAnsi="Times New Roman"/>
          <w:sz w:val="24"/>
          <w:szCs w:val="24"/>
        </w:rPr>
        <w:t xml:space="preserve"> – измеренное значение несовпадения малых торцов калибров, мм;</w:t>
      </w:r>
    </w:p>
    <w:p w:rsidR="0003589B" w:rsidRPr="00372404" w:rsidRDefault="00697010" w:rsidP="0003589B">
      <w:pPr>
        <w:suppressAutoHyphens/>
        <w:ind w:firstLine="426"/>
        <w:rPr>
          <w:rFonts w:ascii="Times New Roman" w:hAnsi="Times New Roman"/>
          <w:sz w:val="24"/>
          <w:szCs w:val="24"/>
        </w:rPr>
      </w:pPr>
      <m:oMath>
        <m:d>
          <m:dPr>
            <m:ctrlPr>
              <w:rPr>
                <w:rFonts w:ascii="Cambria Math" w:hAnsi="Cambria Math"/>
                <w:i/>
                <w:color w:val="000000" w:themeColor="text1"/>
                <w:sz w:val="24"/>
                <w:szCs w:val="24"/>
              </w:rPr>
            </m:ctrlPr>
          </m:dPr>
          <m:e>
            <m:r>
              <w:rPr>
                <w:rFonts w:ascii="Cambria Math" w:hAnsi="Cambria Math"/>
                <w:color w:val="000000" w:themeColor="text1"/>
                <w:sz w:val="24"/>
                <w:szCs w:val="24"/>
              </w:rPr>
              <m:t>±δ</m:t>
            </m:r>
          </m:e>
        </m:d>
      </m:oMath>
      <w:r w:rsidR="0003589B" w:rsidRPr="00372404">
        <w:rPr>
          <w:rFonts w:ascii="Times New Roman" w:hAnsi="Times New Roman"/>
          <w:sz w:val="24"/>
          <w:szCs w:val="24"/>
        </w:rPr>
        <w:t xml:space="preserve"> – поправка на диаметр контрольного гладкого калибра-пробк</w:t>
      </w:r>
      <w:r w:rsidR="004B4F18" w:rsidRPr="00372404">
        <w:rPr>
          <w:rFonts w:ascii="Times New Roman" w:hAnsi="Times New Roman"/>
          <w:sz w:val="24"/>
          <w:szCs w:val="24"/>
        </w:rPr>
        <w:t xml:space="preserve">и </w:t>
      </w:r>
      <w:r w:rsidR="00577E5A" w:rsidRPr="00372404">
        <w:rPr>
          <w:rFonts w:ascii="Times New Roman" w:hAnsi="Times New Roman"/>
          <w:sz w:val="24"/>
          <w:szCs w:val="24"/>
        </w:rPr>
        <w:t>рассчитываемая по формуле (</w:t>
      </w:r>
      <w:r w:rsidR="00CC268E" w:rsidRPr="00372404">
        <w:rPr>
          <w:rFonts w:ascii="Times New Roman" w:hAnsi="Times New Roman"/>
          <w:sz w:val="24"/>
          <w:szCs w:val="24"/>
        </w:rPr>
        <w:t>30</w:t>
      </w:r>
      <w:r w:rsidR="0003589B" w:rsidRPr="00372404">
        <w:rPr>
          <w:rFonts w:ascii="Times New Roman" w:hAnsi="Times New Roman"/>
          <w:sz w:val="24"/>
          <w:szCs w:val="24"/>
        </w:rPr>
        <w:t>), мм.</w:t>
      </w:r>
    </w:p>
    <w:p w:rsidR="0003589B" w:rsidRPr="00372404" w:rsidRDefault="0003589B" w:rsidP="0003589B">
      <w:pPr>
        <w:suppressAutoHyphens/>
        <w:ind w:firstLine="720"/>
        <w:rPr>
          <w:rFonts w:ascii="Times New Roman" w:hAnsi="Times New Roman"/>
          <w:sz w:val="24"/>
          <w:szCs w:val="24"/>
        </w:rPr>
      </w:pPr>
      <w:r w:rsidRPr="00372404">
        <w:rPr>
          <w:rFonts w:ascii="Times New Roman" w:hAnsi="Times New Roman"/>
          <w:sz w:val="24"/>
          <w:szCs w:val="24"/>
        </w:rPr>
        <w:t>Поправку на натяг гладкого рабочего калибра-кольца, припасованного к гладкому контрольному калибру-пробке в соответствии со схемой на рисунке 10</w:t>
      </w:r>
      <w:r w:rsidR="00523740" w:rsidRPr="00372404">
        <w:rPr>
          <w:rFonts w:ascii="Times New Roman" w:hAnsi="Times New Roman"/>
          <w:sz w:val="24"/>
          <w:szCs w:val="24"/>
        </w:rPr>
        <w:t xml:space="preserve"> </w:t>
      </w:r>
      <w:r w:rsidRPr="00372404">
        <w:rPr>
          <w:rFonts w:ascii="Times New Roman" w:hAnsi="Times New Roman"/>
          <w:i/>
          <w:sz w:val="24"/>
          <w:szCs w:val="24"/>
        </w:rPr>
        <w:t>б</w:t>
      </w:r>
      <w:r w:rsidRPr="00372404">
        <w:rPr>
          <w:rFonts w:ascii="Times New Roman" w:hAnsi="Times New Roman"/>
          <w:sz w:val="24"/>
          <w:szCs w:val="24"/>
        </w:rPr>
        <w:t>, рассчитывают по формуле</w:t>
      </w:r>
      <w:r w:rsidR="00835EB2"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835EB2" w:rsidRPr="00372404" w:rsidTr="00E92FB8">
        <w:tc>
          <w:tcPr>
            <w:tcW w:w="8047" w:type="dxa"/>
            <w:vAlign w:val="center"/>
          </w:tcPr>
          <w:p w:rsidR="00835EB2" w:rsidRPr="00372404" w:rsidRDefault="00697010" w:rsidP="00835EB2">
            <w:pPr>
              <w:suppressAutoHyphens/>
              <w:ind w:firstLine="0"/>
              <w:jc w:val="center"/>
              <w:rPr>
                <w:rFonts w:ascii="Times New Roman" w:hAnsi="Times New Roman"/>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д</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±C</m:t>
                    </m:r>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±δ</m:t>
                    </m:r>
                  </m:e>
                </m:d>
                <m:r>
                  <w:rPr>
                    <w:rFonts w:ascii="Cambria Math" w:hAnsi="Cambria Math"/>
                    <w:color w:val="000000" w:themeColor="text1"/>
                    <w:sz w:val="24"/>
                    <w:szCs w:val="24"/>
                  </w:rPr>
                  <m:t>,</m:t>
                </m:r>
              </m:oMath>
            </m:oMathPara>
          </w:p>
        </w:tc>
        <w:tc>
          <w:tcPr>
            <w:tcW w:w="1524" w:type="dxa"/>
            <w:vAlign w:val="center"/>
          </w:tcPr>
          <w:p w:rsidR="00835EB2" w:rsidRPr="00372404" w:rsidRDefault="00835EB2" w:rsidP="00835EB2">
            <w:pPr>
              <w:suppressAutoHyphens/>
              <w:ind w:firstLine="0"/>
              <w:jc w:val="right"/>
              <w:rPr>
                <w:rFonts w:ascii="Times New Roman" w:hAnsi="Times New Roman"/>
                <w:sz w:val="24"/>
                <w:szCs w:val="24"/>
              </w:rPr>
            </w:pPr>
            <w:r w:rsidRPr="00372404">
              <w:rPr>
                <w:rFonts w:ascii="Times New Roman" w:hAnsi="Times New Roman"/>
                <w:sz w:val="24"/>
                <w:szCs w:val="24"/>
              </w:rPr>
              <w:t>(32)</w:t>
            </w:r>
          </w:p>
        </w:tc>
      </w:tr>
    </w:tbl>
    <w:p w:rsidR="0003589B" w:rsidRPr="00372404" w:rsidRDefault="0003589B" w:rsidP="0003589B">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d>
          <m:dPr>
            <m:ctrlPr>
              <w:rPr>
                <w:rFonts w:ascii="Cambria Math" w:hAnsi="Cambria Math"/>
                <w:i/>
                <w:color w:val="000000" w:themeColor="text1"/>
                <w:sz w:val="24"/>
                <w:szCs w:val="24"/>
              </w:rPr>
            </m:ctrlPr>
          </m:dPr>
          <m:e>
            <m:r>
              <w:rPr>
                <w:rFonts w:ascii="Cambria Math" w:hAnsi="Cambria Math"/>
                <w:color w:val="000000" w:themeColor="text1"/>
                <w:sz w:val="24"/>
                <w:szCs w:val="24"/>
              </w:rPr>
              <m:t>±C</m:t>
            </m:r>
          </m:e>
        </m:d>
      </m:oMath>
      <w:r w:rsidRPr="00372404">
        <w:rPr>
          <w:rFonts w:ascii="Times New Roman" w:hAnsi="Times New Roman"/>
          <w:color w:val="000000" w:themeColor="text1"/>
          <w:sz w:val="24"/>
          <w:szCs w:val="24"/>
        </w:rPr>
        <w:t xml:space="preserve"> </w:t>
      </w:r>
      <w:r w:rsidRPr="00372404">
        <w:rPr>
          <w:rFonts w:ascii="Times New Roman" w:hAnsi="Times New Roman"/>
          <w:sz w:val="24"/>
          <w:szCs w:val="24"/>
        </w:rPr>
        <w:t>– измеренное значение несовпадения больших торцов калибров, мм;</w:t>
      </w:r>
    </w:p>
    <w:p w:rsidR="0003589B" w:rsidRPr="00372404" w:rsidRDefault="00697010" w:rsidP="0003589B">
      <w:pPr>
        <w:suppressAutoHyphens/>
        <w:ind w:firstLine="426"/>
        <w:rPr>
          <w:rFonts w:ascii="Times New Roman" w:hAnsi="Times New Roman"/>
          <w:sz w:val="24"/>
          <w:szCs w:val="24"/>
        </w:rPr>
      </w:pPr>
      <m:oMath>
        <m:d>
          <m:dPr>
            <m:ctrlPr>
              <w:rPr>
                <w:rFonts w:ascii="Cambria Math" w:hAnsi="Cambria Math"/>
                <w:i/>
                <w:color w:val="000000" w:themeColor="text1"/>
                <w:sz w:val="24"/>
                <w:szCs w:val="24"/>
              </w:rPr>
            </m:ctrlPr>
          </m:dPr>
          <m:e>
            <m:r>
              <w:rPr>
                <w:rFonts w:ascii="Cambria Math" w:hAnsi="Cambria Math"/>
                <w:color w:val="000000" w:themeColor="text1"/>
                <w:sz w:val="24"/>
                <w:szCs w:val="24"/>
              </w:rPr>
              <m:t>±δ</m:t>
            </m:r>
          </m:e>
        </m:d>
      </m:oMath>
      <w:r w:rsidR="0003589B" w:rsidRPr="00372404">
        <w:rPr>
          <w:rFonts w:ascii="Times New Roman" w:hAnsi="Times New Roman"/>
          <w:sz w:val="24"/>
          <w:szCs w:val="24"/>
        </w:rPr>
        <w:t xml:space="preserve"> – поправка на диаметр контрольного гладкого калибра-пробк</w:t>
      </w:r>
      <w:r w:rsidR="004B4F18" w:rsidRPr="00372404">
        <w:rPr>
          <w:rFonts w:ascii="Times New Roman" w:hAnsi="Times New Roman"/>
          <w:sz w:val="24"/>
          <w:szCs w:val="24"/>
        </w:rPr>
        <w:t>и</w:t>
      </w:r>
      <w:r w:rsidR="00577E5A" w:rsidRPr="00372404">
        <w:rPr>
          <w:rFonts w:ascii="Times New Roman" w:hAnsi="Times New Roman"/>
          <w:sz w:val="24"/>
          <w:szCs w:val="24"/>
        </w:rPr>
        <w:t xml:space="preserve"> рассчитываемая по формуле (</w:t>
      </w:r>
      <w:r w:rsidR="008875B4" w:rsidRPr="00372404">
        <w:rPr>
          <w:rFonts w:ascii="Times New Roman" w:hAnsi="Times New Roman"/>
          <w:sz w:val="24"/>
          <w:szCs w:val="24"/>
        </w:rPr>
        <w:t>30</w:t>
      </w:r>
      <w:r w:rsidR="0003589B" w:rsidRPr="00372404">
        <w:rPr>
          <w:rFonts w:ascii="Times New Roman" w:hAnsi="Times New Roman"/>
          <w:sz w:val="24"/>
          <w:szCs w:val="24"/>
        </w:rPr>
        <w:t>), мм.</w:t>
      </w:r>
    </w:p>
    <w:p w:rsidR="00090BD0" w:rsidRPr="00372404" w:rsidRDefault="00FD2B0D" w:rsidP="006270EE">
      <w:pPr>
        <w:suppressAutoHyphens/>
        <w:ind w:firstLine="720"/>
        <w:rPr>
          <w:rFonts w:ascii="Times New Roman" w:hAnsi="Times New Roman"/>
          <w:sz w:val="24"/>
          <w:szCs w:val="24"/>
        </w:rPr>
      </w:pPr>
      <w:r w:rsidRPr="00372404">
        <w:rPr>
          <w:rFonts w:ascii="Times New Roman" w:hAnsi="Times New Roman"/>
          <w:sz w:val="24"/>
          <w:szCs w:val="24"/>
        </w:rPr>
        <w:t>8.16.2.5</w:t>
      </w:r>
      <w:r w:rsidR="003B2513" w:rsidRPr="00372404">
        <w:rPr>
          <w:rFonts w:ascii="Times New Roman" w:hAnsi="Times New Roman"/>
          <w:sz w:val="24"/>
          <w:szCs w:val="24"/>
        </w:rPr>
        <w:t xml:space="preserve"> </w:t>
      </w:r>
      <w:r w:rsidR="00090BD0" w:rsidRPr="00372404">
        <w:rPr>
          <w:rFonts w:ascii="Times New Roman" w:hAnsi="Times New Roman"/>
          <w:sz w:val="24"/>
          <w:szCs w:val="24"/>
        </w:rPr>
        <w:t>При припасовке</w:t>
      </w:r>
      <w:r w:rsidR="00E21527" w:rsidRPr="00372404">
        <w:rPr>
          <w:rFonts w:ascii="Times New Roman" w:hAnsi="Times New Roman"/>
          <w:sz w:val="24"/>
          <w:szCs w:val="24"/>
        </w:rPr>
        <w:t xml:space="preserve"> гладкого контрольного калибра-пробки и</w:t>
      </w:r>
      <w:r w:rsidR="00090BD0" w:rsidRPr="00372404">
        <w:rPr>
          <w:rFonts w:ascii="Times New Roman" w:hAnsi="Times New Roman"/>
          <w:sz w:val="24"/>
          <w:szCs w:val="24"/>
        </w:rPr>
        <w:t xml:space="preserve"> гладкого или резь</w:t>
      </w:r>
      <w:r w:rsidR="00E21527" w:rsidRPr="00372404">
        <w:rPr>
          <w:rFonts w:ascii="Times New Roman" w:hAnsi="Times New Roman"/>
          <w:sz w:val="24"/>
          <w:szCs w:val="24"/>
        </w:rPr>
        <w:t>бового рабочего калибра-кольца</w:t>
      </w:r>
      <w:r w:rsidR="00090BD0" w:rsidRPr="00372404">
        <w:rPr>
          <w:rFonts w:ascii="Times New Roman" w:hAnsi="Times New Roman"/>
          <w:sz w:val="24"/>
          <w:szCs w:val="24"/>
        </w:rPr>
        <w:t xml:space="preserve"> измеряют расстояние</w:t>
      </w:r>
      <w:r w:rsidR="000E0E10" w:rsidRPr="00372404">
        <w:rPr>
          <w:rFonts w:ascii="Times New Roman" w:hAnsi="Times New Roman"/>
          <w:sz w:val="24"/>
          <w:szCs w:val="24"/>
        </w:rPr>
        <w:t xml:space="preserve"> </w:t>
      </w:r>
      <w:r w:rsidR="001E2D00" w:rsidRPr="00372404">
        <w:rPr>
          <w:rFonts w:ascii="Times New Roman" w:hAnsi="Times New Roman"/>
          <w:i/>
          <w:sz w:val="24"/>
          <w:szCs w:val="24"/>
          <w:lang w:val="en-US"/>
        </w:rPr>
        <w:t>L</w:t>
      </w:r>
      <w:r w:rsidR="00090BD0" w:rsidRPr="00372404">
        <w:rPr>
          <w:rFonts w:ascii="Times New Roman" w:hAnsi="Times New Roman"/>
          <w:sz w:val="24"/>
          <w:szCs w:val="24"/>
        </w:rPr>
        <w:t xml:space="preserve"> от малого торца калибра-кольца</w:t>
      </w:r>
      <w:r w:rsidR="002F5622" w:rsidRPr="00372404">
        <w:rPr>
          <w:rFonts w:ascii="Times New Roman" w:hAnsi="Times New Roman"/>
          <w:sz w:val="24"/>
          <w:szCs w:val="24"/>
        </w:rPr>
        <w:t xml:space="preserve"> до большего торца калибра-пробки (расстояние между измерительными плоскостями)</w:t>
      </w:r>
      <w:r w:rsidR="004B4F18" w:rsidRPr="00372404">
        <w:rPr>
          <w:rFonts w:ascii="Times New Roman" w:hAnsi="Times New Roman"/>
          <w:sz w:val="24"/>
          <w:szCs w:val="24"/>
        </w:rPr>
        <w:t>. С</w:t>
      </w:r>
      <w:r w:rsidR="00090BD0" w:rsidRPr="00372404">
        <w:rPr>
          <w:rFonts w:ascii="Times New Roman" w:hAnsi="Times New Roman"/>
          <w:sz w:val="24"/>
          <w:szCs w:val="24"/>
        </w:rPr>
        <w:t>хема припасовки приведена на рисунке</w:t>
      </w:r>
      <w:r w:rsidR="001E2D00" w:rsidRPr="00372404">
        <w:rPr>
          <w:rFonts w:ascii="Times New Roman" w:hAnsi="Times New Roman"/>
          <w:sz w:val="24"/>
          <w:szCs w:val="24"/>
        </w:rPr>
        <w:t xml:space="preserve"> </w:t>
      </w:r>
      <w:r w:rsidR="00DA559F" w:rsidRPr="00372404">
        <w:rPr>
          <w:rFonts w:ascii="Times New Roman" w:hAnsi="Times New Roman"/>
          <w:sz w:val="24"/>
          <w:szCs w:val="24"/>
        </w:rPr>
        <w:t>11</w:t>
      </w:r>
      <w:r w:rsidR="00523740" w:rsidRPr="00372404">
        <w:rPr>
          <w:rFonts w:ascii="Times New Roman" w:hAnsi="Times New Roman"/>
          <w:sz w:val="24"/>
          <w:szCs w:val="24"/>
        </w:rPr>
        <w:t xml:space="preserve"> </w:t>
      </w:r>
      <w:r w:rsidR="00AF7164" w:rsidRPr="00372404">
        <w:rPr>
          <w:rFonts w:ascii="Times New Roman" w:hAnsi="Times New Roman"/>
          <w:i/>
          <w:sz w:val="24"/>
          <w:szCs w:val="24"/>
        </w:rPr>
        <w:t>а</w:t>
      </w:r>
      <w:r w:rsidR="00090BD0" w:rsidRPr="00372404">
        <w:rPr>
          <w:rFonts w:ascii="Times New Roman" w:hAnsi="Times New Roman"/>
          <w:sz w:val="24"/>
          <w:szCs w:val="24"/>
        </w:rPr>
        <w:t>.</w:t>
      </w:r>
      <w:r w:rsidR="00992944" w:rsidRPr="00372404">
        <w:rPr>
          <w:rFonts w:ascii="Times New Roman" w:hAnsi="Times New Roman"/>
          <w:sz w:val="24"/>
          <w:szCs w:val="24"/>
        </w:rPr>
        <w:t xml:space="preserve"> </w:t>
      </w:r>
    </w:p>
    <w:p w:rsidR="00090BD0" w:rsidRPr="00372404" w:rsidRDefault="00753559" w:rsidP="00523740">
      <w:pPr>
        <w:suppressAutoHyphens/>
        <w:spacing w:line="240" w:lineRule="auto"/>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5E957861" wp14:editId="2738086B">
            <wp:extent cx="4125912" cy="2152650"/>
            <wp:effectExtent l="0" t="0" r="8255" b="0"/>
            <wp:docPr id="16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cstate="email">
                      <a:grayscl/>
                      <a:extLst>
                        <a:ext uri="{28A0092B-C50C-407E-A947-70E740481C1C}">
                          <a14:useLocalDpi xmlns:a14="http://schemas.microsoft.com/office/drawing/2010/main"/>
                        </a:ext>
                      </a:extLst>
                    </a:blip>
                    <a:srcRect/>
                    <a:stretch>
                      <a:fillRect/>
                    </a:stretch>
                  </pic:blipFill>
                  <pic:spPr bwMode="auto">
                    <a:xfrm>
                      <a:off x="0" y="0"/>
                      <a:ext cx="4129971" cy="2154768"/>
                    </a:xfrm>
                    <a:prstGeom prst="rect">
                      <a:avLst/>
                    </a:prstGeom>
                    <a:noFill/>
                    <a:ln>
                      <a:noFill/>
                    </a:ln>
                  </pic:spPr>
                </pic:pic>
              </a:graphicData>
            </a:graphic>
          </wp:inline>
        </w:drawing>
      </w:r>
    </w:p>
    <w:p w:rsidR="00992944" w:rsidRPr="00372404" w:rsidRDefault="00523740" w:rsidP="00523740">
      <w:pPr>
        <w:suppressAutoHyphens/>
        <w:spacing w:line="240" w:lineRule="auto"/>
        <w:ind w:firstLine="0"/>
        <w:jc w:val="center"/>
        <w:rPr>
          <w:rFonts w:ascii="Times New Roman" w:hAnsi="Times New Roman"/>
          <w:i/>
          <w:sz w:val="24"/>
          <w:szCs w:val="24"/>
        </w:rPr>
      </w:pPr>
      <w:r w:rsidRPr="00372404">
        <w:rPr>
          <w:rFonts w:ascii="Times New Roman" w:hAnsi="Times New Roman"/>
          <w:i/>
          <w:sz w:val="24"/>
          <w:szCs w:val="24"/>
        </w:rPr>
        <w:t>а</w:t>
      </w:r>
      <w:r w:rsidR="001E026F" w:rsidRPr="00372404">
        <w:rPr>
          <w:rFonts w:ascii="Times New Roman" w:hAnsi="Times New Roman"/>
          <w:i/>
          <w:sz w:val="24"/>
          <w:szCs w:val="24"/>
        </w:rPr>
        <w:t>)</w:t>
      </w:r>
    </w:p>
    <w:p w:rsidR="00992944" w:rsidRPr="00372404" w:rsidRDefault="00753559" w:rsidP="00523740">
      <w:pPr>
        <w:suppressAutoHyphens/>
        <w:spacing w:line="240" w:lineRule="auto"/>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2BA7A8EB" wp14:editId="5A08141D">
            <wp:extent cx="4143375" cy="2332885"/>
            <wp:effectExtent l="0" t="0" r="0" b="0"/>
            <wp:docPr id="17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9" cstate="email">
                      <a:grayscl/>
                      <a:extLst>
                        <a:ext uri="{28A0092B-C50C-407E-A947-70E740481C1C}">
                          <a14:useLocalDpi xmlns:a14="http://schemas.microsoft.com/office/drawing/2010/main"/>
                        </a:ext>
                      </a:extLst>
                    </a:blip>
                    <a:srcRect/>
                    <a:stretch>
                      <a:fillRect/>
                    </a:stretch>
                  </pic:blipFill>
                  <pic:spPr bwMode="auto">
                    <a:xfrm>
                      <a:off x="0" y="0"/>
                      <a:ext cx="4150079" cy="2336659"/>
                    </a:xfrm>
                    <a:prstGeom prst="rect">
                      <a:avLst/>
                    </a:prstGeom>
                    <a:noFill/>
                    <a:ln>
                      <a:noFill/>
                    </a:ln>
                  </pic:spPr>
                </pic:pic>
              </a:graphicData>
            </a:graphic>
          </wp:inline>
        </w:drawing>
      </w:r>
    </w:p>
    <w:p w:rsidR="00881596" w:rsidRPr="00372404" w:rsidRDefault="00523740"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б</w:t>
      </w:r>
      <w:r w:rsidR="001E026F" w:rsidRPr="00372404">
        <w:rPr>
          <w:rFonts w:ascii="Times New Roman" w:hAnsi="Times New Roman"/>
          <w:i/>
          <w:sz w:val="24"/>
          <w:szCs w:val="24"/>
        </w:rPr>
        <w:t>)</w:t>
      </w:r>
    </w:p>
    <w:p w:rsidR="00406946" w:rsidRPr="00372404" w:rsidRDefault="00406946" w:rsidP="002C3F21">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DA559F" w:rsidRPr="00372404">
        <w:rPr>
          <w:rFonts w:ascii="Times New Roman" w:hAnsi="Times New Roman"/>
          <w:sz w:val="24"/>
          <w:szCs w:val="24"/>
        </w:rPr>
        <w:t>11</w:t>
      </w:r>
      <w:r w:rsidRPr="00372404">
        <w:rPr>
          <w:rFonts w:ascii="Times New Roman" w:hAnsi="Times New Roman"/>
          <w:sz w:val="24"/>
          <w:szCs w:val="24"/>
        </w:rPr>
        <w:t xml:space="preserve"> – Схем</w:t>
      </w:r>
      <w:r w:rsidR="00992944" w:rsidRPr="00372404">
        <w:rPr>
          <w:rFonts w:ascii="Times New Roman" w:hAnsi="Times New Roman"/>
          <w:sz w:val="24"/>
          <w:szCs w:val="24"/>
        </w:rPr>
        <w:t>ы</w:t>
      </w:r>
      <w:r w:rsidRPr="00372404">
        <w:rPr>
          <w:rFonts w:ascii="Times New Roman" w:hAnsi="Times New Roman"/>
          <w:sz w:val="24"/>
          <w:szCs w:val="24"/>
        </w:rPr>
        <w:t xml:space="preserve"> припасовки гладкого контрольного калибра-пробки</w:t>
      </w:r>
      <w:r w:rsidR="00E21527" w:rsidRPr="00372404">
        <w:rPr>
          <w:rFonts w:ascii="Times New Roman" w:hAnsi="Times New Roman"/>
          <w:sz w:val="24"/>
          <w:szCs w:val="24"/>
        </w:rPr>
        <w:t xml:space="preserve"> и гладкого или резьбового </w:t>
      </w:r>
      <w:r w:rsidR="0019786F" w:rsidRPr="00372404">
        <w:rPr>
          <w:rFonts w:ascii="Times New Roman" w:hAnsi="Times New Roman"/>
          <w:sz w:val="24"/>
          <w:szCs w:val="24"/>
        </w:rPr>
        <w:t>рабочего калибра-кольца</w:t>
      </w:r>
    </w:p>
    <w:p w:rsidR="0019786F" w:rsidRPr="00372404" w:rsidRDefault="0019786F" w:rsidP="0019786F">
      <w:pPr>
        <w:suppressAutoHyphens/>
        <w:ind w:firstLine="720"/>
        <w:rPr>
          <w:rFonts w:ascii="Times New Roman" w:hAnsi="Times New Roman"/>
          <w:sz w:val="24"/>
          <w:szCs w:val="24"/>
        </w:rPr>
      </w:pPr>
      <w:r w:rsidRPr="00372404">
        <w:rPr>
          <w:rFonts w:ascii="Times New Roman" w:hAnsi="Times New Roman"/>
          <w:sz w:val="24"/>
          <w:szCs w:val="24"/>
        </w:rPr>
        <w:lastRenderedPageBreak/>
        <w:t xml:space="preserve">Допускается при определении расстояния между измерительными плоскостями гладкого контрольного калибра-пробки и гладкого или резьбового рабочего калибра-кольца измерять несовпадение малых торцов (± С) калибров. </w:t>
      </w:r>
      <w:r w:rsidR="00EB5927" w:rsidRPr="00372404">
        <w:rPr>
          <w:rFonts w:ascii="Times New Roman" w:hAnsi="Times New Roman"/>
          <w:sz w:val="24"/>
          <w:szCs w:val="24"/>
        </w:rPr>
        <w:t>Е</w:t>
      </w:r>
      <w:r w:rsidRPr="00372404">
        <w:rPr>
          <w:rFonts w:ascii="Times New Roman" w:hAnsi="Times New Roman"/>
          <w:sz w:val="24"/>
          <w:szCs w:val="24"/>
        </w:rPr>
        <w:t>сли пробка утопает, значение несовпадения торцов принимает знак плюс (+ С), если пробка вы</w:t>
      </w:r>
      <w:r w:rsidR="00523740" w:rsidRPr="00372404">
        <w:rPr>
          <w:rFonts w:ascii="Times New Roman" w:hAnsi="Times New Roman"/>
          <w:sz w:val="24"/>
          <w:szCs w:val="24"/>
        </w:rPr>
        <w:t xml:space="preserve">ступает – знак минус (– </w:t>
      </w:r>
      <w:r w:rsidR="004B4F18" w:rsidRPr="00372404">
        <w:rPr>
          <w:rFonts w:ascii="Times New Roman" w:hAnsi="Times New Roman"/>
          <w:sz w:val="24"/>
          <w:szCs w:val="24"/>
        </w:rPr>
        <w:t>С). С</w:t>
      </w:r>
      <w:r w:rsidRPr="00372404">
        <w:rPr>
          <w:rFonts w:ascii="Times New Roman" w:hAnsi="Times New Roman"/>
          <w:sz w:val="24"/>
          <w:szCs w:val="24"/>
        </w:rPr>
        <w:t>хема припасовки приведена на рисунке 11</w:t>
      </w:r>
      <w:r w:rsidR="00523740" w:rsidRPr="00372404">
        <w:rPr>
          <w:rFonts w:ascii="Times New Roman" w:hAnsi="Times New Roman"/>
          <w:sz w:val="24"/>
          <w:szCs w:val="24"/>
        </w:rPr>
        <w:t xml:space="preserve"> </w:t>
      </w:r>
      <w:r w:rsidRPr="00372404">
        <w:rPr>
          <w:rFonts w:ascii="Times New Roman" w:hAnsi="Times New Roman"/>
          <w:i/>
          <w:sz w:val="24"/>
          <w:szCs w:val="24"/>
        </w:rPr>
        <w:t>б</w:t>
      </w:r>
      <w:r w:rsidRPr="00372404">
        <w:rPr>
          <w:rFonts w:ascii="Times New Roman" w:hAnsi="Times New Roman"/>
          <w:sz w:val="24"/>
          <w:szCs w:val="24"/>
        </w:rPr>
        <w:t>.</w:t>
      </w:r>
      <w:r w:rsidR="00EB5927" w:rsidRPr="00372404">
        <w:rPr>
          <w:rFonts w:ascii="Times New Roman" w:hAnsi="Times New Roman"/>
          <w:sz w:val="24"/>
          <w:szCs w:val="24"/>
        </w:rPr>
        <w:t xml:space="preserve"> При этом д</w:t>
      </w:r>
      <w:r w:rsidRPr="00372404">
        <w:rPr>
          <w:rFonts w:ascii="Times New Roman" w:hAnsi="Times New Roman"/>
          <w:sz w:val="24"/>
          <w:szCs w:val="24"/>
        </w:rPr>
        <w:t>ействительное значение расстояния между измерительными плоскостями гладкого контрольного калибра-пробки и гладкого или резьбового рабочего калибра-кольца</w:t>
      </w:r>
      <w:r w:rsidR="00EB5927" w:rsidRPr="00372404">
        <w:rPr>
          <w:rFonts w:ascii="Times New Roman" w:hAnsi="Times New Roman"/>
          <w:sz w:val="24"/>
          <w:szCs w:val="24"/>
        </w:rPr>
        <w:t xml:space="preserve"> (</w:t>
      </w:r>
      <w:r w:rsidRPr="00372404">
        <w:rPr>
          <w:rFonts w:ascii="Times New Roman" w:hAnsi="Times New Roman"/>
          <w:sz w:val="24"/>
          <w:szCs w:val="24"/>
        </w:rPr>
        <w:t>рисун</w:t>
      </w:r>
      <w:r w:rsidR="00EB5927" w:rsidRPr="00372404">
        <w:rPr>
          <w:rFonts w:ascii="Times New Roman" w:hAnsi="Times New Roman"/>
          <w:sz w:val="24"/>
          <w:szCs w:val="24"/>
        </w:rPr>
        <w:t>ок</w:t>
      </w:r>
      <w:r w:rsidRPr="00372404">
        <w:rPr>
          <w:rFonts w:ascii="Times New Roman" w:hAnsi="Times New Roman"/>
          <w:sz w:val="24"/>
          <w:szCs w:val="24"/>
        </w:rPr>
        <w:t xml:space="preserve"> 11</w:t>
      </w:r>
      <w:r w:rsidR="00523740" w:rsidRPr="00372404">
        <w:rPr>
          <w:rFonts w:ascii="Times New Roman" w:hAnsi="Times New Roman"/>
          <w:sz w:val="24"/>
          <w:szCs w:val="24"/>
        </w:rPr>
        <w:t xml:space="preserve"> </w:t>
      </w:r>
      <w:r w:rsidRPr="00372404">
        <w:rPr>
          <w:rFonts w:ascii="Times New Roman" w:hAnsi="Times New Roman"/>
          <w:i/>
          <w:sz w:val="24"/>
          <w:szCs w:val="24"/>
        </w:rPr>
        <w:t>б</w:t>
      </w:r>
      <w:r w:rsidR="00EB5927" w:rsidRPr="00372404">
        <w:rPr>
          <w:rFonts w:ascii="Times New Roman" w:hAnsi="Times New Roman"/>
          <w:i/>
          <w:sz w:val="24"/>
          <w:szCs w:val="24"/>
        </w:rPr>
        <w:t>)</w:t>
      </w:r>
      <w:r w:rsidRPr="00372404">
        <w:rPr>
          <w:rFonts w:ascii="Times New Roman" w:hAnsi="Times New Roman"/>
          <w:sz w:val="24"/>
          <w:szCs w:val="24"/>
        </w:rPr>
        <w:t xml:space="preserve"> рассчитывают по формуле</w:t>
      </w:r>
      <w:r w:rsidR="00E92FB8"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E92FB8" w:rsidRPr="00372404" w:rsidTr="00E92FB8">
        <w:tc>
          <w:tcPr>
            <w:tcW w:w="8047" w:type="dxa"/>
            <w:vAlign w:val="center"/>
          </w:tcPr>
          <w:p w:rsidR="00E92FB8" w:rsidRPr="00372404" w:rsidRDefault="00E92FB8" w:rsidP="00E92FB8">
            <w:pPr>
              <w:suppressAutoHyphens/>
              <w:ind w:firstLine="0"/>
              <w:jc w:val="center"/>
              <w:rPr>
                <w:rFonts w:ascii="Times New Roman" w:hAnsi="Times New Roman"/>
                <w:sz w:val="24"/>
                <w:szCs w:val="24"/>
                <w:lang w:val="en-US"/>
              </w:rPr>
            </w:pPr>
            <m:oMathPara>
              <m:oMath>
                <m:r>
                  <w:rPr>
                    <w:rFonts w:ascii="Cambria Math" w:hAnsi="Cambria Math"/>
                    <w:color w:val="000000" w:themeColor="text1"/>
                    <w:sz w:val="24"/>
                    <w:szCs w:val="24"/>
                  </w:rPr>
                  <m:t>L=</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пр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±C</m:t>
                    </m:r>
                  </m:e>
                </m:d>
                <m:r>
                  <w:rPr>
                    <w:rFonts w:ascii="Cambria Math" w:hAnsi="Cambria Math"/>
                    <w:color w:val="000000" w:themeColor="text1"/>
                    <w:sz w:val="24"/>
                    <w:szCs w:val="24"/>
                  </w:rPr>
                  <m:t>,</m:t>
                </m:r>
              </m:oMath>
            </m:oMathPara>
          </w:p>
        </w:tc>
        <w:tc>
          <w:tcPr>
            <w:tcW w:w="1524" w:type="dxa"/>
            <w:vAlign w:val="center"/>
          </w:tcPr>
          <w:p w:rsidR="00E92FB8" w:rsidRPr="00372404" w:rsidRDefault="00E92FB8" w:rsidP="00E92FB8">
            <w:pPr>
              <w:suppressAutoHyphens/>
              <w:ind w:firstLine="0"/>
              <w:jc w:val="right"/>
              <w:rPr>
                <w:rFonts w:ascii="Times New Roman" w:hAnsi="Times New Roman"/>
                <w:sz w:val="24"/>
                <w:szCs w:val="24"/>
                <w:lang w:val="en-US"/>
              </w:rPr>
            </w:pPr>
            <w:r w:rsidRPr="00372404">
              <w:rPr>
                <w:rFonts w:ascii="Times New Roman" w:hAnsi="Times New Roman"/>
                <w:sz w:val="24"/>
                <w:szCs w:val="24"/>
                <w:lang w:val="en-US"/>
              </w:rPr>
              <w:t>(33)</w:t>
            </w:r>
          </w:p>
        </w:tc>
      </w:tr>
    </w:tbl>
    <w:p w:rsidR="0019786F" w:rsidRPr="00372404" w:rsidRDefault="0019786F" w:rsidP="0019786F">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пр</m:t>
            </m:r>
          </m:sub>
        </m:sSub>
      </m:oMath>
      <w:r w:rsidRPr="00372404">
        <w:rPr>
          <w:rFonts w:ascii="Times New Roman" w:hAnsi="Times New Roman"/>
          <w:color w:val="000000" w:themeColor="text1"/>
          <w:sz w:val="24"/>
          <w:szCs w:val="24"/>
        </w:rPr>
        <w:t xml:space="preserve"> </w:t>
      </w:r>
      <w:r w:rsidRPr="00372404">
        <w:rPr>
          <w:rFonts w:ascii="Times New Roman" w:hAnsi="Times New Roman"/>
          <w:sz w:val="24"/>
          <w:szCs w:val="24"/>
        </w:rPr>
        <w:t>– действительное значение длины гладкого контрольного калибра-пробки, мм;</w:t>
      </w:r>
    </w:p>
    <w:p w:rsidR="0019786F" w:rsidRPr="00372404" w:rsidRDefault="00697010" w:rsidP="0019786F">
      <w:pPr>
        <w:suppressAutoHyphens/>
        <w:ind w:firstLine="426"/>
        <w:rPr>
          <w:rFonts w:ascii="Times New Roman" w:hAnsi="Times New Roman"/>
          <w:sz w:val="24"/>
          <w:szCs w:val="24"/>
        </w:rPr>
      </w:pPr>
      <m:oMath>
        <m:d>
          <m:dPr>
            <m:ctrlPr>
              <w:rPr>
                <w:rFonts w:ascii="Cambria Math" w:hAnsi="Cambria Math"/>
                <w:i/>
                <w:color w:val="000000" w:themeColor="text1"/>
                <w:sz w:val="24"/>
                <w:szCs w:val="24"/>
              </w:rPr>
            </m:ctrlPr>
          </m:dPr>
          <m:e>
            <m:r>
              <w:rPr>
                <w:rFonts w:ascii="Cambria Math" w:hAnsi="Cambria Math"/>
                <w:color w:val="000000" w:themeColor="text1"/>
                <w:sz w:val="24"/>
                <w:szCs w:val="24"/>
              </w:rPr>
              <m:t>±C</m:t>
            </m:r>
          </m:e>
        </m:d>
      </m:oMath>
      <w:r w:rsidR="0019786F" w:rsidRPr="00372404">
        <w:rPr>
          <w:rFonts w:ascii="Times New Roman" w:hAnsi="Times New Roman"/>
          <w:sz w:val="24"/>
          <w:szCs w:val="24"/>
        </w:rPr>
        <w:t xml:space="preserve"> – измеренное значение несовпадения малых торцов калибров, мм.</w:t>
      </w:r>
    </w:p>
    <w:p w:rsidR="00E92FB8" w:rsidRPr="00372404" w:rsidRDefault="00EB5927" w:rsidP="00E92FB8">
      <w:pPr>
        <w:suppressAutoHyphens/>
        <w:ind w:firstLine="426"/>
        <w:rPr>
          <w:rFonts w:ascii="Times New Roman" w:hAnsi="Times New Roman"/>
          <w:sz w:val="24"/>
          <w:szCs w:val="24"/>
        </w:rPr>
      </w:pPr>
      <w:r w:rsidRPr="00372404">
        <w:rPr>
          <w:rFonts w:ascii="Times New Roman" w:hAnsi="Times New Roman"/>
          <w:sz w:val="24"/>
          <w:szCs w:val="24"/>
        </w:rPr>
        <w:t>Поправку на натяг гладкого или резьбового рабочего калибра-кольца, припасованного к гладкому контрольному калибру-пробке, рассчитывают по формуле</w:t>
      </w:r>
      <w:r w:rsidR="00E92FB8"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E92FB8" w:rsidRPr="00372404" w:rsidTr="00E92FB8">
        <w:tc>
          <w:tcPr>
            <w:tcW w:w="8047" w:type="dxa"/>
            <w:vAlign w:val="center"/>
          </w:tcPr>
          <w:p w:rsidR="00E92FB8" w:rsidRPr="00372404" w:rsidRDefault="00697010" w:rsidP="00E92FB8">
            <w:pPr>
              <w:suppressAutoHyphens/>
              <w:ind w:firstLine="0"/>
              <w:jc w:val="center"/>
              <w:rPr>
                <w:rFonts w:ascii="Times New Roman" w:hAnsi="Times New Roman"/>
                <w:sz w:val="24"/>
                <w:szCs w:val="24"/>
                <w:lang w:val="en-US"/>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д</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±δ</m:t>
                    </m:r>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ном</m:t>
                        </m:r>
                      </m:sub>
                    </m:sSub>
                    <m:r>
                      <w:rPr>
                        <w:rFonts w:ascii="Cambria Math" w:hAnsi="Cambria Math"/>
                        <w:color w:val="000000" w:themeColor="text1"/>
                        <w:sz w:val="24"/>
                        <w:szCs w:val="24"/>
                      </w:rPr>
                      <m:t>-L</m:t>
                    </m:r>
                  </m:e>
                </m:d>
                <m:r>
                  <w:rPr>
                    <w:rFonts w:ascii="Cambria Math" w:hAnsi="Cambria Math"/>
                    <w:color w:val="000000" w:themeColor="text1"/>
                    <w:sz w:val="24"/>
                    <w:szCs w:val="24"/>
                  </w:rPr>
                  <m:t>,</m:t>
                </m:r>
              </m:oMath>
            </m:oMathPara>
          </w:p>
        </w:tc>
        <w:tc>
          <w:tcPr>
            <w:tcW w:w="1524" w:type="dxa"/>
            <w:vAlign w:val="center"/>
          </w:tcPr>
          <w:p w:rsidR="00E92FB8" w:rsidRPr="00372404" w:rsidRDefault="00E92FB8" w:rsidP="00E92FB8">
            <w:pPr>
              <w:suppressAutoHyphens/>
              <w:ind w:firstLine="0"/>
              <w:jc w:val="right"/>
              <w:rPr>
                <w:rFonts w:ascii="Times New Roman" w:hAnsi="Times New Roman"/>
                <w:sz w:val="24"/>
                <w:szCs w:val="24"/>
                <w:lang w:val="en-US"/>
              </w:rPr>
            </w:pPr>
            <w:r w:rsidRPr="00372404">
              <w:rPr>
                <w:rFonts w:ascii="Times New Roman" w:hAnsi="Times New Roman"/>
                <w:sz w:val="24"/>
                <w:szCs w:val="24"/>
                <w:lang w:val="en-US"/>
              </w:rPr>
              <w:t>(34)</w:t>
            </w:r>
          </w:p>
        </w:tc>
      </w:tr>
    </w:tbl>
    <w:p w:rsidR="009801D1" w:rsidRPr="00372404" w:rsidRDefault="009801D1" w:rsidP="009801D1">
      <w:pPr>
        <w:suppressAutoHyphens/>
        <w:ind w:firstLine="0"/>
        <w:rPr>
          <w:rFonts w:ascii="Times New Roman" w:hAnsi="Times New Roman"/>
          <w:sz w:val="24"/>
          <w:szCs w:val="24"/>
        </w:rPr>
      </w:pPr>
      <w:r w:rsidRPr="00372404">
        <w:rPr>
          <w:rFonts w:ascii="Times New Roman" w:hAnsi="Times New Roman"/>
          <w:sz w:val="24"/>
          <w:szCs w:val="24"/>
        </w:rPr>
        <w:t xml:space="preserve">где </w:t>
      </w:r>
      <m:oMath>
        <m:d>
          <m:dPr>
            <m:ctrlPr>
              <w:rPr>
                <w:rFonts w:ascii="Cambria Math" w:hAnsi="Cambria Math"/>
                <w:i/>
                <w:color w:val="000000" w:themeColor="text1"/>
                <w:sz w:val="24"/>
                <w:szCs w:val="24"/>
              </w:rPr>
            </m:ctrlPr>
          </m:dPr>
          <m:e>
            <m:r>
              <w:rPr>
                <w:rFonts w:ascii="Cambria Math" w:hAnsi="Cambria Math"/>
                <w:color w:val="000000" w:themeColor="text1"/>
                <w:sz w:val="24"/>
                <w:szCs w:val="24"/>
              </w:rPr>
              <m:t>±δ</m:t>
            </m:r>
          </m:e>
        </m:d>
      </m:oMath>
      <w:r w:rsidRPr="00372404">
        <w:rPr>
          <w:rFonts w:ascii="Times New Roman" w:hAnsi="Times New Roman"/>
          <w:sz w:val="24"/>
          <w:szCs w:val="24"/>
        </w:rPr>
        <w:t xml:space="preserve"> – поправка на диаметр контрольного гладкого калибра-пробки</w:t>
      </w:r>
      <w:r w:rsidR="004B4F18" w:rsidRPr="00372404">
        <w:rPr>
          <w:rFonts w:ascii="Times New Roman" w:hAnsi="Times New Roman"/>
          <w:sz w:val="24"/>
          <w:szCs w:val="24"/>
        </w:rPr>
        <w:t xml:space="preserve"> </w:t>
      </w:r>
      <w:r w:rsidRPr="00372404">
        <w:rPr>
          <w:rFonts w:ascii="Times New Roman" w:hAnsi="Times New Roman"/>
          <w:sz w:val="24"/>
          <w:szCs w:val="24"/>
        </w:rPr>
        <w:t>рассчит</w:t>
      </w:r>
      <w:r w:rsidR="00577E5A" w:rsidRPr="00372404">
        <w:rPr>
          <w:rFonts w:ascii="Times New Roman" w:hAnsi="Times New Roman"/>
          <w:sz w:val="24"/>
          <w:szCs w:val="24"/>
        </w:rPr>
        <w:t>ываемая по формуле (</w:t>
      </w:r>
      <w:r w:rsidR="00D81408" w:rsidRPr="00372404">
        <w:rPr>
          <w:rFonts w:ascii="Times New Roman" w:hAnsi="Times New Roman"/>
          <w:sz w:val="24"/>
          <w:szCs w:val="24"/>
        </w:rPr>
        <w:t>30</w:t>
      </w:r>
      <w:r w:rsidRPr="00372404">
        <w:rPr>
          <w:rFonts w:ascii="Times New Roman" w:hAnsi="Times New Roman"/>
          <w:sz w:val="24"/>
          <w:szCs w:val="24"/>
        </w:rPr>
        <w:t>), мм;</w:t>
      </w:r>
    </w:p>
    <w:p w:rsidR="009801D1" w:rsidRPr="00372404" w:rsidRDefault="00697010" w:rsidP="004979E1">
      <w:pPr>
        <w:suppressAutoHyphens/>
        <w:spacing w:line="240" w:lineRule="auto"/>
        <w:contextualSpacing/>
        <w:rPr>
          <w:rFonts w:ascii="Times New Roman" w:hAnsi="Times New Roman"/>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ном</m:t>
            </m:r>
          </m:sub>
        </m:sSub>
      </m:oMath>
      <w:r w:rsidR="009801D1" w:rsidRPr="00372404">
        <w:rPr>
          <w:rFonts w:ascii="Times New Roman" w:hAnsi="Times New Roman"/>
          <w:sz w:val="24"/>
          <w:szCs w:val="24"/>
        </w:rPr>
        <w:t xml:space="preserve"> – номинальное </w:t>
      </w:r>
      <w:r w:rsidR="00F8112C" w:rsidRPr="00372404">
        <w:rPr>
          <w:rFonts w:ascii="Times New Roman" w:hAnsi="Times New Roman"/>
          <w:sz w:val="24"/>
          <w:szCs w:val="24"/>
        </w:rPr>
        <w:t>значение расстояния между измерительными плоскостями припасованных калибров, мм;</w:t>
      </w:r>
    </w:p>
    <w:p w:rsidR="00F8112C" w:rsidRPr="00372404" w:rsidRDefault="00753559" w:rsidP="00A94212">
      <w:pPr>
        <w:suppressAutoHyphens/>
        <w:rPr>
          <w:rFonts w:ascii="Times New Roman" w:hAnsi="Times New Roman"/>
          <w:sz w:val="24"/>
          <w:szCs w:val="24"/>
        </w:rPr>
      </w:pPr>
      <m:oMath>
        <m:r>
          <w:rPr>
            <w:rFonts w:ascii="Cambria Math" w:hAnsi="Cambria Math"/>
            <w:color w:val="000000" w:themeColor="text1"/>
            <w:sz w:val="24"/>
            <w:szCs w:val="24"/>
          </w:rPr>
          <m:t>L</m:t>
        </m:r>
      </m:oMath>
      <w:r w:rsidR="00F8112C" w:rsidRPr="00372404">
        <w:rPr>
          <w:rFonts w:ascii="Times New Roman" w:hAnsi="Times New Roman"/>
          <w:sz w:val="24"/>
          <w:szCs w:val="24"/>
        </w:rPr>
        <w:t xml:space="preserve"> – измеренное значение расстояния между измерительными плоскостями припасованных калибров (определяется непосредственно при измерении по схеме на рисунке 11</w:t>
      </w:r>
      <w:r w:rsidR="00523740" w:rsidRPr="00372404">
        <w:rPr>
          <w:rFonts w:ascii="Times New Roman" w:hAnsi="Times New Roman"/>
          <w:i/>
          <w:sz w:val="24"/>
          <w:szCs w:val="24"/>
        </w:rPr>
        <w:t xml:space="preserve"> </w:t>
      </w:r>
      <w:r w:rsidR="00F8112C" w:rsidRPr="00372404">
        <w:rPr>
          <w:rFonts w:ascii="Times New Roman" w:hAnsi="Times New Roman"/>
          <w:i/>
          <w:sz w:val="24"/>
          <w:szCs w:val="24"/>
        </w:rPr>
        <w:t xml:space="preserve">а </w:t>
      </w:r>
      <w:r w:rsidR="00577E5A" w:rsidRPr="00372404">
        <w:rPr>
          <w:rFonts w:ascii="Times New Roman" w:hAnsi="Times New Roman"/>
          <w:sz w:val="24"/>
          <w:szCs w:val="24"/>
        </w:rPr>
        <w:t>и</w:t>
      </w:r>
      <w:r w:rsidR="00D81408" w:rsidRPr="00372404">
        <w:rPr>
          <w:rFonts w:ascii="Times New Roman" w:hAnsi="Times New Roman"/>
          <w:sz w:val="24"/>
          <w:szCs w:val="24"/>
        </w:rPr>
        <w:t>ли рассчитывается по формуле (33</w:t>
      </w:r>
      <w:r w:rsidR="00577E5A" w:rsidRPr="00372404">
        <w:rPr>
          <w:rFonts w:ascii="Times New Roman" w:hAnsi="Times New Roman"/>
          <w:sz w:val="24"/>
          <w:szCs w:val="24"/>
        </w:rPr>
        <w:t>)</w:t>
      </w:r>
      <w:r w:rsidR="00F8112C" w:rsidRPr="00372404">
        <w:rPr>
          <w:rFonts w:ascii="Times New Roman" w:hAnsi="Times New Roman"/>
          <w:sz w:val="24"/>
          <w:szCs w:val="24"/>
        </w:rPr>
        <w:t xml:space="preserve"> при измерении по схеме на рисунке 11</w:t>
      </w:r>
      <w:r w:rsidR="00523740" w:rsidRPr="00372404">
        <w:rPr>
          <w:rFonts w:ascii="Times New Roman" w:hAnsi="Times New Roman"/>
          <w:sz w:val="24"/>
          <w:szCs w:val="24"/>
        </w:rPr>
        <w:t xml:space="preserve"> </w:t>
      </w:r>
      <w:r w:rsidR="00F8112C" w:rsidRPr="00372404">
        <w:rPr>
          <w:rFonts w:ascii="Times New Roman" w:hAnsi="Times New Roman"/>
          <w:i/>
          <w:sz w:val="24"/>
          <w:szCs w:val="24"/>
        </w:rPr>
        <w:t>б</w:t>
      </w:r>
      <w:r w:rsidR="00F8112C" w:rsidRPr="00372404">
        <w:rPr>
          <w:rFonts w:ascii="Times New Roman" w:hAnsi="Times New Roman"/>
          <w:sz w:val="24"/>
          <w:szCs w:val="24"/>
        </w:rPr>
        <w:t>, мм.</w:t>
      </w:r>
    </w:p>
    <w:p w:rsidR="00332941" w:rsidRPr="00372404" w:rsidRDefault="00332941" w:rsidP="00332941">
      <w:pPr>
        <w:suppressAutoHyphens/>
        <w:ind w:firstLine="720"/>
        <w:rPr>
          <w:rFonts w:ascii="Times New Roman" w:hAnsi="Times New Roman"/>
          <w:sz w:val="24"/>
          <w:szCs w:val="24"/>
        </w:rPr>
      </w:pPr>
      <w:r w:rsidRPr="00372404">
        <w:rPr>
          <w:rFonts w:ascii="Times New Roman" w:hAnsi="Times New Roman"/>
          <w:sz w:val="24"/>
          <w:szCs w:val="24"/>
        </w:rPr>
        <w:t>8.16.2.6 При припасовке резьбового контрольного калибра-пробки и резьбового контрольного или рабочего калибра-кольца измеряют:</w:t>
      </w:r>
    </w:p>
    <w:p w:rsidR="00332941" w:rsidRPr="00372404" w:rsidRDefault="00332941" w:rsidP="00D70A0F">
      <w:pPr>
        <w:suppressAutoHyphens/>
        <w:ind w:firstLine="720"/>
        <w:rPr>
          <w:rFonts w:ascii="Times New Roman" w:hAnsi="Times New Roman"/>
          <w:sz w:val="24"/>
          <w:szCs w:val="24"/>
        </w:rPr>
      </w:pPr>
      <w:r w:rsidRPr="00372404">
        <w:rPr>
          <w:rFonts w:ascii="Times New Roman" w:hAnsi="Times New Roman"/>
          <w:sz w:val="24"/>
          <w:szCs w:val="24"/>
        </w:rPr>
        <w:t xml:space="preserve">а) натяг </w:t>
      </w:r>
      <w:r w:rsidRPr="00372404">
        <w:rPr>
          <w:rFonts w:ascii="Times New Roman" w:hAnsi="Times New Roman"/>
          <w:i/>
          <w:sz w:val="24"/>
          <w:szCs w:val="24"/>
          <w:lang w:val="en-US"/>
        </w:rPr>
        <w:t>S</w:t>
      </w:r>
      <w:r w:rsidRPr="00372404">
        <w:rPr>
          <w:rFonts w:ascii="Times New Roman" w:hAnsi="Times New Roman"/>
          <w:sz w:val="24"/>
          <w:szCs w:val="24"/>
        </w:rPr>
        <w:t>, как расстояние между большим торцом калибра-пробки и большим торцом калибра-кольца, схемы припасовки приведена на рисунках 12</w:t>
      </w:r>
      <w:r w:rsidR="00104F5B" w:rsidRPr="00372404">
        <w:rPr>
          <w:rFonts w:ascii="Times New Roman" w:hAnsi="Times New Roman"/>
          <w:sz w:val="24"/>
          <w:szCs w:val="24"/>
        </w:rPr>
        <w:t xml:space="preserve"> </w:t>
      </w:r>
      <w:r w:rsidRPr="00372404">
        <w:rPr>
          <w:rFonts w:ascii="Times New Roman" w:hAnsi="Times New Roman"/>
          <w:i/>
          <w:sz w:val="24"/>
          <w:szCs w:val="24"/>
        </w:rPr>
        <w:t>а</w:t>
      </w:r>
      <w:r w:rsidRPr="00372404">
        <w:rPr>
          <w:rFonts w:ascii="Times New Roman" w:hAnsi="Times New Roman"/>
          <w:sz w:val="24"/>
          <w:szCs w:val="24"/>
        </w:rPr>
        <w:t xml:space="preserve"> и 12 </w:t>
      </w:r>
      <w:r w:rsidRPr="00372404">
        <w:rPr>
          <w:rFonts w:ascii="Times New Roman" w:hAnsi="Times New Roman"/>
          <w:i/>
          <w:sz w:val="24"/>
          <w:szCs w:val="24"/>
        </w:rPr>
        <w:t>б</w:t>
      </w:r>
      <w:r w:rsidRPr="00372404">
        <w:rPr>
          <w:rFonts w:ascii="Times New Roman" w:hAnsi="Times New Roman"/>
          <w:sz w:val="24"/>
          <w:szCs w:val="24"/>
        </w:rPr>
        <w:t>;</w:t>
      </w:r>
    </w:p>
    <w:p w:rsidR="00332941" w:rsidRPr="00372404" w:rsidRDefault="00332941" w:rsidP="00332941">
      <w:pPr>
        <w:suppressAutoHyphens/>
        <w:ind w:firstLine="720"/>
        <w:rPr>
          <w:rFonts w:ascii="Times New Roman" w:hAnsi="Times New Roman"/>
          <w:sz w:val="24"/>
          <w:szCs w:val="24"/>
        </w:rPr>
      </w:pPr>
      <w:r w:rsidRPr="00372404">
        <w:rPr>
          <w:rFonts w:ascii="Times New Roman" w:hAnsi="Times New Roman"/>
          <w:sz w:val="24"/>
          <w:szCs w:val="24"/>
        </w:rPr>
        <w:t xml:space="preserve">б) натяг </w:t>
      </w:r>
      <w:r w:rsidRPr="00372404">
        <w:rPr>
          <w:rFonts w:ascii="Times New Roman" w:hAnsi="Times New Roman"/>
          <w:i/>
          <w:sz w:val="24"/>
          <w:szCs w:val="24"/>
          <w:lang w:val="en-US"/>
        </w:rPr>
        <w:t>N</w:t>
      </w:r>
      <w:r w:rsidRPr="00372404">
        <w:rPr>
          <w:rFonts w:ascii="Times New Roman" w:hAnsi="Times New Roman"/>
          <w:sz w:val="24"/>
          <w:szCs w:val="24"/>
        </w:rPr>
        <w:t>, как расстояние между малым торцом калибра-пробки и малым торцом калибра-кольца, схемы припасовки приведены на рисунках</w:t>
      </w:r>
      <w:r w:rsidR="00EA7893" w:rsidRPr="00372404">
        <w:rPr>
          <w:rFonts w:ascii="Times New Roman" w:hAnsi="Times New Roman"/>
          <w:sz w:val="24"/>
          <w:szCs w:val="24"/>
        </w:rPr>
        <w:t xml:space="preserve"> </w:t>
      </w:r>
      <w:r w:rsidRPr="00372404">
        <w:rPr>
          <w:rFonts w:ascii="Times New Roman" w:hAnsi="Times New Roman"/>
          <w:sz w:val="24"/>
          <w:szCs w:val="24"/>
        </w:rPr>
        <w:t xml:space="preserve">12 </w:t>
      </w:r>
      <w:r w:rsidRPr="00372404">
        <w:rPr>
          <w:rFonts w:ascii="Times New Roman" w:hAnsi="Times New Roman"/>
          <w:i/>
          <w:sz w:val="24"/>
          <w:szCs w:val="24"/>
        </w:rPr>
        <w:t>а</w:t>
      </w:r>
      <w:r w:rsidRPr="00372404">
        <w:rPr>
          <w:rFonts w:ascii="Times New Roman" w:hAnsi="Times New Roman"/>
          <w:sz w:val="24"/>
          <w:szCs w:val="24"/>
        </w:rPr>
        <w:t xml:space="preserve"> и 12 </w:t>
      </w:r>
      <w:r w:rsidRPr="00372404">
        <w:rPr>
          <w:rFonts w:ascii="Times New Roman" w:hAnsi="Times New Roman"/>
          <w:i/>
          <w:sz w:val="24"/>
          <w:szCs w:val="24"/>
        </w:rPr>
        <w:t>б</w:t>
      </w:r>
      <w:r w:rsidRPr="00372404">
        <w:rPr>
          <w:rFonts w:ascii="Times New Roman" w:hAnsi="Times New Roman"/>
          <w:sz w:val="24"/>
          <w:szCs w:val="24"/>
        </w:rPr>
        <w:t>;</w:t>
      </w:r>
    </w:p>
    <w:p w:rsidR="007C74AC" w:rsidRPr="00372404" w:rsidRDefault="00332941" w:rsidP="00332941">
      <w:pPr>
        <w:suppressAutoHyphens/>
        <w:ind w:firstLine="720"/>
        <w:rPr>
          <w:rFonts w:ascii="Times New Roman" w:hAnsi="Times New Roman"/>
          <w:sz w:val="24"/>
          <w:szCs w:val="24"/>
        </w:rPr>
      </w:pPr>
      <w:r w:rsidRPr="00372404">
        <w:rPr>
          <w:rFonts w:ascii="Times New Roman" w:hAnsi="Times New Roman"/>
          <w:sz w:val="24"/>
          <w:szCs w:val="24"/>
        </w:rPr>
        <w:t xml:space="preserve">в) натяг </w:t>
      </w:r>
      <w:r w:rsidRPr="00372404">
        <w:rPr>
          <w:rFonts w:ascii="Times New Roman" w:hAnsi="Times New Roman"/>
          <w:i/>
          <w:sz w:val="24"/>
          <w:szCs w:val="24"/>
          <w:lang w:val="en-US"/>
        </w:rPr>
        <w:t>S</w:t>
      </w:r>
      <w:r w:rsidRPr="00372404">
        <w:rPr>
          <w:rFonts w:ascii="Times New Roman" w:hAnsi="Times New Roman"/>
          <w:sz w:val="24"/>
          <w:szCs w:val="24"/>
        </w:rPr>
        <w:t>, как расстояние между большим торцом калибра-пробки и бо</w:t>
      </w:r>
      <w:r w:rsidR="007C74AC" w:rsidRPr="00372404">
        <w:rPr>
          <w:rFonts w:ascii="Times New Roman" w:hAnsi="Times New Roman"/>
          <w:sz w:val="24"/>
          <w:szCs w:val="24"/>
        </w:rPr>
        <w:t>льшим торцом калибра-кольца;</w:t>
      </w:r>
    </w:p>
    <w:p w:rsidR="00867756" w:rsidRPr="00372404" w:rsidRDefault="007C74AC" w:rsidP="00332941">
      <w:pPr>
        <w:suppressAutoHyphens/>
        <w:ind w:firstLine="720"/>
        <w:rPr>
          <w:rFonts w:ascii="Times New Roman" w:hAnsi="Times New Roman"/>
          <w:sz w:val="24"/>
          <w:szCs w:val="24"/>
        </w:rPr>
      </w:pPr>
      <w:r w:rsidRPr="00372404">
        <w:rPr>
          <w:rFonts w:ascii="Times New Roman" w:hAnsi="Times New Roman"/>
          <w:sz w:val="24"/>
          <w:szCs w:val="24"/>
        </w:rPr>
        <w:t>-</w:t>
      </w:r>
      <w:r w:rsidR="00106471" w:rsidRPr="00372404">
        <w:rPr>
          <w:rFonts w:ascii="Times New Roman" w:hAnsi="Times New Roman"/>
          <w:sz w:val="24"/>
          <w:szCs w:val="24"/>
        </w:rPr>
        <w:t xml:space="preserve"> </w:t>
      </w:r>
      <w:r w:rsidRPr="00372404">
        <w:rPr>
          <w:rFonts w:ascii="Times New Roman" w:hAnsi="Times New Roman"/>
          <w:sz w:val="24"/>
          <w:szCs w:val="24"/>
        </w:rPr>
        <w:t xml:space="preserve">действительную </w:t>
      </w:r>
      <w:r w:rsidR="005F6A0A" w:rsidRPr="00372404">
        <w:rPr>
          <w:rFonts w:ascii="Times New Roman" w:hAnsi="Times New Roman"/>
          <w:sz w:val="24"/>
          <w:szCs w:val="24"/>
        </w:rPr>
        <w:t>длину калибра-</w:t>
      </w:r>
      <w:r w:rsidR="00332941" w:rsidRPr="00372404">
        <w:rPr>
          <w:rFonts w:ascii="Times New Roman" w:hAnsi="Times New Roman"/>
          <w:sz w:val="24"/>
          <w:szCs w:val="24"/>
        </w:rPr>
        <w:t>кольца</w:t>
      </w:r>
      <w:r w:rsidR="008D1373" w:rsidRPr="00372404">
        <w:rPr>
          <w:rFonts w:ascii="Times New Roman" w:hAnsi="Times New Roman"/>
          <w:sz w:val="24"/>
          <w:szCs w:val="24"/>
        </w:rPr>
        <w:t xml:space="preserve"> </w:t>
      </w:r>
      <w:r w:rsidR="008D1373" w:rsidRPr="00372404">
        <w:rPr>
          <w:rFonts w:ascii="Times New Roman" w:hAnsi="Times New Roman"/>
          <w:i/>
          <w:sz w:val="24"/>
          <w:szCs w:val="24"/>
          <w:lang w:val="en-US"/>
        </w:rPr>
        <w:t>L</w:t>
      </w:r>
      <w:r w:rsidR="008D1373" w:rsidRPr="00372404">
        <w:rPr>
          <w:rFonts w:ascii="Times New Roman" w:hAnsi="Times New Roman"/>
          <w:sz w:val="24"/>
          <w:szCs w:val="24"/>
        </w:rPr>
        <w:t>к</w:t>
      </w:r>
      <w:r w:rsidR="00A47D8F" w:rsidRPr="00372404">
        <w:rPr>
          <w:rFonts w:ascii="Times New Roman" w:hAnsi="Times New Roman"/>
          <w:sz w:val="24"/>
          <w:szCs w:val="24"/>
        </w:rPr>
        <w:t>, как расстояние</w:t>
      </w:r>
      <w:r w:rsidR="006A4D4F" w:rsidRPr="00372404">
        <w:rPr>
          <w:rFonts w:ascii="Times New Roman" w:hAnsi="Times New Roman"/>
          <w:sz w:val="24"/>
          <w:szCs w:val="24"/>
        </w:rPr>
        <w:t xml:space="preserve"> между малым и большим </w:t>
      </w:r>
      <w:proofErr w:type="spellStart"/>
      <w:r w:rsidR="006A4D4F" w:rsidRPr="00372404">
        <w:rPr>
          <w:rFonts w:ascii="Times New Roman" w:hAnsi="Times New Roman"/>
          <w:sz w:val="24"/>
          <w:szCs w:val="24"/>
        </w:rPr>
        <w:t>торцем</w:t>
      </w:r>
      <w:proofErr w:type="spellEnd"/>
      <w:r w:rsidR="006A4D4F" w:rsidRPr="00372404">
        <w:rPr>
          <w:rFonts w:ascii="Times New Roman" w:hAnsi="Times New Roman"/>
          <w:sz w:val="24"/>
          <w:szCs w:val="24"/>
        </w:rPr>
        <w:t xml:space="preserve"> калибра-кольца</w:t>
      </w:r>
      <w:r w:rsidR="00867756" w:rsidRPr="00372404">
        <w:rPr>
          <w:rFonts w:ascii="Times New Roman" w:hAnsi="Times New Roman"/>
          <w:sz w:val="24"/>
          <w:szCs w:val="24"/>
        </w:rPr>
        <w:t>.</w:t>
      </w:r>
    </w:p>
    <w:p w:rsidR="004E3ED6" w:rsidRPr="00372404" w:rsidRDefault="00867756" w:rsidP="00332941">
      <w:pPr>
        <w:suppressAutoHyphens/>
        <w:ind w:firstLine="720"/>
        <w:rPr>
          <w:rFonts w:ascii="Times New Roman" w:hAnsi="Times New Roman"/>
          <w:sz w:val="24"/>
          <w:szCs w:val="24"/>
        </w:rPr>
      </w:pPr>
      <w:r w:rsidRPr="00372404">
        <w:rPr>
          <w:rFonts w:ascii="Times New Roman" w:hAnsi="Times New Roman"/>
          <w:sz w:val="24"/>
          <w:szCs w:val="24"/>
        </w:rPr>
        <w:t>Схема припасовки приведена на рисунке 12</w:t>
      </w:r>
      <w:r w:rsidR="004134E3" w:rsidRPr="00372404">
        <w:rPr>
          <w:rFonts w:ascii="Times New Roman" w:hAnsi="Times New Roman"/>
          <w:sz w:val="24"/>
          <w:szCs w:val="24"/>
        </w:rPr>
        <w:t xml:space="preserve"> </w:t>
      </w:r>
      <w:r w:rsidRPr="00372404">
        <w:rPr>
          <w:rFonts w:ascii="Times New Roman" w:hAnsi="Times New Roman"/>
          <w:i/>
          <w:sz w:val="24"/>
          <w:szCs w:val="24"/>
        </w:rPr>
        <w:t>в</w:t>
      </w:r>
      <w:r w:rsidRPr="00372404">
        <w:rPr>
          <w:rFonts w:ascii="Times New Roman" w:hAnsi="Times New Roman"/>
          <w:sz w:val="24"/>
          <w:szCs w:val="24"/>
        </w:rPr>
        <w:t>.</w:t>
      </w:r>
      <w:r w:rsidR="00332941" w:rsidRPr="00372404">
        <w:rPr>
          <w:rFonts w:ascii="Times New Roman" w:hAnsi="Times New Roman"/>
          <w:sz w:val="24"/>
          <w:szCs w:val="24"/>
        </w:rPr>
        <w:t xml:space="preserve"> </w:t>
      </w:r>
    </w:p>
    <w:p w:rsidR="00A95025" w:rsidRPr="00372404" w:rsidRDefault="002F6727" w:rsidP="00332941">
      <w:pPr>
        <w:suppressAutoHyphens/>
        <w:ind w:firstLine="720"/>
        <w:rPr>
          <w:rFonts w:ascii="Times New Roman" w:hAnsi="Times New Roman"/>
          <w:sz w:val="24"/>
          <w:szCs w:val="24"/>
        </w:rPr>
      </w:pPr>
      <w:r w:rsidRPr="00372404">
        <w:rPr>
          <w:rFonts w:ascii="Times New Roman" w:hAnsi="Times New Roman"/>
          <w:sz w:val="24"/>
          <w:szCs w:val="24"/>
        </w:rPr>
        <w:lastRenderedPageBreak/>
        <w:t>Р</w:t>
      </w:r>
      <w:r w:rsidR="00332941" w:rsidRPr="00372404">
        <w:rPr>
          <w:rFonts w:ascii="Times New Roman" w:hAnsi="Times New Roman"/>
          <w:sz w:val="24"/>
          <w:szCs w:val="24"/>
        </w:rPr>
        <w:t xml:space="preserve">асстояние </w:t>
      </w:r>
      <w:r w:rsidR="00332941" w:rsidRPr="00372404">
        <w:rPr>
          <w:rFonts w:ascii="Times New Roman" w:hAnsi="Times New Roman"/>
          <w:i/>
          <w:sz w:val="24"/>
          <w:szCs w:val="24"/>
          <w:lang w:val="en-US"/>
        </w:rPr>
        <w:t>L</w:t>
      </w:r>
      <w:r w:rsidR="00332941" w:rsidRPr="00372404">
        <w:rPr>
          <w:rFonts w:ascii="Times New Roman" w:hAnsi="Times New Roman"/>
          <w:sz w:val="24"/>
          <w:szCs w:val="24"/>
        </w:rPr>
        <w:t>, как расстояние от малого торца калибра-кольца до внутренней поверхности фланца калибра-пробки (расстояние между измерительными плоскостями)</w:t>
      </w:r>
      <w:r w:rsidR="00867756" w:rsidRPr="00372404">
        <w:rPr>
          <w:rFonts w:ascii="Times New Roman" w:hAnsi="Times New Roman"/>
          <w:sz w:val="24"/>
          <w:szCs w:val="24"/>
        </w:rPr>
        <w:t>, рассчитывается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E92FB8" w:rsidRPr="00372404" w:rsidTr="00E92FB8">
        <w:tc>
          <w:tcPr>
            <w:tcW w:w="8047" w:type="dxa"/>
            <w:vAlign w:val="center"/>
          </w:tcPr>
          <w:p w:rsidR="00E92FB8" w:rsidRPr="00372404" w:rsidRDefault="00E92FB8" w:rsidP="00E92FB8">
            <w:pPr>
              <w:suppressAutoHyphens/>
              <w:ind w:firstLine="0"/>
              <w:jc w:val="center"/>
              <w:rPr>
                <w:rFonts w:ascii="Times New Roman" w:hAnsi="Times New Roman"/>
                <w:sz w:val="24"/>
                <w:szCs w:val="24"/>
                <w:lang w:val="en-US"/>
              </w:rPr>
            </w:pPr>
            <m:oMathPara>
              <m:oMath>
                <m:r>
                  <w:rPr>
                    <w:rFonts w:ascii="Cambria Math" w:hAnsi="Cambria Math"/>
                    <w:sz w:val="24"/>
                    <w:szCs w:val="24"/>
                    <w:lang w:val="en-US"/>
                  </w:rPr>
                  <m:t>L=S+</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к</m:t>
                    </m:r>
                  </m:sub>
                </m:sSub>
                <m:r>
                  <w:rPr>
                    <w:rFonts w:ascii="Cambria Math" w:hAnsi="Cambria Math"/>
                    <w:sz w:val="24"/>
                    <w:szCs w:val="24"/>
                    <w:lang w:val="en-US"/>
                  </w:rPr>
                  <m:t>,</m:t>
                </m:r>
              </m:oMath>
            </m:oMathPara>
          </w:p>
        </w:tc>
        <w:tc>
          <w:tcPr>
            <w:tcW w:w="1524" w:type="dxa"/>
            <w:vAlign w:val="center"/>
          </w:tcPr>
          <w:p w:rsidR="00E92FB8" w:rsidRPr="00372404" w:rsidRDefault="00E92FB8" w:rsidP="00E92FB8">
            <w:pPr>
              <w:suppressAutoHyphens/>
              <w:ind w:firstLine="0"/>
              <w:jc w:val="right"/>
              <w:rPr>
                <w:rFonts w:ascii="Times New Roman" w:hAnsi="Times New Roman"/>
                <w:sz w:val="24"/>
                <w:szCs w:val="24"/>
              </w:rPr>
            </w:pPr>
            <w:r w:rsidRPr="00372404">
              <w:rPr>
                <w:rFonts w:ascii="Times New Roman" w:hAnsi="Times New Roman"/>
                <w:sz w:val="24"/>
                <w:szCs w:val="24"/>
              </w:rPr>
              <w:t>(35)</w:t>
            </w:r>
          </w:p>
        </w:tc>
      </w:tr>
    </w:tbl>
    <w:p w:rsidR="00332941" w:rsidRPr="00372404" w:rsidRDefault="00332941" w:rsidP="00332941">
      <w:pPr>
        <w:suppressAutoHyphens/>
        <w:ind w:firstLine="720"/>
        <w:jc w:val="left"/>
        <w:rPr>
          <w:rFonts w:ascii="Times New Roman" w:hAnsi="Times New Roman"/>
          <w:sz w:val="24"/>
          <w:szCs w:val="24"/>
        </w:rPr>
      </w:pPr>
      <w:r w:rsidRPr="00372404">
        <w:rPr>
          <w:rFonts w:ascii="Times New Roman" w:hAnsi="Times New Roman"/>
          <w:sz w:val="24"/>
          <w:szCs w:val="24"/>
        </w:rPr>
        <w:t xml:space="preserve">где </w:t>
      </w:r>
      <w:r w:rsidR="00F47615" w:rsidRPr="00372404">
        <w:rPr>
          <w:rFonts w:ascii="Times New Roman" w:hAnsi="Times New Roman"/>
          <w:sz w:val="24"/>
          <w:szCs w:val="24"/>
        </w:rPr>
        <w:t xml:space="preserve">натяг </w:t>
      </w:r>
      <w:r w:rsidRPr="00372404">
        <w:rPr>
          <w:rFonts w:ascii="Times New Roman" w:hAnsi="Times New Roman"/>
          <w:i/>
          <w:sz w:val="24"/>
          <w:szCs w:val="24"/>
          <w:lang w:val="en-US"/>
        </w:rPr>
        <w:t>S</w:t>
      </w:r>
      <w:r w:rsidRPr="00372404">
        <w:rPr>
          <w:rFonts w:ascii="Times New Roman" w:hAnsi="Times New Roman"/>
          <w:sz w:val="24"/>
          <w:szCs w:val="24"/>
        </w:rPr>
        <w:t xml:space="preserve"> -  расстояние между большим торцом калибра-пробки и большим торцом калибра-кольца, </w:t>
      </w:r>
      <w:proofErr w:type="gramStart"/>
      <w:r w:rsidRPr="00372404">
        <w:rPr>
          <w:rFonts w:ascii="Times New Roman" w:hAnsi="Times New Roman"/>
          <w:sz w:val="24"/>
          <w:szCs w:val="24"/>
        </w:rPr>
        <w:t>мм</w:t>
      </w:r>
      <w:proofErr w:type="gramEnd"/>
      <w:r w:rsidR="00345DB6" w:rsidRPr="00372404">
        <w:rPr>
          <w:rFonts w:ascii="Times New Roman" w:hAnsi="Times New Roman"/>
          <w:sz w:val="24"/>
          <w:szCs w:val="24"/>
        </w:rPr>
        <w:t>;</w:t>
      </w:r>
    </w:p>
    <w:p w:rsidR="00332941" w:rsidRPr="00372404" w:rsidRDefault="00697010" w:rsidP="00332941">
      <w:pPr>
        <w:suppressAutoHyphens/>
        <w:ind w:firstLine="720"/>
        <w:jc w:val="left"/>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к</m:t>
            </m:r>
          </m:sub>
        </m:sSub>
      </m:oMath>
      <w:r w:rsidR="00332941" w:rsidRPr="00372404">
        <w:rPr>
          <w:rFonts w:ascii="Times New Roman" w:hAnsi="Times New Roman"/>
          <w:sz w:val="24"/>
          <w:szCs w:val="24"/>
        </w:rPr>
        <w:t xml:space="preserve"> – </w:t>
      </w:r>
      <w:r w:rsidR="001D54B1" w:rsidRPr="00372404">
        <w:rPr>
          <w:rFonts w:ascii="Times New Roman" w:hAnsi="Times New Roman"/>
          <w:sz w:val="24"/>
          <w:szCs w:val="24"/>
        </w:rPr>
        <w:t xml:space="preserve">действительная </w:t>
      </w:r>
      <w:r w:rsidR="00332941" w:rsidRPr="00372404">
        <w:rPr>
          <w:rFonts w:ascii="Times New Roman" w:hAnsi="Times New Roman"/>
          <w:sz w:val="24"/>
          <w:szCs w:val="24"/>
        </w:rPr>
        <w:t>длина калибра-кольца, мм</w:t>
      </w:r>
    </w:p>
    <w:p w:rsidR="00332941" w:rsidRPr="00372404" w:rsidRDefault="004234C9" w:rsidP="00332941">
      <w:pPr>
        <w:suppressAutoHyphens/>
        <w:ind w:firstLine="709"/>
        <w:rPr>
          <w:rFonts w:ascii="Times New Roman" w:hAnsi="Times New Roman"/>
          <w:sz w:val="24"/>
          <w:szCs w:val="24"/>
        </w:rPr>
      </w:pPr>
      <w:r w:rsidRPr="00372404">
        <w:rPr>
          <w:rFonts w:ascii="Times New Roman" w:hAnsi="Times New Roman"/>
          <w:sz w:val="24"/>
          <w:szCs w:val="24"/>
        </w:rPr>
        <w:t xml:space="preserve">г) расстояние </w:t>
      </w:r>
      <w:r w:rsidRPr="00372404">
        <w:rPr>
          <w:rFonts w:ascii="Times New Roman" w:hAnsi="Times New Roman"/>
          <w:i/>
          <w:sz w:val="24"/>
          <w:szCs w:val="24"/>
        </w:rPr>
        <w:t>L</w:t>
      </w:r>
      <w:r w:rsidRPr="00372404">
        <w:rPr>
          <w:rFonts w:ascii="Times New Roman" w:hAnsi="Times New Roman"/>
          <w:sz w:val="24"/>
          <w:szCs w:val="24"/>
        </w:rPr>
        <w:t xml:space="preserve">, как расстояние от </w:t>
      </w:r>
      <w:r w:rsidR="009A138D" w:rsidRPr="00372404">
        <w:rPr>
          <w:rFonts w:ascii="Times New Roman" w:hAnsi="Times New Roman"/>
          <w:sz w:val="24"/>
          <w:szCs w:val="24"/>
        </w:rPr>
        <w:t>большого торца калибра-пробки до малого торца калибра-кольца</w:t>
      </w:r>
      <w:r w:rsidRPr="00372404">
        <w:rPr>
          <w:rFonts w:ascii="Times New Roman" w:hAnsi="Times New Roman"/>
          <w:sz w:val="24"/>
          <w:szCs w:val="24"/>
        </w:rPr>
        <w:t xml:space="preserve"> (расстояние между измерительными плоскостями). Схема припас</w:t>
      </w:r>
      <w:r w:rsidR="004F2973" w:rsidRPr="00372404">
        <w:rPr>
          <w:rFonts w:ascii="Times New Roman" w:hAnsi="Times New Roman"/>
          <w:sz w:val="24"/>
          <w:szCs w:val="24"/>
        </w:rPr>
        <w:t xml:space="preserve">овки </w:t>
      </w:r>
      <w:r w:rsidR="00EC0859" w:rsidRPr="00372404">
        <w:rPr>
          <w:rFonts w:ascii="Times New Roman" w:hAnsi="Times New Roman"/>
          <w:sz w:val="24"/>
          <w:szCs w:val="24"/>
        </w:rPr>
        <w:t xml:space="preserve">для </w:t>
      </w:r>
      <w:proofErr w:type="spellStart"/>
      <w:r w:rsidR="00EC0859" w:rsidRPr="00372404">
        <w:rPr>
          <w:rFonts w:ascii="Times New Roman" w:hAnsi="Times New Roman"/>
          <w:sz w:val="24"/>
          <w:szCs w:val="24"/>
        </w:rPr>
        <w:t>безфланцевых</w:t>
      </w:r>
      <w:proofErr w:type="spellEnd"/>
      <w:r w:rsidR="00EC0859" w:rsidRPr="00372404">
        <w:rPr>
          <w:rFonts w:ascii="Times New Roman" w:hAnsi="Times New Roman"/>
          <w:sz w:val="24"/>
          <w:szCs w:val="24"/>
        </w:rPr>
        <w:t xml:space="preserve"> калибров-пробок </w:t>
      </w:r>
      <w:r w:rsidR="004F2973" w:rsidRPr="00372404">
        <w:rPr>
          <w:rFonts w:ascii="Times New Roman" w:hAnsi="Times New Roman"/>
          <w:sz w:val="24"/>
          <w:szCs w:val="24"/>
        </w:rPr>
        <w:t xml:space="preserve">приведена на рисунке 12 </w:t>
      </w:r>
      <w:r w:rsidR="004F2973" w:rsidRPr="00372404">
        <w:rPr>
          <w:rFonts w:ascii="Times New Roman" w:hAnsi="Times New Roman"/>
          <w:i/>
          <w:sz w:val="24"/>
          <w:szCs w:val="24"/>
        </w:rPr>
        <w:t>г</w:t>
      </w:r>
      <w:r w:rsidRPr="00372404">
        <w:rPr>
          <w:rFonts w:ascii="Times New Roman" w:hAnsi="Times New Roman"/>
          <w:sz w:val="24"/>
          <w:szCs w:val="24"/>
        </w:rPr>
        <w:t>.</w:t>
      </w:r>
    </w:p>
    <w:p w:rsidR="004C5510" w:rsidRPr="00372404" w:rsidRDefault="004C5510" w:rsidP="00332941">
      <w:pPr>
        <w:suppressAutoHyphens/>
        <w:ind w:firstLine="709"/>
        <w:rPr>
          <w:rFonts w:ascii="Times New Roman" w:hAnsi="Times New Roman"/>
          <w:sz w:val="24"/>
          <w:szCs w:val="24"/>
        </w:rPr>
      </w:pPr>
    </w:p>
    <w:p w:rsidR="0019786F" w:rsidRPr="00372404" w:rsidRDefault="00753559" w:rsidP="0019786F">
      <w:pPr>
        <w:suppressAutoHyphens/>
        <w:ind w:firstLine="0"/>
        <w:rPr>
          <w:rFonts w:ascii="Times New Roman" w:hAnsi="Times New Roman"/>
          <w:sz w:val="24"/>
          <w:szCs w:val="24"/>
        </w:rPr>
      </w:pPr>
      <w:r w:rsidRPr="00372404">
        <w:rPr>
          <w:rFonts w:ascii="Times New Roman" w:hAnsi="Times New Roman"/>
          <w:noProof/>
          <w:sz w:val="24"/>
          <w:szCs w:val="24"/>
        </w:rPr>
        <w:drawing>
          <wp:inline distT="0" distB="0" distL="0" distR="0" wp14:anchorId="02F88716" wp14:editId="136315B6">
            <wp:extent cx="5934075" cy="2076450"/>
            <wp:effectExtent l="0" t="0" r="0" b="0"/>
            <wp:docPr id="178" name="Рисунок 7" descr="C:\Users\User\Desktop\Калибр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либры (1).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34075" cy="2076450"/>
                    </a:xfrm>
                    <a:prstGeom prst="rect">
                      <a:avLst/>
                    </a:prstGeom>
                    <a:noFill/>
                    <a:ln>
                      <a:noFill/>
                    </a:ln>
                  </pic:spPr>
                </pic:pic>
              </a:graphicData>
            </a:graphic>
          </wp:inline>
        </w:drawing>
      </w:r>
    </w:p>
    <w:p w:rsidR="0019786F" w:rsidRPr="00372404" w:rsidRDefault="00523740" w:rsidP="0019786F">
      <w:pPr>
        <w:suppressAutoHyphens/>
        <w:ind w:firstLine="0"/>
        <w:jc w:val="center"/>
        <w:rPr>
          <w:rFonts w:ascii="Times New Roman" w:hAnsi="Times New Roman"/>
          <w:i/>
          <w:noProof/>
          <w:sz w:val="24"/>
          <w:szCs w:val="24"/>
        </w:rPr>
      </w:pPr>
      <w:r w:rsidRPr="00372404">
        <w:rPr>
          <w:rFonts w:ascii="Times New Roman" w:hAnsi="Times New Roman"/>
          <w:i/>
          <w:noProof/>
          <w:sz w:val="24"/>
          <w:szCs w:val="24"/>
        </w:rPr>
        <w:t>а</w:t>
      </w:r>
      <w:r w:rsidR="00075761" w:rsidRPr="00372404">
        <w:rPr>
          <w:rFonts w:ascii="Times New Roman" w:hAnsi="Times New Roman"/>
          <w:i/>
          <w:noProof/>
          <w:sz w:val="24"/>
          <w:szCs w:val="24"/>
        </w:rPr>
        <w:t>)</w:t>
      </w:r>
      <w:r w:rsidR="00E50541" w:rsidRPr="00372404">
        <w:rPr>
          <w:rFonts w:ascii="Times New Roman" w:hAnsi="Times New Roman"/>
          <w:i/>
          <w:noProof/>
          <w:sz w:val="24"/>
          <w:szCs w:val="24"/>
        </w:rPr>
        <w:tab/>
      </w:r>
      <w:r w:rsidR="00E50541" w:rsidRPr="00372404">
        <w:rPr>
          <w:rFonts w:ascii="Times New Roman" w:hAnsi="Times New Roman"/>
          <w:i/>
          <w:noProof/>
          <w:sz w:val="24"/>
          <w:szCs w:val="24"/>
        </w:rPr>
        <w:tab/>
      </w:r>
      <w:r w:rsidR="00E50541" w:rsidRPr="00372404">
        <w:rPr>
          <w:rFonts w:ascii="Times New Roman" w:hAnsi="Times New Roman"/>
          <w:i/>
          <w:noProof/>
          <w:sz w:val="24"/>
          <w:szCs w:val="24"/>
        </w:rPr>
        <w:tab/>
      </w:r>
      <w:r w:rsidR="00E50541" w:rsidRPr="00372404">
        <w:rPr>
          <w:rFonts w:ascii="Times New Roman" w:hAnsi="Times New Roman"/>
          <w:i/>
          <w:noProof/>
          <w:sz w:val="24"/>
          <w:szCs w:val="24"/>
        </w:rPr>
        <w:tab/>
      </w:r>
      <w:r w:rsidR="00E50541" w:rsidRPr="00372404">
        <w:rPr>
          <w:rFonts w:ascii="Times New Roman" w:hAnsi="Times New Roman"/>
          <w:i/>
          <w:noProof/>
          <w:sz w:val="24"/>
          <w:szCs w:val="24"/>
        </w:rPr>
        <w:tab/>
      </w:r>
      <w:r w:rsidR="00E50541" w:rsidRPr="00372404">
        <w:rPr>
          <w:rFonts w:ascii="Times New Roman" w:hAnsi="Times New Roman"/>
          <w:i/>
          <w:noProof/>
          <w:sz w:val="24"/>
          <w:szCs w:val="24"/>
        </w:rPr>
        <w:tab/>
      </w:r>
      <w:r w:rsidR="00E50541" w:rsidRPr="00372404">
        <w:rPr>
          <w:rFonts w:ascii="Times New Roman" w:hAnsi="Times New Roman"/>
          <w:i/>
          <w:noProof/>
          <w:sz w:val="24"/>
          <w:szCs w:val="24"/>
        </w:rPr>
        <w:tab/>
      </w:r>
      <w:r w:rsidRPr="00372404">
        <w:rPr>
          <w:rFonts w:ascii="Times New Roman" w:hAnsi="Times New Roman"/>
          <w:i/>
          <w:noProof/>
          <w:sz w:val="24"/>
          <w:szCs w:val="24"/>
        </w:rPr>
        <w:t>б</w:t>
      </w:r>
      <w:r w:rsidR="00075761" w:rsidRPr="00372404">
        <w:rPr>
          <w:rFonts w:ascii="Times New Roman" w:hAnsi="Times New Roman"/>
          <w:i/>
          <w:noProof/>
          <w:sz w:val="24"/>
          <w:szCs w:val="24"/>
        </w:rPr>
        <w:t>)</w:t>
      </w:r>
    </w:p>
    <w:p w:rsidR="00006DE8" w:rsidRPr="00372404" w:rsidRDefault="00006DE8" w:rsidP="0019786F">
      <w:pPr>
        <w:suppressAutoHyphens/>
        <w:ind w:firstLine="0"/>
        <w:jc w:val="center"/>
        <w:rPr>
          <w:rFonts w:ascii="Times New Roman" w:hAnsi="Times New Roman"/>
          <w:i/>
          <w:noProof/>
          <w:sz w:val="24"/>
          <w:szCs w:val="24"/>
        </w:rPr>
      </w:pPr>
    </w:p>
    <w:p w:rsidR="0031083B" w:rsidRPr="00372404" w:rsidRDefault="00753559" w:rsidP="008810A0">
      <w:pPr>
        <w:tabs>
          <w:tab w:val="left" w:pos="7082"/>
        </w:tabs>
        <w:suppressAutoHyphens/>
        <w:ind w:firstLine="0"/>
        <w:jc w:val="left"/>
        <w:rPr>
          <w:rFonts w:ascii="Times New Roman" w:hAnsi="Times New Roman"/>
          <w:noProof/>
          <w:sz w:val="24"/>
          <w:szCs w:val="24"/>
        </w:rPr>
      </w:pPr>
      <w:r w:rsidRPr="00372404">
        <w:rPr>
          <w:rFonts w:ascii="Times New Roman" w:hAnsi="Times New Roman"/>
          <w:noProof/>
          <w:sz w:val="24"/>
          <w:szCs w:val="24"/>
        </w:rPr>
        <w:drawing>
          <wp:inline distT="0" distB="0" distL="0" distR="0" wp14:anchorId="5B449BDE" wp14:editId="721C7FB1">
            <wp:extent cx="5934075" cy="2257425"/>
            <wp:effectExtent l="0" t="0" r="0" b="0"/>
            <wp:docPr id="179" name="Рисунок 1" descr="C:\Users\User\Desktop\Калибр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Калибры (2).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34075" cy="2257425"/>
                    </a:xfrm>
                    <a:prstGeom prst="rect">
                      <a:avLst/>
                    </a:prstGeom>
                    <a:noFill/>
                    <a:ln>
                      <a:noFill/>
                    </a:ln>
                  </pic:spPr>
                </pic:pic>
              </a:graphicData>
            </a:graphic>
          </wp:inline>
        </w:drawing>
      </w:r>
    </w:p>
    <w:p w:rsidR="009D5A12" w:rsidRPr="00372404" w:rsidRDefault="009D5A12" w:rsidP="00E50541">
      <w:pPr>
        <w:suppressAutoHyphens/>
        <w:ind w:left="2124" w:firstLine="0"/>
        <w:rPr>
          <w:rFonts w:ascii="Times New Roman" w:hAnsi="Times New Roman"/>
          <w:i/>
          <w:sz w:val="24"/>
          <w:szCs w:val="24"/>
        </w:rPr>
      </w:pPr>
      <w:r w:rsidRPr="00372404">
        <w:rPr>
          <w:rFonts w:ascii="Times New Roman" w:hAnsi="Times New Roman"/>
          <w:i/>
          <w:noProof/>
          <w:sz w:val="24"/>
          <w:szCs w:val="24"/>
        </w:rPr>
        <w:t>в</w:t>
      </w:r>
      <w:r w:rsidR="00075761" w:rsidRPr="00372404">
        <w:rPr>
          <w:rFonts w:ascii="Times New Roman" w:hAnsi="Times New Roman"/>
          <w:i/>
          <w:noProof/>
          <w:sz w:val="24"/>
          <w:szCs w:val="24"/>
        </w:rPr>
        <w:t>)</w:t>
      </w:r>
      <w:r w:rsidR="00713A52" w:rsidRPr="00372404">
        <w:rPr>
          <w:rFonts w:ascii="Times New Roman" w:hAnsi="Times New Roman"/>
          <w:i/>
          <w:noProof/>
          <w:sz w:val="24"/>
          <w:szCs w:val="24"/>
        </w:rPr>
        <w:tab/>
      </w:r>
      <w:r w:rsidR="00713A52" w:rsidRPr="00372404">
        <w:rPr>
          <w:rFonts w:ascii="Times New Roman" w:hAnsi="Times New Roman"/>
          <w:i/>
          <w:noProof/>
          <w:sz w:val="24"/>
          <w:szCs w:val="24"/>
        </w:rPr>
        <w:tab/>
      </w:r>
      <w:r w:rsidR="00713A52" w:rsidRPr="00372404">
        <w:rPr>
          <w:rFonts w:ascii="Times New Roman" w:hAnsi="Times New Roman"/>
          <w:i/>
          <w:noProof/>
          <w:sz w:val="24"/>
          <w:szCs w:val="24"/>
        </w:rPr>
        <w:tab/>
      </w:r>
      <w:r w:rsidR="00F212DC" w:rsidRPr="00372404">
        <w:rPr>
          <w:rFonts w:ascii="Times New Roman" w:hAnsi="Times New Roman"/>
          <w:i/>
          <w:noProof/>
          <w:sz w:val="24"/>
          <w:szCs w:val="24"/>
        </w:rPr>
        <w:tab/>
      </w:r>
      <w:r w:rsidR="00713A52" w:rsidRPr="00372404">
        <w:rPr>
          <w:rFonts w:ascii="Times New Roman" w:hAnsi="Times New Roman"/>
          <w:i/>
          <w:noProof/>
          <w:sz w:val="24"/>
          <w:szCs w:val="24"/>
        </w:rPr>
        <w:tab/>
      </w:r>
      <w:r w:rsidR="00713A52" w:rsidRPr="00372404">
        <w:rPr>
          <w:rFonts w:ascii="Times New Roman" w:hAnsi="Times New Roman"/>
          <w:i/>
          <w:noProof/>
          <w:sz w:val="24"/>
          <w:szCs w:val="24"/>
        </w:rPr>
        <w:tab/>
      </w:r>
      <w:r w:rsidR="00713A52" w:rsidRPr="00372404">
        <w:rPr>
          <w:rFonts w:ascii="Times New Roman" w:hAnsi="Times New Roman"/>
          <w:i/>
          <w:noProof/>
          <w:sz w:val="24"/>
          <w:szCs w:val="24"/>
        </w:rPr>
        <w:tab/>
        <w:t>г</w:t>
      </w:r>
      <w:r w:rsidR="00075761" w:rsidRPr="00372404">
        <w:rPr>
          <w:rFonts w:ascii="Times New Roman" w:hAnsi="Times New Roman"/>
          <w:i/>
          <w:noProof/>
          <w:sz w:val="24"/>
          <w:szCs w:val="24"/>
        </w:rPr>
        <w:t>)</w:t>
      </w:r>
    </w:p>
    <w:p w:rsidR="0019786F" w:rsidRPr="00372404" w:rsidRDefault="0019786F" w:rsidP="0019786F">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12 – Схемы припасовки резьбовых калибров</w:t>
      </w:r>
    </w:p>
    <w:p w:rsidR="00A94212" w:rsidRPr="00372404" w:rsidRDefault="00A94212" w:rsidP="0019786F">
      <w:pPr>
        <w:suppressAutoHyphens/>
        <w:spacing w:after="120"/>
        <w:ind w:firstLine="0"/>
        <w:jc w:val="center"/>
        <w:rPr>
          <w:rFonts w:ascii="Times New Roman" w:hAnsi="Times New Roman"/>
          <w:sz w:val="24"/>
          <w:szCs w:val="24"/>
        </w:rPr>
      </w:pPr>
    </w:p>
    <w:p w:rsidR="0000308C" w:rsidRPr="00372404" w:rsidRDefault="00FD2B0D" w:rsidP="0000308C">
      <w:pPr>
        <w:suppressAutoHyphens/>
        <w:ind w:firstLine="720"/>
        <w:rPr>
          <w:rFonts w:ascii="Times New Roman" w:hAnsi="Times New Roman"/>
          <w:sz w:val="24"/>
          <w:szCs w:val="24"/>
        </w:rPr>
      </w:pPr>
      <w:r w:rsidRPr="00372404">
        <w:rPr>
          <w:rFonts w:ascii="Times New Roman" w:hAnsi="Times New Roman"/>
          <w:sz w:val="24"/>
          <w:szCs w:val="24"/>
        </w:rPr>
        <w:lastRenderedPageBreak/>
        <w:t>8.16.2.7</w:t>
      </w:r>
      <w:r w:rsidR="00BF55C4" w:rsidRPr="00372404">
        <w:rPr>
          <w:rFonts w:ascii="Times New Roman" w:hAnsi="Times New Roman"/>
          <w:sz w:val="24"/>
          <w:szCs w:val="24"/>
        </w:rPr>
        <w:t xml:space="preserve"> </w:t>
      </w:r>
      <w:r w:rsidR="0000308C" w:rsidRPr="00372404">
        <w:rPr>
          <w:rFonts w:ascii="Times New Roman" w:hAnsi="Times New Roman"/>
          <w:sz w:val="24"/>
          <w:szCs w:val="24"/>
        </w:rPr>
        <w:t>При припасовке резьбового контрольного калибра-кольца и резьбового рабочего калибра-пробки измеряют:</w:t>
      </w:r>
    </w:p>
    <w:p w:rsidR="0000308C" w:rsidRPr="00372404" w:rsidRDefault="006E6C38" w:rsidP="0000308C">
      <w:pPr>
        <w:suppressAutoHyphens/>
        <w:ind w:firstLine="720"/>
        <w:rPr>
          <w:rFonts w:ascii="Times New Roman" w:hAnsi="Times New Roman"/>
          <w:sz w:val="24"/>
          <w:szCs w:val="24"/>
        </w:rPr>
      </w:pPr>
      <w:r w:rsidRPr="00372404">
        <w:rPr>
          <w:rFonts w:ascii="Times New Roman" w:hAnsi="Times New Roman"/>
          <w:sz w:val="24"/>
          <w:szCs w:val="24"/>
        </w:rPr>
        <w:t>а)</w:t>
      </w:r>
      <w:r w:rsidR="0000308C" w:rsidRPr="00372404">
        <w:rPr>
          <w:rFonts w:ascii="Times New Roman" w:hAnsi="Times New Roman"/>
          <w:sz w:val="24"/>
          <w:szCs w:val="24"/>
        </w:rPr>
        <w:t xml:space="preserve"> натяг </w:t>
      </w:r>
      <w:r w:rsidR="0000308C" w:rsidRPr="00372404">
        <w:rPr>
          <w:rFonts w:ascii="Times New Roman" w:hAnsi="Times New Roman"/>
          <w:i/>
          <w:sz w:val="24"/>
          <w:szCs w:val="24"/>
          <w:lang w:val="en-US"/>
        </w:rPr>
        <w:t>S</w:t>
      </w:r>
      <w:r w:rsidR="0000308C" w:rsidRPr="00372404">
        <w:rPr>
          <w:rFonts w:ascii="Times New Roman" w:hAnsi="Times New Roman"/>
          <w:sz w:val="24"/>
          <w:szCs w:val="24"/>
        </w:rPr>
        <w:t>, как расстояние между большим торцом калибра-</w:t>
      </w:r>
      <w:r w:rsidR="00605EDB" w:rsidRPr="00372404">
        <w:rPr>
          <w:rFonts w:ascii="Times New Roman" w:hAnsi="Times New Roman"/>
          <w:sz w:val="24"/>
          <w:szCs w:val="24"/>
        </w:rPr>
        <w:t>кольца</w:t>
      </w:r>
      <w:r w:rsidR="0000308C" w:rsidRPr="00372404">
        <w:rPr>
          <w:rFonts w:ascii="Times New Roman" w:hAnsi="Times New Roman"/>
          <w:sz w:val="24"/>
          <w:szCs w:val="24"/>
        </w:rPr>
        <w:t xml:space="preserve"> и</w:t>
      </w:r>
      <w:r w:rsidR="004B4F18" w:rsidRPr="00372404">
        <w:rPr>
          <w:rFonts w:ascii="Times New Roman" w:hAnsi="Times New Roman"/>
          <w:sz w:val="24"/>
          <w:szCs w:val="24"/>
        </w:rPr>
        <w:t xml:space="preserve"> большим торцом калибра-</w:t>
      </w:r>
      <w:r w:rsidR="00605EDB" w:rsidRPr="00372404">
        <w:rPr>
          <w:rFonts w:ascii="Times New Roman" w:hAnsi="Times New Roman"/>
          <w:sz w:val="24"/>
          <w:szCs w:val="24"/>
        </w:rPr>
        <w:t>пробки</w:t>
      </w:r>
      <w:r w:rsidR="004B4F18" w:rsidRPr="00372404">
        <w:rPr>
          <w:rFonts w:ascii="Times New Roman" w:hAnsi="Times New Roman"/>
          <w:sz w:val="24"/>
          <w:szCs w:val="24"/>
        </w:rPr>
        <w:t>. С</w:t>
      </w:r>
      <w:r w:rsidR="0000308C" w:rsidRPr="00372404">
        <w:rPr>
          <w:rFonts w:ascii="Times New Roman" w:hAnsi="Times New Roman"/>
          <w:sz w:val="24"/>
          <w:szCs w:val="24"/>
        </w:rPr>
        <w:t>хема припасовки приведена на рисунке 12</w:t>
      </w:r>
      <w:r w:rsidR="00523740" w:rsidRPr="00372404">
        <w:rPr>
          <w:rFonts w:ascii="Times New Roman" w:hAnsi="Times New Roman"/>
          <w:i/>
          <w:sz w:val="24"/>
          <w:szCs w:val="24"/>
        </w:rPr>
        <w:t xml:space="preserve"> </w:t>
      </w:r>
      <w:r w:rsidR="0000308C" w:rsidRPr="00372404">
        <w:rPr>
          <w:rFonts w:ascii="Times New Roman" w:hAnsi="Times New Roman"/>
          <w:i/>
          <w:sz w:val="24"/>
          <w:szCs w:val="24"/>
        </w:rPr>
        <w:t>а</w:t>
      </w:r>
      <w:r w:rsidR="0000308C" w:rsidRPr="00372404">
        <w:rPr>
          <w:rFonts w:ascii="Times New Roman" w:hAnsi="Times New Roman"/>
          <w:sz w:val="24"/>
          <w:szCs w:val="24"/>
        </w:rPr>
        <w:t>;</w:t>
      </w:r>
    </w:p>
    <w:p w:rsidR="009D5A12" w:rsidRPr="00372404" w:rsidRDefault="006E6C38" w:rsidP="0000308C">
      <w:pPr>
        <w:suppressAutoHyphens/>
        <w:ind w:firstLine="720"/>
        <w:rPr>
          <w:rFonts w:ascii="Times New Roman" w:hAnsi="Times New Roman"/>
          <w:sz w:val="24"/>
          <w:szCs w:val="24"/>
        </w:rPr>
      </w:pPr>
      <w:r w:rsidRPr="00372404">
        <w:rPr>
          <w:rFonts w:ascii="Times New Roman" w:hAnsi="Times New Roman"/>
          <w:sz w:val="24"/>
          <w:szCs w:val="24"/>
        </w:rPr>
        <w:t>б)</w:t>
      </w:r>
      <w:r w:rsidR="0000308C" w:rsidRPr="00372404">
        <w:rPr>
          <w:rFonts w:ascii="Times New Roman" w:hAnsi="Times New Roman"/>
          <w:sz w:val="24"/>
          <w:szCs w:val="24"/>
        </w:rPr>
        <w:t xml:space="preserve"> натяг </w:t>
      </w:r>
      <w:r w:rsidR="0000308C" w:rsidRPr="00372404">
        <w:rPr>
          <w:rFonts w:ascii="Times New Roman" w:hAnsi="Times New Roman"/>
          <w:i/>
          <w:sz w:val="24"/>
          <w:szCs w:val="24"/>
          <w:lang w:val="en-US"/>
        </w:rPr>
        <w:t>S</w:t>
      </w:r>
      <w:r w:rsidR="0000308C" w:rsidRPr="00372404">
        <w:rPr>
          <w:rFonts w:ascii="Times New Roman" w:hAnsi="Times New Roman"/>
          <w:sz w:val="24"/>
          <w:szCs w:val="24"/>
        </w:rPr>
        <w:t xml:space="preserve">, как расстояние </w:t>
      </w:r>
      <w:r w:rsidR="00CD1BD5" w:rsidRPr="00372404">
        <w:rPr>
          <w:rFonts w:ascii="Times New Roman" w:hAnsi="Times New Roman"/>
          <w:sz w:val="24"/>
          <w:szCs w:val="24"/>
        </w:rPr>
        <w:t>между</w:t>
      </w:r>
      <w:r w:rsidR="005D23A8" w:rsidRPr="00372404">
        <w:rPr>
          <w:rFonts w:ascii="Times New Roman" w:hAnsi="Times New Roman"/>
          <w:sz w:val="24"/>
          <w:szCs w:val="24"/>
        </w:rPr>
        <w:t xml:space="preserve"> большим торцом калибра-кольца</w:t>
      </w:r>
      <w:r w:rsidR="00CD1BD5" w:rsidRPr="00372404">
        <w:rPr>
          <w:rFonts w:ascii="Times New Roman" w:hAnsi="Times New Roman"/>
          <w:sz w:val="24"/>
          <w:szCs w:val="24"/>
        </w:rPr>
        <w:t xml:space="preserve"> и внутрен</w:t>
      </w:r>
      <w:r w:rsidR="00082096" w:rsidRPr="00372404">
        <w:rPr>
          <w:rFonts w:ascii="Times New Roman" w:hAnsi="Times New Roman"/>
          <w:sz w:val="24"/>
          <w:szCs w:val="24"/>
        </w:rPr>
        <w:t>ней поверхностью фланца калибра-</w:t>
      </w:r>
      <w:r w:rsidR="00CD1BD5" w:rsidRPr="00372404">
        <w:rPr>
          <w:rFonts w:ascii="Times New Roman" w:hAnsi="Times New Roman"/>
          <w:sz w:val="24"/>
          <w:szCs w:val="24"/>
        </w:rPr>
        <w:t>пробки</w:t>
      </w:r>
      <w:r w:rsidR="004B4F18" w:rsidRPr="00372404">
        <w:rPr>
          <w:rFonts w:ascii="Times New Roman" w:hAnsi="Times New Roman"/>
          <w:sz w:val="24"/>
          <w:szCs w:val="24"/>
        </w:rPr>
        <w:t>. С</w:t>
      </w:r>
      <w:r w:rsidR="005D23A8" w:rsidRPr="00372404">
        <w:rPr>
          <w:rFonts w:ascii="Times New Roman" w:hAnsi="Times New Roman"/>
          <w:sz w:val="24"/>
          <w:szCs w:val="24"/>
        </w:rPr>
        <w:t>хема припасовки приведена на рисунке 12</w:t>
      </w:r>
      <w:r w:rsidR="00523740" w:rsidRPr="00372404">
        <w:rPr>
          <w:rFonts w:ascii="Times New Roman" w:hAnsi="Times New Roman"/>
          <w:sz w:val="24"/>
          <w:szCs w:val="24"/>
        </w:rPr>
        <w:t xml:space="preserve"> </w:t>
      </w:r>
      <w:r w:rsidR="005D23A8" w:rsidRPr="00372404">
        <w:rPr>
          <w:rFonts w:ascii="Times New Roman" w:hAnsi="Times New Roman"/>
          <w:i/>
          <w:sz w:val="24"/>
          <w:szCs w:val="24"/>
        </w:rPr>
        <w:t>б</w:t>
      </w:r>
      <w:r w:rsidR="009D5A12" w:rsidRPr="00372404">
        <w:rPr>
          <w:rFonts w:ascii="Times New Roman" w:hAnsi="Times New Roman"/>
          <w:sz w:val="24"/>
          <w:szCs w:val="24"/>
        </w:rPr>
        <w:t>;</w:t>
      </w:r>
    </w:p>
    <w:p w:rsidR="0000308C" w:rsidRPr="00372404" w:rsidRDefault="00B6026D" w:rsidP="0000308C">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9D5A12" w:rsidRPr="00372404">
        <w:rPr>
          <w:rFonts w:ascii="Times New Roman" w:hAnsi="Times New Roman"/>
          <w:sz w:val="24"/>
          <w:szCs w:val="24"/>
        </w:rPr>
        <w:t xml:space="preserve">в) расстояние </w:t>
      </w:r>
      <w:r w:rsidR="009D5A12" w:rsidRPr="00372404">
        <w:rPr>
          <w:rFonts w:ascii="Times New Roman" w:hAnsi="Times New Roman"/>
          <w:i/>
          <w:sz w:val="24"/>
          <w:szCs w:val="24"/>
          <w:lang w:val="en-US"/>
        </w:rPr>
        <w:t>L</w:t>
      </w:r>
      <w:r w:rsidR="009D5A12" w:rsidRPr="00372404">
        <w:rPr>
          <w:rFonts w:ascii="Times New Roman" w:hAnsi="Times New Roman"/>
          <w:sz w:val="24"/>
          <w:szCs w:val="24"/>
        </w:rPr>
        <w:t xml:space="preserve"> от малого торца калибра-к</w:t>
      </w:r>
      <w:r w:rsidR="00815B77" w:rsidRPr="00372404">
        <w:rPr>
          <w:rFonts w:ascii="Times New Roman" w:hAnsi="Times New Roman"/>
          <w:sz w:val="24"/>
          <w:szCs w:val="24"/>
        </w:rPr>
        <w:t>ольца до внутренней поверхности</w:t>
      </w:r>
      <w:r w:rsidR="009D5A12" w:rsidRPr="00372404">
        <w:rPr>
          <w:rFonts w:ascii="Times New Roman" w:hAnsi="Times New Roman"/>
          <w:sz w:val="24"/>
          <w:szCs w:val="24"/>
        </w:rPr>
        <w:t xml:space="preserve"> фланца калибра-пробки (расстояние между измерительными п</w:t>
      </w:r>
      <w:r w:rsidR="004B4F18" w:rsidRPr="00372404">
        <w:rPr>
          <w:rFonts w:ascii="Times New Roman" w:hAnsi="Times New Roman"/>
          <w:sz w:val="24"/>
          <w:szCs w:val="24"/>
        </w:rPr>
        <w:t>лоскостями). С</w:t>
      </w:r>
      <w:r w:rsidR="009D5A12" w:rsidRPr="00372404">
        <w:rPr>
          <w:rFonts w:ascii="Times New Roman" w:hAnsi="Times New Roman"/>
          <w:sz w:val="24"/>
          <w:szCs w:val="24"/>
        </w:rPr>
        <w:t>хема припасовки приведена на рисунке 12</w:t>
      </w:r>
      <w:r w:rsidR="006A476E" w:rsidRPr="00372404">
        <w:rPr>
          <w:rFonts w:ascii="Times New Roman" w:hAnsi="Times New Roman"/>
          <w:sz w:val="24"/>
          <w:szCs w:val="24"/>
        </w:rPr>
        <w:t xml:space="preserve"> </w:t>
      </w:r>
      <w:r w:rsidR="006A476E" w:rsidRPr="00372404">
        <w:rPr>
          <w:rFonts w:ascii="Times New Roman" w:hAnsi="Times New Roman"/>
          <w:i/>
          <w:sz w:val="24"/>
          <w:szCs w:val="24"/>
        </w:rPr>
        <w:t>в</w:t>
      </w:r>
      <w:r w:rsidR="009D5A12" w:rsidRPr="00372404">
        <w:rPr>
          <w:rFonts w:ascii="Times New Roman" w:hAnsi="Times New Roman"/>
          <w:sz w:val="24"/>
          <w:szCs w:val="24"/>
        </w:rPr>
        <w:t xml:space="preserve">. </w:t>
      </w:r>
    </w:p>
    <w:p w:rsidR="00385061" w:rsidRPr="00372404" w:rsidRDefault="00385061" w:rsidP="00385061">
      <w:pPr>
        <w:suppressAutoHyphens/>
        <w:ind w:firstLine="709"/>
        <w:rPr>
          <w:rFonts w:ascii="Times New Roman" w:hAnsi="Times New Roman"/>
          <w:sz w:val="24"/>
          <w:szCs w:val="24"/>
        </w:rPr>
      </w:pPr>
      <w:r w:rsidRPr="00372404">
        <w:rPr>
          <w:rFonts w:ascii="Times New Roman" w:hAnsi="Times New Roman"/>
          <w:sz w:val="24"/>
          <w:szCs w:val="24"/>
        </w:rPr>
        <w:t xml:space="preserve">г) расстояние </w:t>
      </w:r>
      <w:r w:rsidRPr="00372404">
        <w:rPr>
          <w:rFonts w:ascii="Times New Roman" w:hAnsi="Times New Roman"/>
          <w:i/>
          <w:sz w:val="24"/>
          <w:szCs w:val="24"/>
        </w:rPr>
        <w:t>L</w:t>
      </w:r>
      <w:r w:rsidRPr="00372404">
        <w:rPr>
          <w:rFonts w:ascii="Times New Roman" w:hAnsi="Times New Roman"/>
          <w:sz w:val="24"/>
          <w:szCs w:val="24"/>
        </w:rPr>
        <w:t xml:space="preserve">, как расстояние от малого торца калибра-кольца до большого торца калибра-пробки (расстояние между измерительными плоскостями). Схема припасовки для </w:t>
      </w:r>
      <w:proofErr w:type="spellStart"/>
      <w:r w:rsidRPr="00372404">
        <w:rPr>
          <w:rFonts w:ascii="Times New Roman" w:hAnsi="Times New Roman"/>
          <w:sz w:val="24"/>
          <w:szCs w:val="24"/>
        </w:rPr>
        <w:t>безфланцевых</w:t>
      </w:r>
      <w:proofErr w:type="spellEnd"/>
      <w:r w:rsidRPr="00372404">
        <w:rPr>
          <w:rFonts w:ascii="Times New Roman" w:hAnsi="Times New Roman"/>
          <w:sz w:val="24"/>
          <w:szCs w:val="24"/>
        </w:rPr>
        <w:t xml:space="preserve"> калибров-пробок приведена на рисунке 12 </w:t>
      </w:r>
      <w:r w:rsidRPr="00372404">
        <w:rPr>
          <w:rFonts w:ascii="Times New Roman" w:hAnsi="Times New Roman"/>
          <w:i/>
          <w:sz w:val="24"/>
          <w:szCs w:val="24"/>
        </w:rPr>
        <w:t>г</w:t>
      </w:r>
      <w:r w:rsidRPr="00372404">
        <w:rPr>
          <w:rFonts w:ascii="Times New Roman" w:hAnsi="Times New Roman"/>
          <w:sz w:val="24"/>
          <w:szCs w:val="24"/>
        </w:rPr>
        <w:t>.</w:t>
      </w:r>
    </w:p>
    <w:p w:rsidR="00B6026D" w:rsidRPr="00372404" w:rsidRDefault="00B6026D" w:rsidP="0000308C">
      <w:pPr>
        <w:suppressAutoHyphens/>
        <w:ind w:firstLine="720"/>
        <w:rPr>
          <w:rFonts w:ascii="Times New Roman" w:hAnsi="Times New Roman"/>
          <w:sz w:val="24"/>
          <w:szCs w:val="24"/>
        </w:rPr>
      </w:pPr>
      <w:r w:rsidRPr="00372404">
        <w:rPr>
          <w:rFonts w:ascii="Times New Roman" w:hAnsi="Times New Roman"/>
          <w:sz w:val="24"/>
          <w:szCs w:val="24"/>
        </w:rPr>
        <w:t xml:space="preserve">Для калибров-пробок с высоким фланцем малого диаметра допускается при определении натяга </w:t>
      </w:r>
      <w:r w:rsidRPr="00372404">
        <w:rPr>
          <w:rFonts w:ascii="Times New Roman" w:hAnsi="Times New Roman"/>
          <w:i/>
          <w:sz w:val="24"/>
          <w:szCs w:val="24"/>
          <w:lang w:val="en-US"/>
        </w:rPr>
        <w:t>S</w:t>
      </w:r>
      <w:r w:rsidRPr="00372404">
        <w:rPr>
          <w:rFonts w:ascii="Times New Roman" w:hAnsi="Times New Roman"/>
          <w:sz w:val="24"/>
          <w:szCs w:val="24"/>
        </w:rPr>
        <w:t xml:space="preserve"> измерять расстояние </w:t>
      </w:r>
      <w:r w:rsidRPr="00372404">
        <w:rPr>
          <w:rFonts w:ascii="Times New Roman" w:hAnsi="Times New Roman"/>
          <w:i/>
          <w:sz w:val="24"/>
          <w:szCs w:val="24"/>
        </w:rPr>
        <w:t>Т</w:t>
      </w:r>
      <w:r w:rsidRPr="00372404">
        <w:rPr>
          <w:rFonts w:ascii="Times New Roman" w:hAnsi="Times New Roman"/>
          <w:sz w:val="24"/>
          <w:szCs w:val="24"/>
        </w:rPr>
        <w:t xml:space="preserve"> между наружной поверхностью фланца калибра-пробки и большим торцом калибра-кольца</w:t>
      </w:r>
      <w:r w:rsidR="004B4F18" w:rsidRPr="00372404">
        <w:rPr>
          <w:rFonts w:ascii="Times New Roman" w:hAnsi="Times New Roman"/>
          <w:sz w:val="24"/>
          <w:szCs w:val="24"/>
        </w:rPr>
        <w:t>. С</w:t>
      </w:r>
      <w:r w:rsidRPr="00372404">
        <w:rPr>
          <w:rFonts w:ascii="Times New Roman" w:hAnsi="Times New Roman"/>
          <w:sz w:val="24"/>
          <w:szCs w:val="24"/>
        </w:rPr>
        <w:t>хема припасовки приведена на рисунке 12</w:t>
      </w:r>
      <w:r w:rsidR="00523740" w:rsidRPr="00372404">
        <w:rPr>
          <w:rFonts w:ascii="Times New Roman" w:hAnsi="Times New Roman"/>
          <w:sz w:val="24"/>
          <w:szCs w:val="24"/>
        </w:rPr>
        <w:t xml:space="preserve"> </w:t>
      </w:r>
      <w:r w:rsidRPr="00372404">
        <w:rPr>
          <w:rFonts w:ascii="Times New Roman" w:hAnsi="Times New Roman"/>
          <w:i/>
          <w:sz w:val="24"/>
          <w:szCs w:val="24"/>
        </w:rPr>
        <w:t>б</w:t>
      </w:r>
      <w:r w:rsidRPr="00372404">
        <w:rPr>
          <w:rFonts w:ascii="Times New Roman" w:hAnsi="Times New Roman"/>
          <w:sz w:val="24"/>
          <w:szCs w:val="24"/>
        </w:rPr>
        <w:t xml:space="preserve">. </w:t>
      </w:r>
      <w:r w:rsidR="00B45AA9" w:rsidRPr="00372404">
        <w:rPr>
          <w:rFonts w:ascii="Times New Roman" w:hAnsi="Times New Roman"/>
          <w:sz w:val="24"/>
          <w:szCs w:val="24"/>
        </w:rPr>
        <w:t>При этом действительное</w:t>
      </w:r>
      <w:r w:rsidR="00291DA3" w:rsidRPr="00372404">
        <w:rPr>
          <w:rFonts w:ascii="Times New Roman" w:hAnsi="Times New Roman"/>
          <w:sz w:val="24"/>
          <w:szCs w:val="24"/>
        </w:rPr>
        <w:t xml:space="preserve"> значение натяга </w:t>
      </w:r>
      <w:r w:rsidR="00291DA3" w:rsidRPr="00372404">
        <w:rPr>
          <w:rFonts w:ascii="Times New Roman" w:hAnsi="Times New Roman"/>
          <w:i/>
          <w:sz w:val="24"/>
          <w:szCs w:val="24"/>
          <w:lang w:val="en-US"/>
        </w:rPr>
        <w:t>S</w:t>
      </w:r>
      <w:r w:rsidR="00291DA3" w:rsidRPr="00372404">
        <w:rPr>
          <w:rFonts w:ascii="Times New Roman" w:hAnsi="Times New Roman"/>
          <w:sz w:val="24"/>
          <w:szCs w:val="24"/>
        </w:rPr>
        <w:t xml:space="preserve"> определяют по формуле</w:t>
      </w:r>
      <w:r w:rsidR="00E92FB8" w:rsidRPr="0037240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524"/>
      </w:tblGrid>
      <w:tr w:rsidR="00E92FB8" w:rsidRPr="00372404" w:rsidTr="00E92FB8">
        <w:tc>
          <w:tcPr>
            <w:tcW w:w="8047" w:type="dxa"/>
            <w:vAlign w:val="center"/>
          </w:tcPr>
          <w:p w:rsidR="00E92FB8" w:rsidRPr="00372404" w:rsidRDefault="00E92FB8" w:rsidP="00E92FB8">
            <w:pPr>
              <w:suppressAutoHyphens/>
              <w:ind w:firstLine="0"/>
              <w:jc w:val="center"/>
              <w:rPr>
                <w:rFonts w:ascii="Times New Roman" w:hAnsi="Times New Roman"/>
                <w:sz w:val="24"/>
                <w:szCs w:val="24"/>
              </w:rPr>
            </w:pPr>
            <m:oMathPara>
              <m:oMath>
                <m:r>
                  <w:rPr>
                    <w:rFonts w:ascii="Cambria Math" w:hAnsi="Cambria Math"/>
                    <w:sz w:val="24"/>
                    <w:szCs w:val="24"/>
                  </w:rPr>
                  <m:t>S=T-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ф</m:t>
                    </m:r>
                  </m:sub>
                </m:sSub>
                <m:r>
                  <w:rPr>
                    <w:rFonts w:ascii="Cambria Math" w:hAnsi="Cambria Math"/>
                    <w:sz w:val="24"/>
                    <w:szCs w:val="24"/>
                  </w:rPr>
                  <m:t>,</m:t>
                </m:r>
              </m:oMath>
            </m:oMathPara>
          </w:p>
        </w:tc>
        <w:tc>
          <w:tcPr>
            <w:tcW w:w="1524" w:type="dxa"/>
            <w:vAlign w:val="center"/>
          </w:tcPr>
          <w:p w:rsidR="00E92FB8" w:rsidRPr="00372404" w:rsidRDefault="00E92FB8" w:rsidP="00E92FB8">
            <w:pPr>
              <w:suppressAutoHyphens/>
              <w:ind w:firstLine="0"/>
              <w:jc w:val="right"/>
              <w:rPr>
                <w:rFonts w:ascii="Times New Roman" w:hAnsi="Times New Roman"/>
                <w:sz w:val="24"/>
                <w:szCs w:val="24"/>
              </w:rPr>
            </w:pPr>
            <w:r w:rsidRPr="00372404">
              <w:rPr>
                <w:rFonts w:ascii="Times New Roman" w:hAnsi="Times New Roman"/>
                <w:sz w:val="24"/>
                <w:szCs w:val="24"/>
              </w:rPr>
              <w:t>(36)</w:t>
            </w:r>
          </w:p>
        </w:tc>
      </w:tr>
    </w:tbl>
    <w:p w:rsidR="00291DA3" w:rsidRPr="00372404" w:rsidRDefault="00291DA3" w:rsidP="00291DA3">
      <w:pPr>
        <w:suppressAutoHyphens/>
        <w:ind w:firstLine="0"/>
        <w:rPr>
          <w:rFonts w:ascii="Times New Roman" w:hAnsi="Times New Roman"/>
          <w:sz w:val="24"/>
          <w:szCs w:val="24"/>
        </w:rPr>
      </w:pPr>
      <w:r w:rsidRPr="00372404">
        <w:rPr>
          <w:rFonts w:ascii="Times New Roman" w:hAnsi="Times New Roman"/>
          <w:sz w:val="24"/>
          <w:szCs w:val="24"/>
        </w:rPr>
        <w:t xml:space="preserve">где </w:t>
      </w:r>
      <w:r w:rsidR="0024765B" w:rsidRPr="00372404">
        <w:rPr>
          <w:rFonts w:ascii="Times New Roman" w:hAnsi="Times New Roman"/>
          <w:i/>
          <w:sz w:val="24"/>
          <w:szCs w:val="24"/>
        </w:rPr>
        <w:t>Т</w:t>
      </w:r>
      <w:r w:rsidRPr="00372404">
        <w:rPr>
          <w:rFonts w:ascii="Times New Roman" w:hAnsi="Times New Roman"/>
          <w:sz w:val="24"/>
          <w:szCs w:val="24"/>
        </w:rPr>
        <w:t xml:space="preserve"> – измеренное значение расстояния между наружной поверхностью фланца калибра-пробки и большим торцом калибра-кольца, мм;</w:t>
      </w:r>
    </w:p>
    <w:p w:rsidR="00291DA3" w:rsidRPr="00372404" w:rsidRDefault="00697010" w:rsidP="00291DA3">
      <w:pPr>
        <w:suppressAutoHyphens/>
        <w:ind w:firstLine="426"/>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ф</m:t>
            </m:r>
          </m:sub>
        </m:sSub>
      </m:oMath>
      <w:r w:rsidR="008E315F" w:rsidRPr="00372404">
        <w:rPr>
          <w:rFonts w:ascii="Times New Roman" w:hAnsi="Times New Roman"/>
          <w:sz w:val="24"/>
          <w:szCs w:val="24"/>
        </w:rPr>
        <w:t xml:space="preserve"> </w:t>
      </w:r>
      <w:r w:rsidR="00291DA3" w:rsidRPr="00372404">
        <w:rPr>
          <w:rFonts w:ascii="Times New Roman" w:hAnsi="Times New Roman"/>
          <w:sz w:val="24"/>
          <w:szCs w:val="24"/>
        </w:rPr>
        <w:t>– действительное значение высоты фланца калибра-пробки, мм.</w:t>
      </w:r>
    </w:p>
    <w:p w:rsidR="00582C26" w:rsidRPr="00372404" w:rsidRDefault="00FD2B0D" w:rsidP="00582C26">
      <w:pPr>
        <w:suppressAutoHyphens/>
        <w:ind w:firstLine="680"/>
        <w:rPr>
          <w:rFonts w:ascii="Times New Roman" w:hAnsi="Times New Roman"/>
          <w:sz w:val="24"/>
          <w:szCs w:val="24"/>
        </w:rPr>
      </w:pPr>
      <w:r w:rsidRPr="00372404">
        <w:rPr>
          <w:rFonts w:ascii="Times New Roman" w:hAnsi="Times New Roman"/>
          <w:sz w:val="24"/>
          <w:szCs w:val="24"/>
        </w:rPr>
        <w:t>8.16.2.8</w:t>
      </w:r>
      <w:r w:rsidR="001B723B" w:rsidRPr="00372404">
        <w:rPr>
          <w:rFonts w:ascii="Times New Roman" w:hAnsi="Times New Roman"/>
          <w:sz w:val="24"/>
          <w:szCs w:val="24"/>
        </w:rPr>
        <w:t xml:space="preserve"> </w:t>
      </w:r>
      <w:r w:rsidR="00582C26" w:rsidRPr="00372404">
        <w:rPr>
          <w:rFonts w:ascii="Times New Roman" w:hAnsi="Times New Roman"/>
          <w:sz w:val="24"/>
          <w:szCs w:val="24"/>
        </w:rPr>
        <w:t>Измеренные, при припасовке резьбовых контрольных калибров, резьбовых рабочих калибров к резьбовым контрольным калибрам, значения натяга учитывают в соответствии с разработанной и утвержденной на предприятии процедурой передачи размера натяга от контрольных калибров рабочим.</w:t>
      </w:r>
    </w:p>
    <w:p w:rsidR="00E16BB2" w:rsidRPr="00372404" w:rsidRDefault="009D1525" w:rsidP="00B771B9">
      <w:pPr>
        <w:pStyle w:val="afb"/>
        <w:jc w:val="left"/>
        <w:rPr>
          <w:rFonts w:ascii="Times New Roman" w:hAnsi="Times New Roman"/>
          <w:b/>
        </w:rPr>
      </w:pPr>
      <w:r w:rsidRPr="00372404">
        <w:rPr>
          <w:rFonts w:ascii="Times New Roman" w:hAnsi="Times New Roman"/>
          <w:b/>
        </w:rPr>
        <w:t>8.16.3 Определение параллельности измерительной плоскости припасованного калибра-кольца относительно измерительной плоскости калибра-пробки</w:t>
      </w:r>
    </w:p>
    <w:p w:rsidR="00BB2AD6" w:rsidRPr="00372404" w:rsidRDefault="00BB2AD6" w:rsidP="006270EE">
      <w:pPr>
        <w:suppressAutoHyphens/>
        <w:ind w:firstLine="720"/>
        <w:rPr>
          <w:rFonts w:ascii="Times New Roman" w:hAnsi="Times New Roman"/>
          <w:sz w:val="24"/>
          <w:szCs w:val="24"/>
        </w:rPr>
      </w:pPr>
      <w:r w:rsidRPr="00372404">
        <w:rPr>
          <w:rFonts w:ascii="Times New Roman" w:hAnsi="Times New Roman"/>
          <w:sz w:val="24"/>
          <w:szCs w:val="24"/>
        </w:rPr>
        <w:t xml:space="preserve">Определение параллельности измерительной плоскости припасованного калибра-кольца относительно измерительной плоскости калибра-пробки проводят одновременно с определением натяга припасованной пары калибров. </w:t>
      </w:r>
      <w:r w:rsidR="00D5318C" w:rsidRPr="00372404">
        <w:rPr>
          <w:rFonts w:ascii="Times New Roman" w:hAnsi="Times New Roman"/>
          <w:sz w:val="24"/>
          <w:szCs w:val="24"/>
        </w:rPr>
        <w:t xml:space="preserve">За действительное значение отклонения от параллельности принимают наибольшую разность из </w:t>
      </w:r>
      <w:r w:rsidR="00865531" w:rsidRPr="00372404">
        <w:rPr>
          <w:rFonts w:ascii="Times New Roman" w:hAnsi="Times New Roman"/>
          <w:sz w:val="24"/>
          <w:szCs w:val="24"/>
        </w:rPr>
        <w:t>четырех</w:t>
      </w:r>
      <w:r w:rsidR="00D5318C" w:rsidRPr="00372404">
        <w:rPr>
          <w:rFonts w:ascii="Times New Roman" w:hAnsi="Times New Roman"/>
          <w:sz w:val="24"/>
          <w:szCs w:val="24"/>
        </w:rPr>
        <w:t xml:space="preserve"> измере</w:t>
      </w:r>
      <w:r w:rsidR="00E655F7" w:rsidRPr="00372404">
        <w:rPr>
          <w:rFonts w:ascii="Times New Roman" w:hAnsi="Times New Roman"/>
          <w:sz w:val="24"/>
          <w:szCs w:val="24"/>
        </w:rPr>
        <w:t>нных расстояний между измерительными плоскостями калибров</w:t>
      </w:r>
      <w:r w:rsidR="00D5318C" w:rsidRPr="00372404">
        <w:rPr>
          <w:rFonts w:ascii="Times New Roman" w:hAnsi="Times New Roman"/>
          <w:sz w:val="24"/>
          <w:szCs w:val="24"/>
        </w:rPr>
        <w:t xml:space="preserve">, </w:t>
      </w:r>
      <w:r w:rsidR="00E655F7" w:rsidRPr="00372404">
        <w:rPr>
          <w:rFonts w:ascii="Times New Roman" w:hAnsi="Times New Roman"/>
          <w:sz w:val="24"/>
          <w:szCs w:val="24"/>
        </w:rPr>
        <w:t>определяемых</w:t>
      </w:r>
      <w:r w:rsidR="00D5318C" w:rsidRPr="00372404">
        <w:rPr>
          <w:rFonts w:ascii="Times New Roman" w:hAnsi="Times New Roman"/>
          <w:sz w:val="24"/>
          <w:szCs w:val="24"/>
        </w:rPr>
        <w:t xml:space="preserve"> в соответствии с 8.16.2</w:t>
      </w:r>
      <w:r w:rsidR="0091241E" w:rsidRPr="00372404">
        <w:rPr>
          <w:rFonts w:ascii="Times New Roman" w:hAnsi="Times New Roman"/>
          <w:sz w:val="24"/>
          <w:szCs w:val="24"/>
        </w:rPr>
        <w:t>.1</w:t>
      </w:r>
      <w:r w:rsidR="00D5318C" w:rsidRPr="00372404">
        <w:rPr>
          <w:rFonts w:ascii="Times New Roman" w:hAnsi="Times New Roman"/>
          <w:sz w:val="24"/>
          <w:szCs w:val="24"/>
        </w:rPr>
        <w:t>.</w:t>
      </w:r>
    </w:p>
    <w:p w:rsidR="00D5318C" w:rsidRPr="00372404" w:rsidRDefault="00504284" w:rsidP="006270EE">
      <w:pPr>
        <w:suppressAutoHyphens/>
        <w:ind w:firstLine="720"/>
        <w:rPr>
          <w:rFonts w:ascii="Times New Roman" w:hAnsi="Times New Roman"/>
          <w:sz w:val="24"/>
          <w:szCs w:val="24"/>
        </w:rPr>
      </w:pPr>
      <w:r w:rsidRPr="00372404">
        <w:rPr>
          <w:rFonts w:ascii="Times New Roman" w:hAnsi="Times New Roman"/>
          <w:sz w:val="24"/>
          <w:szCs w:val="24"/>
        </w:rPr>
        <w:t xml:space="preserve">Отклонения от параллельности </w:t>
      </w:r>
      <w:r w:rsidR="00D5318C" w:rsidRPr="00372404">
        <w:rPr>
          <w:rFonts w:ascii="Times New Roman" w:hAnsi="Times New Roman"/>
          <w:sz w:val="24"/>
          <w:szCs w:val="24"/>
        </w:rPr>
        <w:t>измерительной плоскости припасованного калибра-кольца относительно измерительной плоскости калибра-пробки</w:t>
      </w:r>
      <w:r w:rsidRPr="00372404">
        <w:rPr>
          <w:rFonts w:ascii="Times New Roman" w:hAnsi="Times New Roman"/>
          <w:sz w:val="24"/>
          <w:szCs w:val="24"/>
        </w:rPr>
        <w:t xml:space="preserve"> не должны превышать </w:t>
      </w:r>
      <w:r w:rsidR="00D5318C" w:rsidRPr="00372404">
        <w:rPr>
          <w:rFonts w:ascii="Times New Roman" w:hAnsi="Times New Roman"/>
          <w:sz w:val="24"/>
          <w:szCs w:val="24"/>
        </w:rPr>
        <w:t>предельных значений, установленных в нормативной документации на калибры.</w:t>
      </w:r>
    </w:p>
    <w:p w:rsidR="0031727F" w:rsidRPr="00372404" w:rsidRDefault="000E0E10" w:rsidP="006270EE">
      <w:pPr>
        <w:pStyle w:val="1"/>
        <w:suppressAutoHyphens/>
        <w:spacing w:before="0" w:after="0"/>
        <w:ind w:firstLine="720"/>
        <w:rPr>
          <w:rFonts w:ascii="Times New Roman" w:hAnsi="Times New Roman"/>
          <w:sz w:val="28"/>
        </w:rPr>
      </w:pPr>
      <w:bookmarkStart w:id="28" w:name="_Toc415139975"/>
      <w:r w:rsidRPr="00372404">
        <w:rPr>
          <w:rFonts w:ascii="Times New Roman" w:hAnsi="Times New Roman"/>
          <w:sz w:val="28"/>
        </w:rPr>
        <w:lastRenderedPageBreak/>
        <w:t xml:space="preserve">9 </w:t>
      </w:r>
      <w:r w:rsidR="0031727F" w:rsidRPr="00372404">
        <w:rPr>
          <w:rFonts w:ascii="Times New Roman" w:hAnsi="Times New Roman"/>
          <w:sz w:val="28"/>
        </w:rPr>
        <w:t>Координатные методы измерения геометрических парам</w:t>
      </w:r>
      <w:r w:rsidRPr="00372404">
        <w:rPr>
          <w:rFonts w:ascii="Times New Roman" w:hAnsi="Times New Roman"/>
          <w:sz w:val="28"/>
        </w:rPr>
        <w:t xml:space="preserve">етров </w:t>
      </w:r>
      <w:r w:rsidR="0031727F" w:rsidRPr="00372404">
        <w:rPr>
          <w:rFonts w:ascii="Times New Roman" w:hAnsi="Times New Roman"/>
          <w:sz w:val="28"/>
        </w:rPr>
        <w:t>резьбовых калибров</w:t>
      </w:r>
      <w:bookmarkEnd w:id="28"/>
    </w:p>
    <w:p w:rsidR="0031727F" w:rsidRPr="00372404" w:rsidRDefault="000E0E10" w:rsidP="00BD2BD4">
      <w:pPr>
        <w:pStyle w:val="2"/>
        <w:spacing w:before="0" w:after="0"/>
        <w:ind w:firstLine="720"/>
        <w:rPr>
          <w:rFonts w:ascii="Times New Roman" w:hAnsi="Times New Roman"/>
          <w:sz w:val="24"/>
          <w:szCs w:val="24"/>
        </w:rPr>
      </w:pPr>
      <w:bookmarkStart w:id="29" w:name="_Toc415139976"/>
      <w:r w:rsidRPr="00372404">
        <w:rPr>
          <w:rFonts w:ascii="Times New Roman" w:hAnsi="Times New Roman"/>
          <w:sz w:val="24"/>
          <w:szCs w:val="24"/>
        </w:rPr>
        <w:t xml:space="preserve">9.1 Основа </w:t>
      </w:r>
      <w:r w:rsidR="0031727F" w:rsidRPr="00372404">
        <w:rPr>
          <w:rFonts w:ascii="Times New Roman" w:hAnsi="Times New Roman"/>
          <w:sz w:val="24"/>
          <w:szCs w:val="24"/>
        </w:rPr>
        <w:t>координатных методов изме</w:t>
      </w:r>
      <w:r w:rsidRPr="00372404">
        <w:rPr>
          <w:rFonts w:ascii="Times New Roman" w:hAnsi="Times New Roman"/>
          <w:sz w:val="24"/>
          <w:szCs w:val="24"/>
        </w:rPr>
        <w:t xml:space="preserve">рения геометрических параметров </w:t>
      </w:r>
      <w:r w:rsidR="0031727F" w:rsidRPr="00372404">
        <w:rPr>
          <w:rFonts w:ascii="Times New Roman" w:hAnsi="Times New Roman"/>
          <w:sz w:val="24"/>
          <w:szCs w:val="24"/>
        </w:rPr>
        <w:t>резьбовых калибров</w:t>
      </w:r>
      <w:bookmarkEnd w:id="29"/>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Все методы координатных измерений, независимо от того на каком координатном измерительном оборудовании (КИМ, КИП, КИС) они реализуются, основаны на методе сравнения с мерой, в качестве которой выступают шкалы измерительных преобразователей (датчики узлов координатных перемещений) измерительного оборудования.</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Принципиальная основа координатного метода измерения заключается в том, что любую поверхность или профиль можно представить состоящей из бесконечного числа отдельных точек и</w:t>
      </w:r>
      <w:r w:rsidR="00BA48B6" w:rsidRPr="00372404">
        <w:rPr>
          <w:rFonts w:ascii="Times New Roman" w:hAnsi="Times New Roman"/>
          <w:sz w:val="24"/>
          <w:szCs w:val="24"/>
        </w:rPr>
        <w:t>,</w:t>
      </w:r>
      <w:r w:rsidRPr="00372404">
        <w:rPr>
          <w:rFonts w:ascii="Times New Roman" w:hAnsi="Times New Roman"/>
          <w:sz w:val="24"/>
          <w:szCs w:val="24"/>
        </w:rPr>
        <w:t xml:space="preserve"> если известно положение в пространстве какого-то ограниченного числа этих точек (массив точек), то есть определены их координаты, то по соответствующим формулам (алгоритмам) можно рассчитать размеры этих поверхностей (профилей) и отклонения формы, а также определить расположение поверхностей (профилей) в пространстве и между собой (координатные размеры и отклонения расположения). </w:t>
      </w:r>
      <w:r w:rsidR="00BD2BD4" w:rsidRPr="00372404">
        <w:rPr>
          <w:rFonts w:ascii="Times New Roman" w:hAnsi="Times New Roman"/>
          <w:sz w:val="24"/>
          <w:szCs w:val="24"/>
        </w:rPr>
        <w:t>Более подробное описание приведено в Приложении А.</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Измерения геометрических параметров резьбовых калибров коорд</w:t>
      </w:r>
      <w:r w:rsidR="00947CF2" w:rsidRPr="00372404">
        <w:rPr>
          <w:rFonts w:ascii="Times New Roman" w:hAnsi="Times New Roman"/>
          <w:sz w:val="24"/>
          <w:szCs w:val="24"/>
        </w:rPr>
        <w:t>инатными методами осуществляют</w:t>
      </w:r>
      <w:r w:rsidRPr="00372404">
        <w:rPr>
          <w:rFonts w:ascii="Times New Roman" w:hAnsi="Times New Roman"/>
          <w:sz w:val="24"/>
          <w:szCs w:val="24"/>
        </w:rPr>
        <w:t xml:space="preserve"> в два этапа:</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 На первом этапе определяют</w:t>
      </w:r>
      <w:r w:rsidR="00E97921" w:rsidRPr="00372404">
        <w:rPr>
          <w:rFonts w:ascii="Times New Roman" w:hAnsi="Times New Roman"/>
          <w:sz w:val="24"/>
          <w:szCs w:val="24"/>
        </w:rPr>
        <w:t xml:space="preserve"> массив</w:t>
      </w:r>
      <w:r w:rsidRPr="00372404">
        <w:rPr>
          <w:rFonts w:ascii="Times New Roman" w:hAnsi="Times New Roman"/>
          <w:sz w:val="24"/>
          <w:szCs w:val="24"/>
        </w:rPr>
        <w:t xml:space="preserve"> значени</w:t>
      </w:r>
      <w:r w:rsidR="00E97921" w:rsidRPr="00372404">
        <w:rPr>
          <w:rFonts w:ascii="Times New Roman" w:hAnsi="Times New Roman"/>
          <w:sz w:val="24"/>
          <w:szCs w:val="24"/>
        </w:rPr>
        <w:t>й</w:t>
      </w:r>
      <w:r w:rsidRPr="00372404">
        <w:rPr>
          <w:rFonts w:ascii="Times New Roman" w:hAnsi="Times New Roman"/>
          <w:sz w:val="24"/>
          <w:szCs w:val="24"/>
        </w:rPr>
        <w:t xml:space="preserve"> координат отдельных точек (точек измерения) с реальной поверхности измеряемого калибра </w:t>
      </w:r>
      <w:r w:rsidR="00315099" w:rsidRPr="00372404">
        <w:rPr>
          <w:rFonts w:ascii="Times New Roman" w:hAnsi="Times New Roman"/>
          <w:sz w:val="24"/>
          <w:szCs w:val="24"/>
        </w:rPr>
        <w:t>с применением</w:t>
      </w:r>
      <w:r w:rsidRPr="00372404">
        <w:rPr>
          <w:rFonts w:ascii="Times New Roman" w:hAnsi="Times New Roman"/>
          <w:sz w:val="24"/>
          <w:szCs w:val="24"/>
        </w:rPr>
        <w:t xml:space="preserve"> координатных измерит</w:t>
      </w:r>
      <w:r w:rsidR="00E97921" w:rsidRPr="00372404">
        <w:rPr>
          <w:rFonts w:ascii="Times New Roman" w:hAnsi="Times New Roman"/>
          <w:sz w:val="24"/>
          <w:szCs w:val="24"/>
        </w:rPr>
        <w:t>ельных машин, приборов и систем, а также измерительных устройств, калибровочной и вспомогательной оснастки.</w:t>
      </w:r>
    </w:p>
    <w:p w:rsidR="00E97921" w:rsidRPr="00372404" w:rsidRDefault="00E97921" w:rsidP="006270EE">
      <w:pPr>
        <w:suppressAutoHyphens/>
        <w:ind w:firstLine="720"/>
        <w:rPr>
          <w:rFonts w:ascii="Times New Roman" w:hAnsi="Times New Roman"/>
          <w:sz w:val="24"/>
          <w:szCs w:val="24"/>
        </w:rPr>
      </w:pPr>
      <w:r w:rsidRPr="00372404">
        <w:rPr>
          <w:rFonts w:ascii="Times New Roman" w:hAnsi="Times New Roman"/>
          <w:sz w:val="24"/>
          <w:szCs w:val="24"/>
        </w:rPr>
        <w:t>- На втором этапе по полученному массиву</w:t>
      </w:r>
      <w:r w:rsidR="0031727F" w:rsidRPr="00372404">
        <w:rPr>
          <w:rFonts w:ascii="Times New Roman" w:hAnsi="Times New Roman"/>
          <w:sz w:val="24"/>
          <w:szCs w:val="24"/>
        </w:rPr>
        <w:t xml:space="preserve"> координат точек измерения проводят расчет геометрических параметров резьбовых калибров, используя </w:t>
      </w:r>
      <w:r w:rsidRPr="00372404">
        <w:rPr>
          <w:rFonts w:ascii="Times New Roman" w:hAnsi="Times New Roman"/>
          <w:sz w:val="24"/>
          <w:szCs w:val="24"/>
        </w:rPr>
        <w:t>комплекс информационно-методических материалов (стандарты, технические условия, эксплуатационная документация, методики выполнения измерений), интеллектуальные ресурсы (уровень подготовки, практический опыт и навыки инженеров-метрологов и операторов КИМ и КИС), математические модел</w:t>
      </w:r>
      <w:r w:rsidR="00BD2174" w:rsidRPr="00372404">
        <w:rPr>
          <w:rFonts w:ascii="Times New Roman" w:hAnsi="Times New Roman"/>
          <w:sz w:val="24"/>
          <w:szCs w:val="24"/>
        </w:rPr>
        <w:t>и</w:t>
      </w:r>
      <w:r w:rsidRPr="00372404">
        <w:rPr>
          <w:rFonts w:ascii="Times New Roman" w:hAnsi="Times New Roman"/>
          <w:sz w:val="24"/>
          <w:szCs w:val="24"/>
        </w:rPr>
        <w:t xml:space="preserve"> и алгоритм</w:t>
      </w:r>
      <w:r w:rsidR="00BD2174" w:rsidRPr="00372404">
        <w:rPr>
          <w:rFonts w:ascii="Times New Roman" w:hAnsi="Times New Roman"/>
          <w:sz w:val="24"/>
          <w:szCs w:val="24"/>
        </w:rPr>
        <w:t>ы</w:t>
      </w:r>
      <w:r w:rsidRPr="00372404">
        <w:rPr>
          <w:rFonts w:ascii="Times New Roman" w:hAnsi="Times New Roman"/>
          <w:sz w:val="24"/>
          <w:szCs w:val="24"/>
        </w:rPr>
        <w:t xml:space="preserve"> для управления измерительным оборудованием, </w:t>
      </w:r>
      <w:r w:rsidR="00F6002F" w:rsidRPr="00372404">
        <w:rPr>
          <w:rFonts w:ascii="Times New Roman" w:hAnsi="Times New Roman"/>
          <w:sz w:val="24"/>
          <w:szCs w:val="24"/>
        </w:rPr>
        <w:t>специализированное метрологическое программное обеспечение для координатных измерений.</w:t>
      </w:r>
    </w:p>
    <w:p w:rsidR="0031727F" w:rsidRPr="00372404" w:rsidRDefault="0031727F" w:rsidP="006270EE">
      <w:pPr>
        <w:pStyle w:val="2"/>
        <w:spacing w:before="0" w:after="0"/>
        <w:ind w:firstLine="720"/>
        <w:rPr>
          <w:rFonts w:ascii="Times New Roman" w:hAnsi="Times New Roman"/>
          <w:sz w:val="24"/>
          <w:szCs w:val="24"/>
        </w:rPr>
      </w:pPr>
      <w:bookmarkStart w:id="30" w:name="_Toc415139977"/>
      <w:r w:rsidRPr="00372404">
        <w:rPr>
          <w:rFonts w:ascii="Times New Roman" w:hAnsi="Times New Roman"/>
          <w:sz w:val="24"/>
          <w:szCs w:val="24"/>
        </w:rPr>
        <w:t>9.2 Выбор координатного измерительного оборудования</w:t>
      </w:r>
      <w:bookmarkEnd w:id="30"/>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Координатное измерительное оборудование для определения геометрических параметров элементов резьбовых калибров подразделяют на:</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lastRenderedPageBreak/>
        <w:t>-</w:t>
      </w:r>
      <w:r w:rsidR="004E4103" w:rsidRPr="00372404">
        <w:rPr>
          <w:rFonts w:ascii="Times New Roman" w:hAnsi="Times New Roman"/>
          <w:sz w:val="24"/>
          <w:szCs w:val="24"/>
        </w:rPr>
        <w:t xml:space="preserve"> у</w:t>
      </w:r>
      <w:r w:rsidR="00947CF2" w:rsidRPr="00372404">
        <w:rPr>
          <w:rFonts w:ascii="Times New Roman" w:hAnsi="Times New Roman"/>
          <w:sz w:val="24"/>
          <w:szCs w:val="24"/>
        </w:rPr>
        <w:t>ниверсальные КИМ (приложение А</w:t>
      </w:r>
      <w:r w:rsidR="009822D1" w:rsidRPr="00372404">
        <w:rPr>
          <w:rFonts w:ascii="Times New Roman" w:hAnsi="Times New Roman"/>
          <w:sz w:val="24"/>
          <w:szCs w:val="24"/>
        </w:rPr>
        <w:t>, п.А.2</w:t>
      </w:r>
      <w:r w:rsidRPr="00372404">
        <w:rPr>
          <w:rFonts w:ascii="Times New Roman" w:hAnsi="Times New Roman"/>
          <w:sz w:val="24"/>
          <w:szCs w:val="24"/>
        </w:rPr>
        <w:t>), как правило портальной компоновки, оснащенные специализиро</w:t>
      </w:r>
      <w:r w:rsidR="004E4103" w:rsidRPr="00372404">
        <w:rPr>
          <w:rFonts w:ascii="Times New Roman" w:hAnsi="Times New Roman"/>
          <w:sz w:val="24"/>
          <w:szCs w:val="24"/>
        </w:rPr>
        <w:t>ванным программным обеспечением;</w:t>
      </w:r>
    </w:p>
    <w:p w:rsidR="0031727F" w:rsidRPr="00372404" w:rsidRDefault="004E4103" w:rsidP="006270EE">
      <w:pPr>
        <w:suppressAutoHyphens/>
        <w:ind w:firstLine="720"/>
        <w:rPr>
          <w:rFonts w:ascii="Times New Roman" w:hAnsi="Times New Roman"/>
          <w:sz w:val="24"/>
          <w:szCs w:val="24"/>
        </w:rPr>
      </w:pPr>
      <w:r w:rsidRPr="00372404">
        <w:rPr>
          <w:rFonts w:ascii="Times New Roman" w:hAnsi="Times New Roman"/>
          <w:sz w:val="24"/>
          <w:szCs w:val="24"/>
        </w:rPr>
        <w:t>- с</w:t>
      </w:r>
      <w:r w:rsidR="0031727F" w:rsidRPr="00372404">
        <w:rPr>
          <w:rFonts w:ascii="Times New Roman" w:hAnsi="Times New Roman"/>
          <w:sz w:val="24"/>
          <w:szCs w:val="24"/>
        </w:rPr>
        <w:t>пециализированные координатные изм</w:t>
      </w:r>
      <w:r w:rsidR="00947CF2" w:rsidRPr="00372404">
        <w:rPr>
          <w:rFonts w:ascii="Times New Roman" w:hAnsi="Times New Roman"/>
          <w:sz w:val="24"/>
          <w:szCs w:val="24"/>
        </w:rPr>
        <w:t>ерительные системы (приложение Д</w:t>
      </w:r>
      <w:r w:rsidR="0031727F" w:rsidRPr="00372404">
        <w:rPr>
          <w:rFonts w:ascii="Times New Roman" w:hAnsi="Times New Roman"/>
          <w:sz w:val="24"/>
          <w:szCs w:val="24"/>
        </w:rPr>
        <w:t>), предназначенные для определения геометрических параметров деталей разных типоразмеров, но одного служебного назначения, и характеризующиеся оригинальностью компоновки и ком</w:t>
      </w:r>
      <w:r w:rsidRPr="00372404">
        <w:rPr>
          <w:rFonts w:ascii="Times New Roman" w:hAnsi="Times New Roman"/>
          <w:sz w:val="24"/>
          <w:szCs w:val="24"/>
        </w:rPr>
        <w:t>бинированной системой координат;</w:t>
      </w:r>
    </w:p>
    <w:p w:rsidR="00DF7462" w:rsidRPr="00372404" w:rsidRDefault="004E4103" w:rsidP="006270EE">
      <w:pPr>
        <w:suppressAutoHyphens/>
        <w:ind w:firstLine="720"/>
        <w:rPr>
          <w:rFonts w:ascii="Times New Roman" w:hAnsi="Times New Roman"/>
          <w:sz w:val="22"/>
        </w:rPr>
      </w:pPr>
      <w:r w:rsidRPr="00372404">
        <w:rPr>
          <w:rFonts w:ascii="Times New Roman" w:hAnsi="Times New Roman"/>
          <w:sz w:val="24"/>
          <w:szCs w:val="24"/>
        </w:rPr>
        <w:t xml:space="preserve">- </w:t>
      </w:r>
      <w:proofErr w:type="spellStart"/>
      <w:r w:rsidRPr="00372404">
        <w:rPr>
          <w:rFonts w:ascii="Times New Roman" w:hAnsi="Times New Roman"/>
          <w:sz w:val="24"/>
          <w:szCs w:val="24"/>
        </w:rPr>
        <w:t>к</w:t>
      </w:r>
      <w:r w:rsidR="00FF64F4" w:rsidRPr="00372404">
        <w:rPr>
          <w:rFonts w:ascii="Times New Roman" w:hAnsi="Times New Roman"/>
          <w:sz w:val="24"/>
          <w:szCs w:val="24"/>
        </w:rPr>
        <w:t>онту</w:t>
      </w:r>
      <w:r w:rsidR="00F77FCA" w:rsidRPr="00372404">
        <w:rPr>
          <w:rFonts w:ascii="Times New Roman" w:hAnsi="Times New Roman"/>
          <w:sz w:val="24"/>
          <w:szCs w:val="24"/>
        </w:rPr>
        <w:t>рографы</w:t>
      </w:r>
      <w:proofErr w:type="spellEnd"/>
      <w:r w:rsidR="00B37BAC" w:rsidRPr="00372404">
        <w:rPr>
          <w:rFonts w:ascii="Times New Roman" w:hAnsi="Times New Roman"/>
          <w:sz w:val="24"/>
          <w:szCs w:val="24"/>
        </w:rPr>
        <w:t xml:space="preserve"> (приложение Ж)</w:t>
      </w:r>
      <w:r w:rsidR="00F77FCA" w:rsidRPr="00372404">
        <w:rPr>
          <w:rFonts w:ascii="Times New Roman" w:hAnsi="Times New Roman"/>
          <w:sz w:val="24"/>
          <w:szCs w:val="24"/>
        </w:rPr>
        <w:t xml:space="preserve"> или НИИК-890 </w:t>
      </w:r>
      <w:r w:rsidR="00B37BAC" w:rsidRPr="00372404">
        <w:rPr>
          <w:rFonts w:ascii="Times New Roman" w:hAnsi="Times New Roman"/>
          <w:sz w:val="24"/>
          <w:szCs w:val="24"/>
        </w:rPr>
        <w:t>(приложение Б</w:t>
      </w:r>
      <w:r w:rsidR="00F77FCA" w:rsidRPr="00372404">
        <w:rPr>
          <w:rFonts w:ascii="Times New Roman" w:hAnsi="Times New Roman"/>
          <w:sz w:val="24"/>
          <w:szCs w:val="24"/>
        </w:rPr>
        <w:t>), обеспечивающие измерение геометрических параметров элементов профиля резьбы (высоты, угла наклона и прямолинейности сторон профиля,</w:t>
      </w:r>
      <w:r w:rsidR="00DF7462" w:rsidRPr="00372404">
        <w:t xml:space="preserve"> </w:t>
      </w:r>
      <w:r w:rsidR="00DF7462" w:rsidRPr="00372404">
        <w:rPr>
          <w:rFonts w:ascii="Times New Roman" w:hAnsi="Times New Roman"/>
          <w:sz w:val="24"/>
          <w:szCs w:val="24"/>
        </w:rPr>
        <w:t>ширины канавки, толщины витка,</w:t>
      </w:r>
      <w:r w:rsidR="00F77FCA" w:rsidRPr="00372404">
        <w:rPr>
          <w:rFonts w:ascii="Times New Roman" w:hAnsi="Times New Roman"/>
          <w:sz w:val="24"/>
          <w:szCs w:val="24"/>
        </w:rPr>
        <w:t xml:space="preserve"> радиусов скруглений, фасок).</w:t>
      </w:r>
      <w:r w:rsidR="00DF7462" w:rsidRPr="00372404">
        <w:rPr>
          <w:rFonts w:ascii="Times New Roman" w:hAnsi="Times New Roman"/>
          <w:sz w:val="22"/>
        </w:rPr>
        <w:t xml:space="preserve"> </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Выбор координатного измерительного оборудования по точности определяется требуемой достоверностью (неопределенностью) результата измерений. При измерении наружного, внутреннего и среднего диаметров, овальности и конусности, прямолинейности образующей конуса, перпендикулярности измерительной плоскости к оси резьбы и шага резьбы координатное измерительное оборудование выбирают исходя из условия, что неопределенность измерений не должна превышать ±</w:t>
      </w:r>
      <w:r w:rsidR="000E0E10" w:rsidRPr="00372404">
        <w:rPr>
          <w:rFonts w:ascii="Times New Roman" w:hAnsi="Times New Roman"/>
          <w:sz w:val="24"/>
          <w:szCs w:val="24"/>
        </w:rPr>
        <w:t xml:space="preserve"> </w:t>
      </w:r>
      <w:r w:rsidRPr="00372404">
        <w:rPr>
          <w:rFonts w:ascii="Times New Roman" w:hAnsi="Times New Roman"/>
          <w:sz w:val="24"/>
          <w:szCs w:val="24"/>
        </w:rPr>
        <w:t>2,5 мкм для калибров с номинальным диаметром резьбы не более 254 мм</w:t>
      </w:r>
      <w:r w:rsidR="000E0E10" w:rsidRPr="00372404">
        <w:rPr>
          <w:rFonts w:ascii="Times New Roman" w:hAnsi="Times New Roman"/>
          <w:sz w:val="24"/>
          <w:szCs w:val="24"/>
        </w:rPr>
        <w:t xml:space="preserve"> </w:t>
      </w:r>
      <w:r w:rsidRPr="00372404">
        <w:rPr>
          <w:rFonts w:ascii="Times New Roman" w:hAnsi="Times New Roman"/>
          <w:sz w:val="24"/>
          <w:szCs w:val="24"/>
        </w:rPr>
        <w:t>и ±</w:t>
      </w:r>
      <w:r w:rsidR="000E0E10" w:rsidRPr="00372404">
        <w:rPr>
          <w:rFonts w:ascii="Times New Roman" w:hAnsi="Times New Roman"/>
          <w:sz w:val="24"/>
          <w:szCs w:val="24"/>
        </w:rPr>
        <w:t xml:space="preserve"> </w:t>
      </w:r>
      <w:r w:rsidRPr="00372404">
        <w:rPr>
          <w:rFonts w:ascii="Times New Roman" w:hAnsi="Times New Roman"/>
          <w:sz w:val="24"/>
          <w:szCs w:val="24"/>
        </w:rPr>
        <w:t xml:space="preserve">5 мкм для </w:t>
      </w:r>
      <w:r w:rsidR="005C0D7A" w:rsidRPr="00372404">
        <w:rPr>
          <w:rFonts w:ascii="Times New Roman" w:hAnsi="Times New Roman"/>
          <w:sz w:val="24"/>
          <w:szCs w:val="24"/>
        </w:rPr>
        <w:t>калибров с номинальным диаметром резьбы</w:t>
      </w:r>
      <w:r w:rsidRPr="00372404">
        <w:rPr>
          <w:rFonts w:ascii="Times New Roman" w:hAnsi="Times New Roman"/>
          <w:sz w:val="24"/>
          <w:szCs w:val="24"/>
        </w:rPr>
        <w:t xml:space="preserve"> </w:t>
      </w:r>
      <w:r w:rsidR="005C0D7A" w:rsidRPr="00372404">
        <w:rPr>
          <w:rFonts w:ascii="Times New Roman" w:hAnsi="Times New Roman"/>
          <w:sz w:val="24"/>
          <w:szCs w:val="24"/>
        </w:rPr>
        <w:t>от 254 до</w:t>
      </w:r>
      <w:r w:rsidRPr="00372404">
        <w:rPr>
          <w:rFonts w:ascii="Times New Roman" w:hAnsi="Times New Roman"/>
          <w:sz w:val="24"/>
          <w:szCs w:val="24"/>
        </w:rPr>
        <w:t xml:space="preserve"> 500 мм.</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При измерении геометрических параметров элементов профиля резьбы</w:t>
      </w:r>
      <w:r w:rsidR="000E0E10" w:rsidRPr="00372404">
        <w:rPr>
          <w:rFonts w:ascii="Times New Roman" w:hAnsi="Times New Roman"/>
          <w:sz w:val="24"/>
          <w:szCs w:val="24"/>
        </w:rPr>
        <w:t xml:space="preserve"> </w:t>
      </w:r>
      <w:r w:rsidRPr="00372404">
        <w:rPr>
          <w:rFonts w:ascii="Times New Roman" w:hAnsi="Times New Roman"/>
          <w:sz w:val="24"/>
          <w:szCs w:val="24"/>
        </w:rPr>
        <w:t>координатное измерительное оборудование (</w:t>
      </w:r>
      <w:proofErr w:type="spellStart"/>
      <w:r w:rsidRPr="00372404">
        <w:rPr>
          <w:rFonts w:ascii="Times New Roman" w:hAnsi="Times New Roman"/>
          <w:sz w:val="24"/>
          <w:szCs w:val="24"/>
        </w:rPr>
        <w:t>контурограф</w:t>
      </w:r>
      <w:proofErr w:type="spellEnd"/>
      <w:r w:rsidRPr="00372404">
        <w:rPr>
          <w:rFonts w:ascii="Times New Roman" w:hAnsi="Times New Roman"/>
          <w:sz w:val="24"/>
          <w:szCs w:val="24"/>
        </w:rPr>
        <w:t xml:space="preserve">) выбирают исходя из условия, что неопределенность измерений не должна превышать </w:t>
      </w:r>
      <w:r w:rsidR="000C7883" w:rsidRPr="00372404">
        <w:rPr>
          <w:rFonts w:ascii="Times New Roman" w:hAnsi="Times New Roman"/>
          <w:sz w:val="24"/>
          <w:szCs w:val="24"/>
        </w:rPr>
        <w:t>±</w:t>
      </w:r>
      <w:r w:rsidR="000E0E10" w:rsidRPr="00372404">
        <w:rPr>
          <w:rFonts w:ascii="Times New Roman" w:hAnsi="Times New Roman"/>
          <w:sz w:val="24"/>
          <w:szCs w:val="24"/>
        </w:rPr>
        <w:t xml:space="preserve"> </w:t>
      </w:r>
      <w:r w:rsidR="000C7883" w:rsidRPr="00372404">
        <w:rPr>
          <w:rFonts w:ascii="Times New Roman" w:hAnsi="Times New Roman"/>
          <w:sz w:val="24"/>
          <w:szCs w:val="24"/>
        </w:rPr>
        <w:t xml:space="preserve">3 </w:t>
      </w:r>
      <w:r w:rsidRPr="00372404">
        <w:rPr>
          <w:rFonts w:ascii="Times New Roman" w:hAnsi="Times New Roman"/>
          <w:sz w:val="24"/>
          <w:szCs w:val="24"/>
        </w:rPr>
        <w:t>мкм.</w:t>
      </w:r>
    </w:p>
    <w:p w:rsidR="0031727F" w:rsidRPr="00372404" w:rsidRDefault="0031727F" w:rsidP="006270EE">
      <w:pPr>
        <w:pStyle w:val="2"/>
        <w:spacing w:before="0" w:after="0"/>
        <w:ind w:firstLine="720"/>
        <w:rPr>
          <w:rFonts w:ascii="Times New Roman" w:hAnsi="Times New Roman"/>
          <w:sz w:val="24"/>
          <w:szCs w:val="24"/>
        </w:rPr>
      </w:pPr>
      <w:bookmarkStart w:id="31" w:name="_Toc415139978"/>
      <w:r w:rsidRPr="00372404">
        <w:rPr>
          <w:rFonts w:ascii="Times New Roman" w:hAnsi="Times New Roman"/>
          <w:sz w:val="24"/>
          <w:szCs w:val="24"/>
        </w:rPr>
        <w:t>9.3</w:t>
      </w:r>
      <w:r w:rsidR="000E0E10" w:rsidRPr="00372404">
        <w:rPr>
          <w:rFonts w:ascii="Times New Roman" w:hAnsi="Times New Roman"/>
          <w:sz w:val="24"/>
          <w:szCs w:val="24"/>
        </w:rPr>
        <w:t xml:space="preserve"> </w:t>
      </w:r>
      <w:r w:rsidRPr="00372404">
        <w:rPr>
          <w:rFonts w:ascii="Times New Roman" w:hAnsi="Times New Roman"/>
          <w:sz w:val="24"/>
          <w:szCs w:val="24"/>
        </w:rPr>
        <w:t xml:space="preserve">Выбор измерительной оснастки </w:t>
      </w:r>
      <w:bookmarkEnd w:id="31"/>
      <w:r w:rsidR="00AC1577" w:rsidRPr="00372404">
        <w:rPr>
          <w:rFonts w:ascii="Times New Roman" w:hAnsi="Times New Roman"/>
          <w:sz w:val="24"/>
          <w:szCs w:val="24"/>
        </w:rPr>
        <w:t>координатной измерительной машины</w:t>
      </w:r>
    </w:p>
    <w:p w:rsidR="0031727F" w:rsidRPr="00372404" w:rsidRDefault="0031727F" w:rsidP="006270EE">
      <w:pPr>
        <w:suppressAutoHyphens/>
        <w:ind w:firstLine="720"/>
        <w:rPr>
          <w:rFonts w:ascii="Times New Roman" w:hAnsi="Times New Roman"/>
          <w:b/>
          <w:sz w:val="24"/>
          <w:szCs w:val="24"/>
        </w:rPr>
      </w:pPr>
      <w:r w:rsidRPr="00372404">
        <w:rPr>
          <w:rFonts w:ascii="Times New Roman" w:hAnsi="Times New Roman"/>
          <w:b/>
          <w:sz w:val="24"/>
          <w:szCs w:val="24"/>
        </w:rPr>
        <w:t>9.3.1 Выбор измерительной головки</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 xml:space="preserve">Для определения </w:t>
      </w:r>
      <w:r w:rsidR="000E4E9B" w:rsidRPr="00372404">
        <w:rPr>
          <w:rFonts w:ascii="Times New Roman" w:hAnsi="Times New Roman"/>
          <w:sz w:val="24"/>
          <w:szCs w:val="24"/>
        </w:rPr>
        <w:t>массива координат</w:t>
      </w:r>
      <w:r w:rsidR="004E4103" w:rsidRPr="00372404">
        <w:rPr>
          <w:rFonts w:ascii="Times New Roman" w:hAnsi="Times New Roman"/>
          <w:sz w:val="24"/>
          <w:szCs w:val="24"/>
        </w:rPr>
        <w:t xml:space="preserve"> точек измерения, принадлежащих</w:t>
      </w:r>
      <w:r w:rsidRPr="00372404">
        <w:rPr>
          <w:rFonts w:ascii="Times New Roman" w:hAnsi="Times New Roman"/>
          <w:sz w:val="24"/>
          <w:szCs w:val="24"/>
        </w:rPr>
        <w:t xml:space="preserve"> реальным поверхностям</w:t>
      </w:r>
      <w:r w:rsidR="000E0E10" w:rsidRPr="00372404">
        <w:rPr>
          <w:rFonts w:ascii="Times New Roman" w:hAnsi="Times New Roman"/>
          <w:sz w:val="24"/>
          <w:szCs w:val="24"/>
        </w:rPr>
        <w:t xml:space="preserve"> </w:t>
      </w:r>
      <w:r w:rsidRPr="00372404">
        <w:rPr>
          <w:rFonts w:ascii="Times New Roman" w:hAnsi="Times New Roman"/>
          <w:sz w:val="24"/>
          <w:szCs w:val="24"/>
        </w:rPr>
        <w:t>контролируемого объекта</w:t>
      </w:r>
      <w:r w:rsidR="009661C6" w:rsidRPr="00372404">
        <w:rPr>
          <w:rFonts w:ascii="Times New Roman" w:hAnsi="Times New Roman"/>
          <w:sz w:val="24"/>
          <w:szCs w:val="24"/>
        </w:rPr>
        <w:t>,</w:t>
      </w:r>
      <w:r w:rsidRPr="00372404">
        <w:rPr>
          <w:rFonts w:ascii="Times New Roman" w:hAnsi="Times New Roman"/>
          <w:sz w:val="24"/>
          <w:szCs w:val="24"/>
        </w:rPr>
        <w:t xml:space="preserve"> на один из узлов координатных перемещений</w:t>
      </w:r>
      <w:r w:rsidR="000E0E10" w:rsidRPr="00372404">
        <w:rPr>
          <w:rFonts w:ascii="Times New Roman" w:hAnsi="Times New Roman"/>
          <w:sz w:val="24"/>
          <w:szCs w:val="24"/>
        </w:rPr>
        <w:t xml:space="preserve"> </w:t>
      </w:r>
      <w:r w:rsidR="00C30EAB" w:rsidRPr="00372404">
        <w:rPr>
          <w:rFonts w:ascii="Times New Roman" w:hAnsi="Times New Roman"/>
          <w:sz w:val="24"/>
          <w:szCs w:val="24"/>
        </w:rPr>
        <w:t>устанавливают</w:t>
      </w:r>
      <w:r w:rsidRPr="00372404">
        <w:rPr>
          <w:rFonts w:ascii="Times New Roman" w:hAnsi="Times New Roman"/>
          <w:sz w:val="24"/>
          <w:szCs w:val="24"/>
        </w:rPr>
        <w:t xml:space="preserve"> контактн</w:t>
      </w:r>
      <w:r w:rsidR="00CA6CBF" w:rsidRPr="00372404">
        <w:rPr>
          <w:rFonts w:ascii="Times New Roman" w:hAnsi="Times New Roman"/>
          <w:sz w:val="24"/>
          <w:szCs w:val="24"/>
        </w:rPr>
        <w:t>ую (</w:t>
      </w:r>
      <w:r w:rsidR="00BD2BD4" w:rsidRPr="00372404">
        <w:rPr>
          <w:rFonts w:ascii="Times New Roman" w:hAnsi="Times New Roman"/>
          <w:sz w:val="24"/>
          <w:szCs w:val="24"/>
        </w:rPr>
        <w:t xml:space="preserve">рисунки 13 </w:t>
      </w:r>
      <w:r w:rsidR="00BD2BD4" w:rsidRPr="00372404">
        <w:rPr>
          <w:rFonts w:ascii="Times New Roman" w:hAnsi="Times New Roman"/>
          <w:i/>
          <w:sz w:val="24"/>
          <w:szCs w:val="24"/>
        </w:rPr>
        <w:t xml:space="preserve">а </w:t>
      </w:r>
      <w:r w:rsidR="00BD2BD4" w:rsidRPr="00372404">
        <w:rPr>
          <w:rFonts w:ascii="Times New Roman" w:hAnsi="Times New Roman"/>
          <w:sz w:val="24"/>
          <w:szCs w:val="24"/>
        </w:rPr>
        <w:t>и А.3</w:t>
      </w:r>
      <w:r w:rsidRPr="00372404">
        <w:rPr>
          <w:rFonts w:ascii="Times New Roman" w:hAnsi="Times New Roman"/>
          <w:sz w:val="24"/>
          <w:szCs w:val="24"/>
        </w:rPr>
        <w:t>) или бесконтактн</w:t>
      </w:r>
      <w:r w:rsidR="00C30EAB" w:rsidRPr="00372404">
        <w:rPr>
          <w:rFonts w:ascii="Times New Roman" w:hAnsi="Times New Roman"/>
          <w:sz w:val="24"/>
          <w:szCs w:val="24"/>
        </w:rPr>
        <w:t>ую</w:t>
      </w:r>
      <w:r w:rsidRPr="00372404">
        <w:rPr>
          <w:rFonts w:ascii="Times New Roman" w:hAnsi="Times New Roman"/>
          <w:sz w:val="24"/>
          <w:szCs w:val="24"/>
        </w:rPr>
        <w:t xml:space="preserve"> (рис</w:t>
      </w:r>
      <w:r w:rsidR="00CA6CBF" w:rsidRPr="00372404">
        <w:rPr>
          <w:rFonts w:ascii="Times New Roman" w:hAnsi="Times New Roman"/>
          <w:sz w:val="24"/>
          <w:szCs w:val="24"/>
        </w:rPr>
        <w:t xml:space="preserve">унок </w:t>
      </w:r>
      <w:r w:rsidR="00DF7462" w:rsidRPr="00372404">
        <w:rPr>
          <w:rFonts w:ascii="Times New Roman" w:hAnsi="Times New Roman"/>
          <w:sz w:val="24"/>
          <w:szCs w:val="24"/>
        </w:rPr>
        <w:t>13</w:t>
      </w:r>
      <w:r w:rsidR="00A31726" w:rsidRPr="00372404">
        <w:rPr>
          <w:rFonts w:ascii="Times New Roman" w:hAnsi="Times New Roman"/>
          <w:sz w:val="24"/>
          <w:szCs w:val="24"/>
        </w:rPr>
        <w:t xml:space="preserve"> </w:t>
      </w:r>
      <w:r w:rsidRPr="00372404">
        <w:rPr>
          <w:rFonts w:ascii="Times New Roman" w:hAnsi="Times New Roman"/>
          <w:i/>
          <w:sz w:val="24"/>
          <w:szCs w:val="24"/>
        </w:rPr>
        <w:t>б, в</w:t>
      </w:r>
      <w:r w:rsidRPr="00372404">
        <w:rPr>
          <w:rFonts w:ascii="Times New Roman" w:hAnsi="Times New Roman"/>
          <w:sz w:val="24"/>
          <w:szCs w:val="24"/>
        </w:rPr>
        <w:t>)</w:t>
      </w:r>
      <w:r w:rsidR="000E0E10" w:rsidRPr="00372404">
        <w:rPr>
          <w:rFonts w:ascii="Times New Roman" w:hAnsi="Times New Roman"/>
          <w:sz w:val="24"/>
          <w:szCs w:val="24"/>
        </w:rPr>
        <w:t xml:space="preserve"> </w:t>
      </w:r>
      <w:r w:rsidR="00C30EAB" w:rsidRPr="00372404">
        <w:rPr>
          <w:rFonts w:ascii="Times New Roman" w:hAnsi="Times New Roman"/>
          <w:sz w:val="24"/>
          <w:szCs w:val="24"/>
        </w:rPr>
        <w:t>измерительную</w:t>
      </w:r>
      <w:r w:rsidRPr="00372404">
        <w:rPr>
          <w:rFonts w:ascii="Times New Roman" w:hAnsi="Times New Roman"/>
          <w:sz w:val="24"/>
          <w:szCs w:val="24"/>
        </w:rPr>
        <w:t xml:space="preserve"> головк</w:t>
      </w:r>
      <w:r w:rsidR="00C30EAB" w:rsidRPr="00372404">
        <w:rPr>
          <w:rFonts w:ascii="Times New Roman" w:hAnsi="Times New Roman"/>
          <w:sz w:val="24"/>
          <w:szCs w:val="24"/>
        </w:rPr>
        <w:t>у. В основном используют</w:t>
      </w:r>
      <w:r w:rsidRPr="00372404">
        <w:rPr>
          <w:rFonts w:ascii="Times New Roman" w:hAnsi="Times New Roman"/>
          <w:sz w:val="24"/>
          <w:szCs w:val="24"/>
        </w:rPr>
        <w:t xml:space="preserve"> контактные измерительные головки касания</w:t>
      </w:r>
      <w:r w:rsidR="000B3558" w:rsidRPr="00372404">
        <w:rPr>
          <w:rFonts w:ascii="Times New Roman" w:hAnsi="Times New Roman"/>
          <w:sz w:val="24"/>
          <w:szCs w:val="24"/>
        </w:rPr>
        <w:t xml:space="preserve"> (триггерные ИГ)</w:t>
      </w:r>
      <w:r w:rsidRPr="00372404">
        <w:rPr>
          <w:rFonts w:ascii="Times New Roman" w:hAnsi="Times New Roman"/>
          <w:sz w:val="24"/>
          <w:szCs w:val="24"/>
        </w:rPr>
        <w:t xml:space="preserve"> и отклонения</w:t>
      </w:r>
      <w:r w:rsidR="000B3558" w:rsidRPr="00372404">
        <w:rPr>
          <w:rFonts w:ascii="Times New Roman" w:hAnsi="Times New Roman"/>
          <w:sz w:val="24"/>
          <w:szCs w:val="24"/>
        </w:rPr>
        <w:t xml:space="preserve"> (сканирующие ИГ)</w:t>
      </w:r>
      <w:r w:rsidRPr="00372404">
        <w:rPr>
          <w:rFonts w:ascii="Times New Roman" w:hAnsi="Times New Roman"/>
          <w:sz w:val="24"/>
          <w:szCs w:val="24"/>
        </w:rPr>
        <w:t xml:space="preserve">, кроме того для двухмерных измерений при условии обеспечения требуемой точности допускается использование бесконтактных ИГ: лазерных </w:t>
      </w:r>
      <w:r w:rsidR="00C30EAB" w:rsidRPr="00372404">
        <w:rPr>
          <w:rFonts w:ascii="Times New Roman" w:hAnsi="Times New Roman"/>
          <w:sz w:val="24"/>
          <w:szCs w:val="24"/>
        </w:rPr>
        <w:t xml:space="preserve">измерительных головок </w:t>
      </w:r>
      <w:r w:rsidRPr="00372404">
        <w:rPr>
          <w:rFonts w:ascii="Times New Roman" w:hAnsi="Times New Roman"/>
          <w:sz w:val="24"/>
          <w:szCs w:val="24"/>
        </w:rPr>
        <w:t>и систем технического зрения.</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При использовании измерительных головок касания</w:t>
      </w:r>
      <w:r w:rsidR="000B3558" w:rsidRPr="00372404">
        <w:rPr>
          <w:rFonts w:ascii="Times New Roman" w:hAnsi="Times New Roman"/>
          <w:sz w:val="24"/>
          <w:szCs w:val="24"/>
        </w:rPr>
        <w:t xml:space="preserve"> (триггерных ИГ) </w:t>
      </w:r>
      <w:r w:rsidRPr="00372404">
        <w:rPr>
          <w:rFonts w:ascii="Times New Roman" w:hAnsi="Times New Roman"/>
          <w:sz w:val="24"/>
          <w:szCs w:val="24"/>
        </w:rPr>
        <w:t xml:space="preserve">координаты точки измерения фиксируются в момент срабатывания датчика ИГ. </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При использовании измерительных головок отклонения</w:t>
      </w:r>
      <w:r w:rsidR="000B3558" w:rsidRPr="00372404">
        <w:rPr>
          <w:rFonts w:ascii="Times New Roman" w:hAnsi="Times New Roman"/>
          <w:sz w:val="24"/>
          <w:szCs w:val="24"/>
        </w:rPr>
        <w:t xml:space="preserve"> (сканирующих ИГ)</w:t>
      </w:r>
      <w:r w:rsidRPr="00372404">
        <w:rPr>
          <w:rFonts w:ascii="Times New Roman" w:hAnsi="Times New Roman"/>
          <w:sz w:val="24"/>
          <w:szCs w:val="24"/>
        </w:rPr>
        <w:t xml:space="preserve"> измеряется величина отклонения наконечника относительно корпуса ИГ, что позволяет реализовать как поточечный режим измерения, так и более производительный </w:t>
      </w:r>
      <w:r w:rsidRPr="00372404">
        <w:rPr>
          <w:rFonts w:ascii="Times New Roman" w:hAnsi="Times New Roman"/>
          <w:sz w:val="24"/>
          <w:szCs w:val="24"/>
        </w:rPr>
        <w:lastRenderedPageBreak/>
        <w:t>сканирующий режим. ИН вводиться в контакт с измеряемой поверхностью с небольшим натягом и в процессе движения по заданной траектории (петля, спираль, зигзаг) с постоянным или переменным шагом фиксируются координаты точек вдоль траектории.</w:t>
      </w:r>
    </w:p>
    <w:p w:rsidR="00C30EAB" w:rsidRPr="00372404" w:rsidRDefault="00C30EAB" w:rsidP="006270EE">
      <w:pPr>
        <w:suppressAutoHyphens/>
        <w:ind w:firstLine="720"/>
        <w:rPr>
          <w:rFonts w:ascii="Times New Roman" w:hAnsi="Times New Roman"/>
          <w:sz w:val="24"/>
          <w:szCs w:val="24"/>
        </w:rPr>
      </w:pPr>
      <w:r w:rsidRPr="00372404">
        <w:rPr>
          <w:rFonts w:ascii="Times New Roman" w:hAnsi="Times New Roman"/>
          <w:sz w:val="24"/>
          <w:szCs w:val="24"/>
        </w:rPr>
        <w:t>Выбор измерительной головки обусловлен двумя взаимозависимыми критериями: производительность и точность процесса измерения. Увеличение скорости перемещения при выполнении рабочих и холостых ходов для высокой производительности приводит увеличению погрешности определения координат точки измерения.</w:t>
      </w:r>
    </w:p>
    <w:p w:rsidR="0031727F" w:rsidRPr="00372404" w:rsidRDefault="00753559" w:rsidP="006270EE">
      <w:pPr>
        <w:pStyle w:val="af6"/>
        <w:suppressAutoHyphens/>
        <w:spacing w:after="0"/>
        <w:ind w:left="0"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A5BA6A8" wp14:editId="39155086">
            <wp:extent cx="1238250" cy="1924050"/>
            <wp:effectExtent l="0" t="0" r="0" b="0"/>
            <wp:docPr id="1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email">
                      <a:grayscl/>
                      <a:extLst>
                        <a:ext uri="{28A0092B-C50C-407E-A947-70E740481C1C}">
                          <a14:useLocalDpi xmlns:a14="http://schemas.microsoft.com/office/drawing/2010/main"/>
                        </a:ext>
                      </a:extLst>
                    </a:blip>
                    <a:srcRect/>
                    <a:stretch>
                      <a:fillRect/>
                    </a:stretch>
                  </pic:blipFill>
                  <pic:spPr bwMode="auto">
                    <a:xfrm>
                      <a:off x="0" y="0"/>
                      <a:ext cx="1238250" cy="1924050"/>
                    </a:xfrm>
                    <a:prstGeom prst="rect">
                      <a:avLst/>
                    </a:prstGeom>
                    <a:noFill/>
                    <a:ln>
                      <a:noFill/>
                    </a:ln>
                  </pic:spPr>
                </pic:pic>
              </a:graphicData>
            </a:graphic>
          </wp:inline>
        </w:drawing>
      </w:r>
      <w:r w:rsidR="0031727F" w:rsidRPr="00372404">
        <w:rPr>
          <w:rFonts w:ascii="Times New Roman" w:hAnsi="Times New Roman"/>
          <w:sz w:val="24"/>
          <w:szCs w:val="24"/>
        </w:rPr>
        <w:tab/>
      </w:r>
      <w:r w:rsidR="0031727F" w:rsidRPr="00372404">
        <w:rPr>
          <w:rFonts w:ascii="Times New Roman" w:hAnsi="Times New Roman"/>
          <w:sz w:val="24"/>
          <w:szCs w:val="24"/>
        </w:rPr>
        <w:tab/>
      </w:r>
      <w:r w:rsidRPr="00372404">
        <w:rPr>
          <w:rFonts w:ascii="Times New Roman" w:hAnsi="Times New Roman"/>
          <w:noProof/>
          <w:sz w:val="24"/>
          <w:szCs w:val="24"/>
        </w:rPr>
        <w:drawing>
          <wp:inline distT="0" distB="0" distL="0" distR="0" wp14:anchorId="01BF0830" wp14:editId="18A9D54F">
            <wp:extent cx="1066800" cy="1952625"/>
            <wp:effectExtent l="0" t="0" r="0" b="0"/>
            <wp:docPr id="1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cstate="email">
                      <a:grayscl/>
                      <a:extLst>
                        <a:ext uri="{28A0092B-C50C-407E-A947-70E740481C1C}">
                          <a14:useLocalDpi xmlns:a14="http://schemas.microsoft.com/office/drawing/2010/main"/>
                        </a:ext>
                      </a:extLst>
                    </a:blip>
                    <a:srcRect/>
                    <a:stretch>
                      <a:fillRect/>
                    </a:stretch>
                  </pic:blipFill>
                  <pic:spPr bwMode="auto">
                    <a:xfrm>
                      <a:off x="0" y="0"/>
                      <a:ext cx="1066800" cy="1952625"/>
                    </a:xfrm>
                    <a:prstGeom prst="rect">
                      <a:avLst/>
                    </a:prstGeom>
                    <a:noFill/>
                    <a:ln>
                      <a:noFill/>
                    </a:ln>
                  </pic:spPr>
                </pic:pic>
              </a:graphicData>
            </a:graphic>
          </wp:inline>
        </w:drawing>
      </w:r>
      <w:r w:rsidR="00422FE7" w:rsidRPr="00372404">
        <w:rPr>
          <w:rFonts w:ascii="Times New Roman" w:hAnsi="Times New Roman"/>
          <w:sz w:val="24"/>
          <w:szCs w:val="24"/>
        </w:rPr>
        <w:t xml:space="preserve">               </w:t>
      </w:r>
      <w:r w:rsidRPr="00372404">
        <w:rPr>
          <w:rFonts w:ascii="Times New Roman" w:hAnsi="Times New Roman"/>
          <w:noProof/>
          <w:sz w:val="24"/>
          <w:szCs w:val="24"/>
        </w:rPr>
        <w:drawing>
          <wp:inline distT="0" distB="0" distL="0" distR="0" wp14:anchorId="4668F033" wp14:editId="42D39D5C">
            <wp:extent cx="1143000" cy="1905000"/>
            <wp:effectExtent l="0" t="0" r="0" b="0"/>
            <wp:docPr id="1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 cstate="email">
                      <a:grayscl/>
                      <a:extLst>
                        <a:ext uri="{28A0092B-C50C-407E-A947-70E740481C1C}">
                          <a14:useLocalDpi xmlns:a14="http://schemas.microsoft.com/office/drawing/2010/main"/>
                        </a:ext>
                      </a:extLst>
                    </a:blip>
                    <a:srcRect/>
                    <a:stretch>
                      <a:fillRect/>
                    </a:stretch>
                  </pic:blipFill>
                  <pic:spPr bwMode="auto">
                    <a:xfrm>
                      <a:off x="0" y="0"/>
                      <a:ext cx="1143000" cy="1905000"/>
                    </a:xfrm>
                    <a:prstGeom prst="rect">
                      <a:avLst/>
                    </a:prstGeom>
                    <a:noFill/>
                    <a:ln>
                      <a:noFill/>
                    </a:ln>
                  </pic:spPr>
                </pic:pic>
              </a:graphicData>
            </a:graphic>
          </wp:inline>
        </w:drawing>
      </w:r>
    </w:p>
    <w:p w:rsidR="0031727F" w:rsidRPr="00372404" w:rsidRDefault="000E0E10" w:rsidP="006270EE">
      <w:pPr>
        <w:pStyle w:val="af6"/>
        <w:suppressAutoHyphens/>
        <w:spacing w:after="0"/>
        <w:ind w:left="0" w:firstLine="0"/>
        <w:rPr>
          <w:rFonts w:ascii="Times New Roman" w:hAnsi="Times New Roman"/>
          <w:i/>
          <w:sz w:val="24"/>
          <w:szCs w:val="24"/>
        </w:rPr>
      </w:pPr>
      <w:r w:rsidRPr="00372404">
        <w:rPr>
          <w:rFonts w:ascii="Times New Roman" w:hAnsi="Times New Roman"/>
          <w:sz w:val="24"/>
          <w:szCs w:val="24"/>
        </w:rPr>
        <w:t xml:space="preserve">                                  </w:t>
      </w:r>
      <w:r w:rsidRPr="00372404">
        <w:rPr>
          <w:rFonts w:ascii="Times New Roman" w:hAnsi="Times New Roman"/>
          <w:i/>
          <w:sz w:val="24"/>
          <w:szCs w:val="24"/>
        </w:rPr>
        <w:t>а</w:t>
      </w:r>
      <w:r w:rsidR="0031727F" w:rsidRPr="00372404">
        <w:rPr>
          <w:rFonts w:ascii="Times New Roman" w:hAnsi="Times New Roman"/>
          <w:i/>
          <w:sz w:val="24"/>
          <w:szCs w:val="24"/>
        </w:rPr>
        <w:tab/>
      </w:r>
      <w:r w:rsidRPr="00372404">
        <w:rPr>
          <w:rFonts w:ascii="Times New Roman" w:hAnsi="Times New Roman"/>
          <w:i/>
          <w:sz w:val="24"/>
          <w:szCs w:val="24"/>
        </w:rPr>
        <w:t xml:space="preserve">                   </w:t>
      </w:r>
      <w:r w:rsidR="00422FE7" w:rsidRPr="00372404">
        <w:rPr>
          <w:rFonts w:ascii="Times New Roman" w:hAnsi="Times New Roman"/>
          <w:i/>
          <w:sz w:val="24"/>
          <w:szCs w:val="24"/>
        </w:rPr>
        <w:t xml:space="preserve">    </w:t>
      </w:r>
      <w:r w:rsidRPr="00372404">
        <w:rPr>
          <w:rFonts w:ascii="Times New Roman" w:hAnsi="Times New Roman"/>
          <w:i/>
          <w:sz w:val="24"/>
          <w:szCs w:val="24"/>
        </w:rPr>
        <w:t xml:space="preserve">      б                   </w:t>
      </w:r>
      <w:r w:rsidR="00422FE7" w:rsidRPr="00372404">
        <w:rPr>
          <w:rFonts w:ascii="Times New Roman" w:hAnsi="Times New Roman"/>
          <w:i/>
          <w:sz w:val="24"/>
          <w:szCs w:val="24"/>
        </w:rPr>
        <w:t xml:space="preserve"> </w:t>
      </w:r>
      <w:r w:rsidRPr="00372404">
        <w:rPr>
          <w:rFonts w:ascii="Times New Roman" w:hAnsi="Times New Roman"/>
          <w:i/>
          <w:sz w:val="24"/>
          <w:szCs w:val="24"/>
        </w:rPr>
        <w:t xml:space="preserve">                     </w:t>
      </w:r>
      <w:r w:rsidR="00422FE7" w:rsidRPr="00372404">
        <w:rPr>
          <w:rFonts w:ascii="Times New Roman" w:hAnsi="Times New Roman"/>
          <w:i/>
          <w:sz w:val="24"/>
          <w:szCs w:val="24"/>
        </w:rPr>
        <w:t xml:space="preserve">        </w:t>
      </w:r>
      <w:r w:rsidRPr="00372404">
        <w:rPr>
          <w:rFonts w:ascii="Times New Roman" w:hAnsi="Times New Roman"/>
          <w:i/>
          <w:sz w:val="24"/>
          <w:szCs w:val="24"/>
        </w:rPr>
        <w:t xml:space="preserve">  в</w:t>
      </w:r>
    </w:p>
    <w:p w:rsidR="0031727F" w:rsidRPr="00372404" w:rsidRDefault="000E0E10" w:rsidP="006270EE">
      <w:pPr>
        <w:pStyle w:val="af6"/>
        <w:suppressAutoHyphens/>
        <w:spacing w:after="0"/>
        <w:ind w:left="0" w:firstLine="0"/>
        <w:jc w:val="center"/>
        <w:rPr>
          <w:rFonts w:ascii="Times New Roman" w:hAnsi="Times New Roman"/>
          <w:sz w:val="24"/>
          <w:szCs w:val="24"/>
        </w:rPr>
      </w:pPr>
      <w:r w:rsidRPr="00372404">
        <w:rPr>
          <w:rFonts w:ascii="Times New Roman" w:hAnsi="Times New Roman"/>
          <w:i/>
          <w:sz w:val="24"/>
          <w:szCs w:val="24"/>
        </w:rPr>
        <w:t xml:space="preserve">а </w:t>
      </w:r>
      <w:r w:rsidRPr="00372404">
        <w:rPr>
          <w:rFonts w:ascii="Times New Roman" w:hAnsi="Times New Roman"/>
          <w:sz w:val="24"/>
          <w:szCs w:val="24"/>
        </w:rPr>
        <w:t xml:space="preserve">– контактная ИГ; </w:t>
      </w:r>
      <w:r w:rsidRPr="00372404">
        <w:rPr>
          <w:rFonts w:ascii="Times New Roman" w:hAnsi="Times New Roman"/>
          <w:i/>
          <w:sz w:val="24"/>
          <w:szCs w:val="24"/>
        </w:rPr>
        <w:t>б</w:t>
      </w:r>
      <w:r w:rsidRPr="00372404">
        <w:rPr>
          <w:rFonts w:ascii="Times New Roman" w:hAnsi="Times New Roman"/>
          <w:sz w:val="24"/>
          <w:szCs w:val="24"/>
        </w:rPr>
        <w:t xml:space="preserve"> – лазерная ИГ;</w:t>
      </w:r>
      <w:r w:rsidRPr="00372404">
        <w:rPr>
          <w:rFonts w:ascii="Times New Roman" w:hAnsi="Times New Roman"/>
          <w:i/>
          <w:sz w:val="24"/>
          <w:szCs w:val="24"/>
        </w:rPr>
        <w:t xml:space="preserve"> в</w:t>
      </w:r>
      <w:r w:rsidR="0031727F" w:rsidRPr="00372404">
        <w:rPr>
          <w:rFonts w:ascii="Times New Roman" w:hAnsi="Times New Roman"/>
          <w:i/>
          <w:sz w:val="24"/>
          <w:szCs w:val="24"/>
        </w:rPr>
        <w:t xml:space="preserve"> </w:t>
      </w:r>
      <w:r w:rsidR="0031727F" w:rsidRPr="00372404">
        <w:rPr>
          <w:rFonts w:ascii="Times New Roman" w:hAnsi="Times New Roman"/>
          <w:sz w:val="24"/>
          <w:szCs w:val="24"/>
        </w:rPr>
        <w:t>– система технического зрения</w:t>
      </w:r>
    </w:p>
    <w:p w:rsidR="0031727F" w:rsidRPr="00372404" w:rsidRDefault="0031727F" w:rsidP="004E4103">
      <w:pPr>
        <w:pStyle w:val="af6"/>
        <w:suppressAutoHyphens/>
        <w:ind w:left="0" w:firstLine="0"/>
        <w:jc w:val="center"/>
        <w:rPr>
          <w:rFonts w:ascii="Times New Roman" w:hAnsi="Times New Roman"/>
          <w:sz w:val="24"/>
          <w:szCs w:val="24"/>
        </w:rPr>
      </w:pPr>
      <w:r w:rsidRPr="00372404">
        <w:rPr>
          <w:rFonts w:ascii="Times New Roman" w:hAnsi="Times New Roman"/>
          <w:sz w:val="24"/>
          <w:szCs w:val="24"/>
        </w:rPr>
        <w:t xml:space="preserve">Рисунок </w:t>
      </w:r>
      <w:r w:rsidR="004E4103" w:rsidRPr="00372404">
        <w:rPr>
          <w:rFonts w:ascii="Times New Roman" w:hAnsi="Times New Roman"/>
          <w:sz w:val="24"/>
          <w:szCs w:val="24"/>
        </w:rPr>
        <w:t>13</w:t>
      </w:r>
      <w:r w:rsidRPr="00372404">
        <w:rPr>
          <w:rFonts w:ascii="Times New Roman" w:hAnsi="Times New Roman"/>
          <w:sz w:val="24"/>
          <w:szCs w:val="24"/>
        </w:rPr>
        <w:t xml:space="preserve"> – Виды измерительных головок</w:t>
      </w:r>
    </w:p>
    <w:p w:rsidR="00BA48B6"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Для обеспечения доступа к измеряемым поверхностям резьбовых калибров при использовании универсальных КИМ, не оснащенных поворотным столом, рекомендуется применять и</w:t>
      </w:r>
      <w:r w:rsidR="00CA6CBF" w:rsidRPr="00372404">
        <w:rPr>
          <w:rFonts w:ascii="Times New Roman" w:hAnsi="Times New Roman"/>
          <w:sz w:val="24"/>
          <w:szCs w:val="24"/>
        </w:rPr>
        <w:t xml:space="preserve">змерительные головки </w:t>
      </w:r>
      <w:r w:rsidR="00BD2BD4" w:rsidRPr="00372404">
        <w:rPr>
          <w:rFonts w:ascii="Times New Roman" w:hAnsi="Times New Roman"/>
          <w:sz w:val="24"/>
          <w:szCs w:val="24"/>
        </w:rPr>
        <w:t xml:space="preserve">с поворотным модулем </w:t>
      </w:r>
      <w:r w:rsidR="00CA6CBF" w:rsidRPr="00372404">
        <w:rPr>
          <w:rFonts w:ascii="Times New Roman" w:hAnsi="Times New Roman"/>
          <w:sz w:val="24"/>
          <w:szCs w:val="24"/>
        </w:rPr>
        <w:t>(рисунк</w:t>
      </w:r>
      <w:r w:rsidR="00BD2BD4" w:rsidRPr="00372404">
        <w:rPr>
          <w:rFonts w:ascii="Times New Roman" w:hAnsi="Times New Roman"/>
          <w:sz w:val="24"/>
          <w:szCs w:val="24"/>
        </w:rPr>
        <w:t>и</w:t>
      </w:r>
      <w:r w:rsidR="00CA6CBF" w:rsidRPr="00372404">
        <w:rPr>
          <w:rFonts w:ascii="Times New Roman" w:hAnsi="Times New Roman"/>
          <w:sz w:val="24"/>
          <w:szCs w:val="24"/>
        </w:rPr>
        <w:t xml:space="preserve"> </w:t>
      </w:r>
      <w:r w:rsidR="004E4103" w:rsidRPr="00372404">
        <w:rPr>
          <w:rFonts w:ascii="Times New Roman" w:hAnsi="Times New Roman"/>
          <w:sz w:val="24"/>
          <w:szCs w:val="24"/>
        </w:rPr>
        <w:t>13</w:t>
      </w:r>
      <w:r w:rsidR="00440C30" w:rsidRPr="00372404">
        <w:rPr>
          <w:rFonts w:ascii="Times New Roman" w:hAnsi="Times New Roman"/>
          <w:sz w:val="24"/>
          <w:szCs w:val="24"/>
        </w:rPr>
        <w:t xml:space="preserve"> </w:t>
      </w:r>
      <w:r w:rsidRPr="00372404">
        <w:rPr>
          <w:rFonts w:ascii="Times New Roman" w:hAnsi="Times New Roman"/>
          <w:i/>
          <w:sz w:val="24"/>
          <w:szCs w:val="24"/>
        </w:rPr>
        <w:t>а</w:t>
      </w:r>
      <w:r w:rsidR="00BD2BD4" w:rsidRPr="00372404">
        <w:rPr>
          <w:rFonts w:ascii="Times New Roman" w:hAnsi="Times New Roman"/>
          <w:i/>
          <w:sz w:val="24"/>
          <w:szCs w:val="24"/>
        </w:rPr>
        <w:t xml:space="preserve"> </w:t>
      </w:r>
      <w:r w:rsidR="00BD2BD4" w:rsidRPr="00372404">
        <w:rPr>
          <w:rFonts w:ascii="Times New Roman" w:hAnsi="Times New Roman"/>
          <w:sz w:val="24"/>
          <w:szCs w:val="24"/>
        </w:rPr>
        <w:t xml:space="preserve">и А.3 </w:t>
      </w:r>
      <w:r w:rsidR="00BD2BD4" w:rsidRPr="00372404">
        <w:rPr>
          <w:rFonts w:ascii="Times New Roman" w:hAnsi="Times New Roman"/>
          <w:i/>
          <w:sz w:val="24"/>
          <w:szCs w:val="24"/>
        </w:rPr>
        <w:t>б</w:t>
      </w:r>
      <w:r w:rsidRPr="00372404">
        <w:rPr>
          <w:rFonts w:ascii="Times New Roman" w:hAnsi="Times New Roman"/>
          <w:sz w:val="24"/>
          <w:szCs w:val="24"/>
        </w:rPr>
        <w:t xml:space="preserve">). При выборе поворотной измерительной головки следует учитывать, что дискретность шага поворота ИГ может наложить ограничения на измерение резьбовой поверхности калибра. </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В процессе измерения соприкосновение любой части измерительной головки</w:t>
      </w:r>
      <w:r w:rsidR="000B3558" w:rsidRPr="00372404">
        <w:rPr>
          <w:rFonts w:ascii="Times New Roman" w:hAnsi="Times New Roman"/>
          <w:sz w:val="24"/>
          <w:szCs w:val="24"/>
        </w:rPr>
        <w:t xml:space="preserve"> (стержня ИН, корпуса ИГ и др.)</w:t>
      </w:r>
      <w:r w:rsidRPr="00372404">
        <w:rPr>
          <w:rFonts w:ascii="Times New Roman" w:hAnsi="Times New Roman"/>
          <w:sz w:val="24"/>
          <w:szCs w:val="24"/>
        </w:rPr>
        <w:t xml:space="preserve">, кроме </w:t>
      </w:r>
      <w:r w:rsidR="009822D1" w:rsidRPr="00372404">
        <w:rPr>
          <w:rFonts w:ascii="Times New Roman" w:hAnsi="Times New Roman"/>
          <w:sz w:val="24"/>
          <w:szCs w:val="24"/>
        </w:rPr>
        <w:t>КЭ</w:t>
      </w:r>
      <w:r w:rsidRPr="00372404">
        <w:rPr>
          <w:rFonts w:ascii="Times New Roman" w:hAnsi="Times New Roman"/>
          <w:sz w:val="24"/>
          <w:szCs w:val="24"/>
        </w:rPr>
        <w:t xml:space="preserve"> ИН, с измеряемой поверхностью недопустимо</w:t>
      </w:r>
      <w:r w:rsidR="00422FE7" w:rsidRPr="00372404">
        <w:rPr>
          <w:rFonts w:ascii="Times New Roman" w:hAnsi="Times New Roman"/>
          <w:sz w:val="24"/>
          <w:szCs w:val="24"/>
        </w:rPr>
        <w:t xml:space="preserve"> </w:t>
      </w:r>
      <w:r w:rsidR="00CA6CBF" w:rsidRPr="00372404">
        <w:rPr>
          <w:rFonts w:ascii="Times New Roman" w:hAnsi="Times New Roman"/>
          <w:sz w:val="24"/>
          <w:szCs w:val="24"/>
        </w:rPr>
        <w:t xml:space="preserve">(рисунок </w:t>
      </w:r>
      <w:r w:rsidR="004E4103" w:rsidRPr="00372404">
        <w:rPr>
          <w:rFonts w:ascii="Times New Roman" w:hAnsi="Times New Roman"/>
          <w:sz w:val="24"/>
          <w:szCs w:val="24"/>
        </w:rPr>
        <w:t>14</w:t>
      </w:r>
      <w:r w:rsidRPr="00372404">
        <w:rPr>
          <w:rFonts w:ascii="Times New Roman" w:hAnsi="Times New Roman"/>
          <w:sz w:val="24"/>
          <w:szCs w:val="24"/>
        </w:rPr>
        <w:t>).</w:t>
      </w:r>
    </w:p>
    <w:p w:rsidR="0031727F" w:rsidRPr="00372404" w:rsidRDefault="00753559" w:rsidP="006270EE">
      <w:pPr>
        <w:pStyle w:val="af6"/>
        <w:suppressAutoHyphens/>
        <w:spacing w:after="0"/>
        <w:ind w:left="0"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B489B2D" wp14:editId="3B75F580">
            <wp:extent cx="2609850" cy="1619250"/>
            <wp:effectExtent l="0" t="0" r="0" b="0"/>
            <wp:docPr id="183" name="Рисунок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9"/>
                    <pic:cNvPicPr>
                      <a:picLocks noChangeAspect="1" noChangeArrowheads="1"/>
                    </pic:cNvPicPr>
                  </pic:nvPicPr>
                  <pic:blipFill>
                    <a:blip r:embed="rId45" cstate="email">
                      <a:grayscl/>
                      <a:extLst>
                        <a:ext uri="{28A0092B-C50C-407E-A947-70E740481C1C}">
                          <a14:useLocalDpi xmlns:a14="http://schemas.microsoft.com/office/drawing/2010/main"/>
                        </a:ext>
                      </a:extLst>
                    </a:blip>
                    <a:srcRect/>
                    <a:stretch>
                      <a:fillRect/>
                    </a:stretch>
                  </pic:blipFill>
                  <pic:spPr bwMode="auto">
                    <a:xfrm>
                      <a:off x="0" y="0"/>
                      <a:ext cx="2609850" cy="1619250"/>
                    </a:xfrm>
                    <a:prstGeom prst="rect">
                      <a:avLst/>
                    </a:prstGeom>
                    <a:noFill/>
                    <a:ln>
                      <a:noFill/>
                    </a:ln>
                  </pic:spPr>
                </pic:pic>
              </a:graphicData>
            </a:graphic>
          </wp:inline>
        </w:drawing>
      </w:r>
    </w:p>
    <w:p w:rsidR="0031727F" w:rsidRPr="00372404" w:rsidRDefault="00CA6CBF" w:rsidP="004E4103">
      <w:pPr>
        <w:pStyle w:val="af6"/>
        <w:suppressAutoHyphens/>
        <w:ind w:left="0" w:firstLine="0"/>
        <w:jc w:val="center"/>
        <w:rPr>
          <w:rFonts w:ascii="Times New Roman" w:hAnsi="Times New Roman"/>
          <w:sz w:val="24"/>
          <w:szCs w:val="24"/>
        </w:rPr>
      </w:pPr>
      <w:r w:rsidRPr="00372404">
        <w:rPr>
          <w:rFonts w:ascii="Times New Roman" w:hAnsi="Times New Roman"/>
          <w:sz w:val="24"/>
          <w:szCs w:val="24"/>
        </w:rPr>
        <w:t xml:space="preserve">Рисунок </w:t>
      </w:r>
      <w:r w:rsidR="004E4103" w:rsidRPr="00372404">
        <w:rPr>
          <w:rFonts w:ascii="Times New Roman" w:hAnsi="Times New Roman"/>
          <w:sz w:val="24"/>
          <w:szCs w:val="24"/>
        </w:rPr>
        <w:t>14</w:t>
      </w:r>
      <w:r w:rsidR="0031727F" w:rsidRPr="00372404">
        <w:rPr>
          <w:rFonts w:ascii="Times New Roman" w:hAnsi="Times New Roman"/>
          <w:sz w:val="24"/>
          <w:szCs w:val="24"/>
        </w:rPr>
        <w:t xml:space="preserve"> – Соприкосновение стержня ИН с измеряемой поверхностью</w:t>
      </w:r>
    </w:p>
    <w:p w:rsidR="004E4A00" w:rsidRPr="00372404" w:rsidRDefault="004E4A00" w:rsidP="006270EE">
      <w:pPr>
        <w:suppressAutoHyphens/>
        <w:ind w:firstLine="720"/>
        <w:rPr>
          <w:rFonts w:ascii="Times New Roman" w:hAnsi="Times New Roman"/>
          <w:b/>
          <w:sz w:val="24"/>
          <w:szCs w:val="24"/>
        </w:rPr>
      </w:pPr>
    </w:p>
    <w:p w:rsidR="0031727F" w:rsidRPr="00372404" w:rsidRDefault="0031727F" w:rsidP="006270EE">
      <w:pPr>
        <w:suppressAutoHyphens/>
        <w:ind w:firstLine="720"/>
        <w:rPr>
          <w:rFonts w:ascii="Times New Roman" w:hAnsi="Times New Roman"/>
          <w:b/>
          <w:sz w:val="24"/>
          <w:szCs w:val="24"/>
        </w:rPr>
      </w:pPr>
      <w:r w:rsidRPr="00372404">
        <w:rPr>
          <w:rFonts w:ascii="Times New Roman" w:hAnsi="Times New Roman"/>
          <w:b/>
          <w:sz w:val="24"/>
          <w:szCs w:val="24"/>
        </w:rPr>
        <w:lastRenderedPageBreak/>
        <w:t>9.3.2 Выбор измерительного наконечника</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9.3.2.1 Измерительная головка для контактных измерений оснащается измерительным наконечником, который в зависимости от условий и целей измерения может быть цельным или сборным, иметь различный типоразмер и разнообразные варианты конструкции контактного элемента: сфера, цилиндр, конус, игла</w:t>
      </w:r>
      <w:r w:rsidR="00BD2BD4" w:rsidRPr="00372404">
        <w:rPr>
          <w:rFonts w:ascii="Times New Roman" w:hAnsi="Times New Roman"/>
          <w:sz w:val="24"/>
          <w:szCs w:val="24"/>
        </w:rPr>
        <w:t xml:space="preserve"> и др. (Приложение А)</w:t>
      </w:r>
      <w:r w:rsidRPr="00372404">
        <w:rPr>
          <w:rFonts w:ascii="Times New Roman" w:hAnsi="Times New Roman"/>
          <w:sz w:val="24"/>
          <w:szCs w:val="24"/>
        </w:rPr>
        <w:t>. Измерительный наконечник представляет собой ту часть измерительной системы, которая соприкасается с измеряемой поверхностью детали, что приводит к смещению элементов механизма ИГ, а генерируемый сигнал обеспечивает выполнение измерения. Требуемая точность измерения в точке контакта достигается при обеспечении максимально возможной жесткости ИН и идеальной сферичности контактного элемента ИН. Для сохранения точности в точке контакта при выборе ИН рекомендуется следовать следующим правилам:</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 xml:space="preserve">- использовать максимально возможные короткие </w:t>
      </w:r>
      <w:r w:rsidR="00A87B74" w:rsidRPr="00372404">
        <w:rPr>
          <w:rFonts w:ascii="Times New Roman" w:hAnsi="Times New Roman"/>
          <w:sz w:val="24"/>
          <w:szCs w:val="24"/>
        </w:rPr>
        <w:t>измерительные наконечники</w:t>
      </w:r>
      <w:r w:rsidRPr="00372404">
        <w:rPr>
          <w:rFonts w:ascii="Times New Roman" w:hAnsi="Times New Roman"/>
          <w:sz w:val="24"/>
          <w:szCs w:val="24"/>
        </w:rPr>
        <w:t>: чем больше изгиб или отклонение ИН, тем ниже точность; выполнение измерений должно осуществляться с минимальной длиной ИН для конкретного случая;</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 обеспечить минимальное количество соединений: каждое соединение ИН и удлинителей означает появление новых точек возможного изгиба или отклонения</w:t>
      </w:r>
      <w:r w:rsidR="006B600D" w:rsidRPr="00372404">
        <w:rPr>
          <w:rFonts w:ascii="Times New Roman" w:hAnsi="Times New Roman"/>
          <w:sz w:val="24"/>
          <w:szCs w:val="24"/>
        </w:rPr>
        <w:t xml:space="preserve"> (рисунок А.3 </w:t>
      </w:r>
      <w:r w:rsidR="006B600D" w:rsidRPr="00372404">
        <w:rPr>
          <w:rFonts w:ascii="Times New Roman" w:hAnsi="Times New Roman"/>
          <w:i/>
          <w:sz w:val="24"/>
          <w:szCs w:val="24"/>
        </w:rPr>
        <w:t>а</w:t>
      </w:r>
      <w:r w:rsidR="006B600D" w:rsidRPr="00372404">
        <w:rPr>
          <w:rFonts w:ascii="Times New Roman" w:hAnsi="Times New Roman"/>
          <w:sz w:val="24"/>
          <w:szCs w:val="24"/>
        </w:rPr>
        <w:t>)</w:t>
      </w:r>
      <w:r w:rsidRPr="00372404">
        <w:rPr>
          <w:rFonts w:ascii="Times New Roman" w:hAnsi="Times New Roman"/>
          <w:sz w:val="24"/>
          <w:szCs w:val="24"/>
        </w:rPr>
        <w:t>.</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9.3.2.2 Для измерения резьбовой поверхности калибра рекомендуется использовать ИН с контактным элементом - рубиновым шариком и стержнем из углеродного волокна, а также твердосплавные измерительные наконечники типа «игла». Рубиновые шарики имеют исключительно гладкую поверхность, большую прочность на сжатие и высокую стойкость к механической коррозии, а углеродное волокно обладает оптимальными характеристиками жесткости как в продольном направлении, так и при кручении (что важно для «звездообразной» конфигурации ИН) при исключительно малом весе. Допускается использование ИН из других материалов с учетом того, чтобы степень их износа компенсировалась при периодической калибровке.</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9.3.2.3 Предпочтительным является использование для измерений поворотной измерительной головки</w:t>
      </w:r>
      <w:r w:rsidR="00CA6CBF" w:rsidRPr="00372404">
        <w:rPr>
          <w:rFonts w:ascii="Times New Roman" w:hAnsi="Times New Roman"/>
          <w:sz w:val="24"/>
          <w:szCs w:val="24"/>
        </w:rPr>
        <w:t xml:space="preserve"> (рисунок </w:t>
      </w:r>
      <w:r w:rsidR="00542750" w:rsidRPr="00372404">
        <w:rPr>
          <w:rFonts w:ascii="Times New Roman" w:hAnsi="Times New Roman"/>
          <w:sz w:val="24"/>
          <w:szCs w:val="24"/>
        </w:rPr>
        <w:t>13</w:t>
      </w:r>
      <w:r w:rsidR="00A31726" w:rsidRPr="00372404">
        <w:rPr>
          <w:rFonts w:ascii="Times New Roman" w:hAnsi="Times New Roman"/>
          <w:sz w:val="24"/>
          <w:szCs w:val="24"/>
        </w:rPr>
        <w:t xml:space="preserve"> </w:t>
      </w:r>
      <w:r w:rsidR="00CA6CBF" w:rsidRPr="00372404">
        <w:rPr>
          <w:rFonts w:ascii="Times New Roman" w:hAnsi="Times New Roman"/>
          <w:i/>
          <w:sz w:val="24"/>
          <w:szCs w:val="24"/>
        </w:rPr>
        <w:t>а</w:t>
      </w:r>
      <w:r w:rsidR="00CA6CBF" w:rsidRPr="00372404">
        <w:rPr>
          <w:rFonts w:ascii="Times New Roman" w:hAnsi="Times New Roman"/>
          <w:sz w:val="24"/>
          <w:szCs w:val="24"/>
        </w:rPr>
        <w:t>)</w:t>
      </w:r>
      <w:r w:rsidRPr="00372404">
        <w:rPr>
          <w:rFonts w:ascii="Times New Roman" w:hAnsi="Times New Roman"/>
          <w:sz w:val="24"/>
          <w:szCs w:val="24"/>
        </w:rPr>
        <w:t>. При невозможности применения поворотной измерительной головки рекомендуется использовать «звездообраз</w:t>
      </w:r>
      <w:r w:rsidR="00AB4E6E" w:rsidRPr="00372404">
        <w:rPr>
          <w:rFonts w:ascii="Times New Roman" w:hAnsi="Times New Roman"/>
          <w:sz w:val="24"/>
          <w:szCs w:val="24"/>
        </w:rPr>
        <w:t xml:space="preserve">ную» конфигурацию ИН (рисунок </w:t>
      </w:r>
      <w:r w:rsidR="00542750" w:rsidRPr="00372404">
        <w:rPr>
          <w:rFonts w:ascii="Times New Roman" w:hAnsi="Times New Roman"/>
          <w:sz w:val="24"/>
          <w:szCs w:val="24"/>
        </w:rPr>
        <w:t>15</w:t>
      </w:r>
      <w:r w:rsidRPr="00372404">
        <w:rPr>
          <w:rFonts w:ascii="Times New Roman" w:hAnsi="Times New Roman"/>
          <w:sz w:val="24"/>
          <w:szCs w:val="24"/>
        </w:rPr>
        <w:t>).</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3757F569" wp14:editId="446E82AE">
            <wp:extent cx="2028825" cy="1724025"/>
            <wp:effectExtent l="0" t="0" r="0" b="0"/>
            <wp:docPr id="18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6" cstate="print">
                      <a:grayscl/>
                      <a:extLst>
                        <a:ext uri="{28A0092B-C50C-407E-A947-70E740481C1C}">
                          <a14:useLocalDpi xmlns:a14="http://schemas.microsoft.com/office/drawing/2010/main"/>
                        </a:ext>
                      </a:extLst>
                    </a:blip>
                    <a:srcRect/>
                    <a:stretch>
                      <a:fillRect/>
                    </a:stretch>
                  </pic:blipFill>
                  <pic:spPr bwMode="auto">
                    <a:xfrm>
                      <a:off x="0" y="0"/>
                      <a:ext cx="2028825" cy="1724025"/>
                    </a:xfrm>
                    <a:prstGeom prst="rect">
                      <a:avLst/>
                    </a:prstGeom>
                    <a:noFill/>
                    <a:ln>
                      <a:noFill/>
                    </a:ln>
                  </pic:spPr>
                </pic:pic>
              </a:graphicData>
            </a:graphic>
          </wp:inline>
        </w:drawing>
      </w:r>
      <w:r w:rsidR="00F75AEA" w:rsidRPr="00372404">
        <w:rPr>
          <w:rFonts w:ascii="Times New Roman" w:hAnsi="Times New Roman"/>
          <w:sz w:val="24"/>
          <w:szCs w:val="24"/>
        </w:rPr>
        <w:t xml:space="preserve">                             </w:t>
      </w:r>
      <w:r w:rsidRPr="00372404">
        <w:rPr>
          <w:rFonts w:ascii="Times New Roman" w:hAnsi="Times New Roman"/>
          <w:noProof/>
          <w:sz w:val="24"/>
          <w:szCs w:val="24"/>
        </w:rPr>
        <w:drawing>
          <wp:inline distT="0" distB="0" distL="0" distR="0" wp14:anchorId="5E981644" wp14:editId="0B9B0C5E">
            <wp:extent cx="2105025" cy="771525"/>
            <wp:effectExtent l="0" t="0" r="0" b="0"/>
            <wp:docPr id="1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 cstate="email">
                      <a:grayscl/>
                      <a:extLst>
                        <a:ext uri="{28A0092B-C50C-407E-A947-70E740481C1C}">
                          <a14:useLocalDpi xmlns:a14="http://schemas.microsoft.com/office/drawing/2010/main"/>
                        </a:ext>
                      </a:extLst>
                    </a:blip>
                    <a:srcRect/>
                    <a:stretch>
                      <a:fillRect/>
                    </a:stretch>
                  </pic:blipFill>
                  <pic:spPr bwMode="auto">
                    <a:xfrm>
                      <a:off x="0" y="0"/>
                      <a:ext cx="2105025" cy="771525"/>
                    </a:xfrm>
                    <a:prstGeom prst="rect">
                      <a:avLst/>
                    </a:prstGeom>
                    <a:noFill/>
                    <a:ln>
                      <a:noFill/>
                    </a:ln>
                  </pic:spPr>
                </pic:pic>
              </a:graphicData>
            </a:graphic>
          </wp:inline>
        </w:drawing>
      </w:r>
    </w:p>
    <w:p w:rsidR="00F75AEA" w:rsidRPr="00372404" w:rsidRDefault="00A31726"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а</w:t>
      </w:r>
      <w:r w:rsidR="00F75AEA" w:rsidRPr="00372404">
        <w:rPr>
          <w:rFonts w:ascii="Times New Roman" w:hAnsi="Times New Roman"/>
          <w:i/>
          <w:sz w:val="24"/>
          <w:szCs w:val="24"/>
        </w:rPr>
        <w:t xml:space="preserve">                                             </w:t>
      </w:r>
      <w:r w:rsidRPr="00372404">
        <w:rPr>
          <w:rFonts w:ascii="Times New Roman" w:hAnsi="Times New Roman"/>
          <w:i/>
          <w:sz w:val="24"/>
          <w:szCs w:val="24"/>
        </w:rPr>
        <w:t xml:space="preserve">                              б</w:t>
      </w:r>
    </w:p>
    <w:p w:rsidR="0031727F" w:rsidRPr="00372404" w:rsidRDefault="00CA6CBF"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542750" w:rsidRPr="00372404">
        <w:rPr>
          <w:rFonts w:ascii="Times New Roman" w:hAnsi="Times New Roman"/>
          <w:sz w:val="24"/>
          <w:szCs w:val="24"/>
        </w:rPr>
        <w:t>15</w:t>
      </w:r>
      <w:r w:rsidR="0031727F" w:rsidRPr="00372404">
        <w:rPr>
          <w:rFonts w:ascii="Times New Roman" w:hAnsi="Times New Roman"/>
          <w:sz w:val="24"/>
          <w:szCs w:val="24"/>
        </w:rPr>
        <w:t xml:space="preserve"> – «Звездообразная» конфигурация ИН</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 xml:space="preserve">9.3.2.4 Диаметр сферической части </w:t>
      </w:r>
      <w:r w:rsidR="009822D1" w:rsidRPr="00372404">
        <w:rPr>
          <w:rFonts w:ascii="Times New Roman" w:hAnsi="Times New Roman"/>
          <w:sz w:val="24"/>
          <w:szCs w:val="24"/>
        </w:rPr>
        <w:t xml:space="preserve">КЭ </w:t>
      </w:r>
      <w:r w:rsidRPr="00372404">
        <w:rPr>
          <w:rFonts w:ascii="Times New Roman" w:hAnsi="Times New Roman"/>
          <w:sz w:val="24"/>
          <w:szCs w:val="24"/>
        </w:rPr>
        <w:t>ИН зависит от метода измерения (упрощенный, поточечный или режим сканирования) и профиля (шаг</w:t>
      </w:r>
      <w:r w:rsidR="007B6BAF" w:rsidRPr="00372404">
        <w:rPr>
          <w:rFonts w:ascii="Times New Roman" w:hAnsi="Times New Roman"/>
          <w:sz w:val="24"/>
          <w:szCs w:val="24"/>
        </w:rPr>
        <w:t>а</w:t>
      </w:r>
      <w:r w:rsidRPr="00372404">
        <w:rPr>
          <w:rFonts w:ascii="Times New Roman" w:hAnsi="Times New Roman"/>
          <w:sz w:val="24"/>
          <w:szCs w:val="24"/>
        </w:rPr>
        <w:t xml:space="preserve">) измеряемой резьбовой поверхности. </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 xml:space="preserve">Выбор диаметра </w:t>
      </w:r>
      <w:r w:rsidR="009822D1" w:rsidRPr="00372404">
        <w:rPr>
          <w:rFonts w:ascii="Times New Roman" w:hAnsi="Times New Roman"/>
          <w:sz w:val="24"/>
          <w:szCs w:val="24"/>
        </w:rPr>
        <w:t xml:space="preserve">КЭ </w:t>
      </w:r>
      <w:r w:rsidRPr="00372404">
        <w:rPr>
          <w:rFonts w:ascii="Times New Roman" w:hAnsi="Times New Roman"/>
          <w:sz w:val="24"/>
          <w:szCs w:val="24"/>
        </w:rPr>
        <w:t>ИН при упрощенном методе измерения для калибров с треугольным профилем</w:t>
      </w:r>
      <w:r w:rsidR="00422FE7" w:rsidRPr="00372404">
        <w:rPr>
          <w:rFonts w:ascii="Times New Roman" w:hAnsi="Times New Roman"/>
          <w:sz w:val="24"/>
          <w:szCs w:val="24"/>
        </w:rPr>
        <w:t xml:space="preserve"> </w:t>
      </w:r>
      <w:r w:rsidRPr="00372404">
        <w:rPr>
          <w:rFonts w:ascii="Times New Roman" w:hAnsi="Times New Roman"/>
          <w:sz w:val="24"/>
          <w:szCs w:val="24"/>
        </w:rPr>
        <w:t xml:space="preserve">обусловлен необходимостью касания </w:t>
      </w:r>
      <w:r w:rsidR="00BD2BD4" w:rsidRPr="00372404">
        <w:rPr>
          <w:rFonts w:ascii="Times New Roman" w:hAnsi="Times New Roman"/>
          <w:sz w:val="24"/>
          <w:szCs w:val="24"/>
        </w:rPr>
        <w:t>сферического КЭ ИН</w:t>
      </w:r>
      <w:r w:rsidRPr="00372404">
        <w:rPr>
          <w:rFonts w:ascii="Times New Roman" w:hAnsi="Times New Roman"/>
          <w:sz w:val="24"/>
          <w:szCs w:val="24"/>
        </w:rPr>
        <w:t xml:space="preserve"> боковых поверхностей профиля резьбы по линии среднего диаметра. При этом </w:t>
      </w:r>
      <w:r w:rsidR="00AB4E6E" w:rsidRPr="00372404">
        <w:rPr>
          <w:rFonts w:ascii="Times New Roman" w:hAnsi="Times New Roman"/>
          <w:sz w:val="24"/>
          <w:szCs w:val="24"/>
        </w:rPr>
        <w:t xml:space="preserve">выбор </w:t>
      </w:r>
      <w:r w:rsidRPr="00372404">
        <w:rPr>
          <w:rFonts w:ascii="Times New Roman" w:hAnsi="Times New Roman"/>
          <w:sz w:val="24"/>
          <w:szCs w:val="24"/>
        </w:rPr>
        <w:t>диаметр</w:t>
      </w:r>
      <w:r w:rsidR="00AB4E6E" w:rsidRPr="00372404">
        <w:rPr>
          <w:rFonts w:ascii="Times New Roman" w:hAnsi="Times New Roman"/>
          <w:sz w:val="24"/>
          <w:szCs w:val="24"/>
        </w:rPr>
        <w:t>а</w:t>
      </w:r>
      <w:r w:rsidRPr="00372404">
        <w:rPr>
          <w:rFonts w:ascii="Times New Roman" w:hAnsi="Times New Roman"/>
          <w:sz w:val="24"/>
          <w:szCs w:val="24"/>
        </w:rPr>
        <w:t xml:space="preserve"> сфер</w:t>
      </w:r>
      <w:r w:rsidR="00AB4E6E" w:rsidRPr="00372404">
        <w:rPr>
          <w:rFonts w:ascii="Times New Roman" w:hAnsi="Times New Roman"/>
          <w:sz w:val="24"/>
          <w:szCs w:val="24"/>
        </w:rPr>
        <w:t>ического</w:t>
      </w:r>
      <w:r w:rsidRPr="00372404">
        <w:rPr>
          <w:rFonts w:ascii="Times New Roman" w:hAnsi="Times New Roman"/>
          <w:sz w:val="24"/>
          <w:szCs w:val="24"/>
        </w:rPr>
        <w:t xml:space="preserve"> </w:t>
      </w:r>
      <w:r w:rsidR="009822D1" w:rsidRPr="00372404">
        <w:rPr>
          <w:rFonts w:ascii="Times New Roman" w:hAnsi="Times New Roman"/>
          <w:sz w:val="24"/>
          <w:szCs w:val="24"/>
        </w:rPr>
        <w:t>КЭ ИН</w:t>
      </w:r>
      <w:r w:rsidRPr="00372404">
        <w:rPr>
          <w:rFonts w:ascii="Times New Roman" w:hAnsi="Times New Roman"/>
          <w:sz w:val="24"/>
          <w:szCs w:val="24"/>
        </w:rPr>
        <w:t xml:space="preserve"> </w:t>
      </w:r>
      <w:r w:rsidR="00AB4E6E" w:rsidRPr="00372404">
        <w:rPr>
          <w:rFonts w:ascii="Times New Roman" w:hAnsi="Times New Roman"/>
          <w:sz w:val="24"/>
          <w:szCs w:val="24"/>
        </w:rPr>
        <w:t>осуществля</w:t>
      </w:r>
      <w:r w:rsidRPr="00372404">
        <w:rPr>
          <w:rFonts w:ascii="Times New Roman" w:hAnsi="Times New Roman"/>
          <w:sz w:val="24"/>
          <w:szCs w:val="24"/>
        </w:rPr>
        <w:t xml:space="preserve">ют в зависимости от шага и угла профиля резьбы </w:t>
      </w:r>
      <w:r w:rsidR="00AB4E6E" w:rsidRPr="00372404">
        <w:rPr>
          <w:rFonts w:ascii="Times New Roman" w:hAnsi="Times New Roman"/>
          <w:sz w:val="24"/>
          <w:szCs w:val="24"/>
        </w:rPr>
        <w:t>аналогично выбору диаметра проволочек, применяемых при измерении на синусной линейке, из числа предпочтительных диаметров по</w:t>
      </w:r>
      <w:r w:rsidR="00422FE7" w:rsidRPr="00372404">
        <w:rPr>
          <w:rFonts w:ascii="Times New Roman" w:hAnsi="Times New Roman"/>
          <w:sz w:val="24"/>
          <w:szCs w:val="24"/>
        </w:rPr>
        <w:t xml:space="preserve"> </w:t>
      </w:r>
      <w:r w:rsidR="00AB4E6E" w:rsidRPr="00372404">
        <w:rPr>
          <w:rFonts w:ascii="Times New Roman" w:hAnsi="Times New Roman"/>
          <w:sz w:val="24"/>
          <w:szCs w:val="24"/>
        </w:rPr>
        <w:t>ГОСТ 2475</w:t>
      </w:r>
      <w:r w:rsidR="007B6BAF" w:rsidRPr="00372404">
        <w:rPr>
          <w:rFonts w:ascii="Times New Roman" w:hAnsi="Times New Roman"/>
          <w:sz w:val="24"/>
          <w:szCs w:val="24"/>
        </w:rPr>
        <w:t>,</w:t>
      </w:r>
      <w:r w:rsidR="00AB4E6E" w:rsidRPr="00372404">
        <w:rPr>
          <w:rFonts w:ascii="Times New Roman" w:hAnsi="Times New Roman"/>
          <w:sz w:val="24"/>
          <w:szCs w:val="24"/>
        </w:rPr>
        <w:t xml:space="preserve"> </w:t>
      </w:r>
      <w:r w:rsidR="007B6BAF" w:rsidRPr="00372404">
        <w:rPr>
          <w:rFonts w:ascii="Times New Roman" w:hAnsi="Times New Roman"/>
          <w:sz w:val="24"/>
          <w:szCs w:val="24"/>
        </w:rPr>
        <w:t xml:space="preserve">наиболее близких к рассчитанным </w:t>
      </w:r>
      <w:r w:rsidR="00AB4E6E" w:rsidRPr="00372404">
        <w:rPr>
          <w:rFonts w:ascii="Times New Roman" w:hAnsi="Times New Roman"/>
          <w:sz w:val="24"/>
          <w:szCs w:val="24"/>
        </w:rPr>
        <w:t>по формуле (</w:t>
      </w:r>
      <w:r w:rsidR="008833D4" w:rsidRPr="00372404">
        <w:rPr>
          <w:rFonts w:ascii="Times New Roman" w:hAnsi="Times New Roman"/>
          <w:sz w:val="24"/>
          <w:szCs w:val="24"/>
        </w:rPr>
        <w:t>16</w:t>
      </w:r>
      <w:r w:rsidR="00AB4E6E" w:rsidRPr="00372404">
        <w:rPr>
          <w:rFonts w:ascii="Times New Roman" w:hAnsi="Times New Roman"/>
          <w:sz w:val="24"/>
          <w:szCs w:val="24"/>
        </w:rPr>
        <w:t>).</w:t>
      </w:r>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Выбор диаметра ИН при упрощенном методе измерения для калибров с трапецеидальным профилем</w:t>
      </w:r>
      <w:r w:rsidR="00422FE7" w:rsidRPr="00372404">
        <w:rPr>
          <w:rFonts w:ascii="Times New Roman" w:hAnsi="Times New Roman"/>
          <w:sz w:val="24"/>
          <w:szCs w:val="24"/>
        </w:rPr>
        <w:t xml:space="preserve"> </w:t>
      </w:r>
      <w:r w:rsidRPr="00372404">
        <w:rPr>
          <w:rFonts w:ascii="Times New Roman" w:hAnsi="Times New Roman"/>
          <w:sz w:val="24"/>
          <w:szCs w:val="24"/>
        </w:rPr>
        <w:t>обусловлен необходимостью</w:t>
      </w:r>
      <w:r w:rsidR="00422FE7" w:rsidRPr="00372404">
        <w:rPr>
          <w:rFonts w:ascii="Times New Roman" w:hAnsi="Times New Roman"/>
          <w:sz w:val="24"/>
          <w:szCs w:val="24"/>
        </w:rPr>
        <w:t xml:space="preserve"> </w:t>
      </w:r>
      <w:r w:rsidRPr="00372404">
        <w:rPr>
          <w:rFonts w:ascii="Times New Roman" w:hAnsi="Times New Roman"/>
          <w:sz w:val="24"/>
          <w:szCs w:val="24"/>
        </w:rPr>
        <w:t>свободного касания измерительного наконечника</w:t>
      </w:r>
      <w:r w:rsidR="00422FE7" w:rsidRPr="00372404">
        <w:rPr>
          <w:rFonts w:ascii="Times New Roman" w:hAnsi="Times New Roman"/>
          <w:sz w:val="24"/>
          <w:szCs w:val="24"/>
        </w:rPr>
        <w:t xml:space="preserve"> </w:t>
      </w:r>
      <w:r w:rsidRPr="00372404">
        <w:rPr>
          <w:rFonts w:ascii="Times New Roman" w:hAnsi="Times New Roman"/>
          <w:sz w:val="24"/>
          <w:szCs w:val="24"/>
        </w:rPr>
        <w:t xml:space="preserve">впадины резьбы и боковой стороны профиля, имеющей </w:t>
      </w:r>
      <w:r w:rsidR="001E1A55" w:rsidRPr="00372404">
        <w:rPr>
          <w:rFonts w:ascii="Times New Roman" w:hAnsi="Times New Roman"/>
          <w:sz w:val="24"/>
          <w:szCs w:val="24"/>
        </w:rPr>
        <w:t xml:space="preserve">наименьший </w:t>
      </w:r>
      <w:r w:rsidR="00425D11" w:rsidRPr="00372404">
        <w:rPr>
          <w:rFonts w:ascii="Times New Roman" w:hAnsi="Times New Roman"/>
          <w:sz w:val="24"/>
          <w:szCs w:val="24"/>
        </w:rPr>
        <w:t>угол наклона</w:t>
      </w:r>
      <w:r w:rsidR="003C79B8" w:rsidRPr="00372404">
        <w:rPr>
          <w:rFonts w:ascii="Times New Roman" w:hAnsi="Times New Roman"/>
          <w:sz w:val="24"/>
          <w:szCs w:val="24"/>
        </w:rPr>
        <w:t xml:space="preserve"> (опорная сторона)</w:t>
      </w:r>
      <w:r w:rsidR="00425D11" w:rsidRPr="00372404">
        <w:rPr>
          <w:rFonts w:ascii="Times New Roman" w:hAnsi="Times New Roman"/>
          <w:sz w:val="24"/>
          <w:szCs w:val="24"/>
        </w:rPr>
        <w:t xml:space="preserve">, и </w:t>
      </w:r>
      <w:r w:rsidRPr="00372404">
        <w:rPr>
          <w:rFonts w:ascii="Times New Roman" w:hAnsi="Times New Roman"/>
          <w:sz w:val="24"/>
          <w:szCs w:val="24"/>
        </w:rPr>
        <w:t>свободного касания вершины</w:t>
      </w:r>
      <w:r w:rsidR="00980CF2" w:rsidRPr="00372404">
        <w:rPr>
          <w:rFonts w:ascii="Times New Roman" w:hAnsi="Times New Roman"/>
          <w:sz w:val="24"/>
          <w:szCs w:val="24"/>
        </w:rPr>
        <w:t xml:space="preserve"> профиля резьбы</w:t>
      </w:r>
      <w:r w:rsidRPr="00372404">
        <w:rPr>
          <w:rFonts w:ascii="Times New Roman" w:hAnsi="Times New Roman"/>
          <w:sz w:val="24"/>
          <w:szCs w:val="24"/>
        </w:rPr>
        <w:t xml:space="preserve">. Диаметр </w:t>
      </w:r>
      <w:r w:rsidR="00262D59" w:rsidRPr="00372404">
        <w:rPr>
          <w:rFonts w:ascii="Times New Roman" w:hAnsi="Times New Roman"/>
          <w:sz w:val="24"/>
          <w:szCs w:val="24"/>
        </w:rPr>
        <w:t>сферического</w:t>
      </w:r>
      <w:r w:rsidRPr="00372404">
        <w:rPr>
          <w:rFonts w:ascii="Times New Roman" w:hAnsi="Times New Roman"/>
          <w:sz w:val="24"/>
          <w:szCs w:val="24"/>
        </w:rPr>
        <w:t xml:space="preserve"> </w:t>
      </w:r>
      <w:r w:rsidR="00BD2BD4" w:rsidRPr="00372404">
        <w:rPr>
          <w:rFonts w:ascii="Times New Roman" w:hAnsi="Times New Roman"/>
          <w:sz w:val="24"/>
          <w:szCs w:val="24"/>
        </w:rPr>
        <w:t>КЭ ИН</w:t>
      </w:r>
      <w:r w:rsidRPr="00372404">
        <w:rPr>
          <w:rFonts w:ascii="Times New Roman" w:hAnsi="Times New Roman"/>
          <w:sz w:val="24"/>
          <w:szCs w:val="24"/>
        </w:rPr>
        <w:t xml:space="preserve"> выбирают </w:t>
      </w:r>
      <w:r w:rsidR="00425D11" w:rsidRPr="00372404">
        <w:rPr>
          <w:rFonts w:ascii="Times New Roman" w:hAnsi="Times New Roman"/>
          <w:sz w:val="24"/>
          <w:szCs w:val="24"/>
        </w:rPr>
        <w:t xml:space="preserve">из числа рекомендованных диаметров проволочек </w:t>
      </w:r>
      <w:r w:rsidR="00980CF2" w:rsidRPr="00372404">
        <w:rPr>
          <w:rFonts w:ascii="Times New Roman" w:hAnsi="Times New Roman"/>
          <w:sz w:val="24"/>
          <w:szCs w:val="24"/>
        </w:rPr>
        <w:t>по таблице 4</w:t>
      </w:r>
      <w:r w:rsidRPr="00372404">
        <w:rPr>
          <w:rFonts w:ascii="Times New Roman" w:hAnsi="Times New Roman"/>
          <w:sz w:val="24"/>
          <w:szCs w:val="24"/>
        </w:rPr>
        <w:t>.</w:t>
      </w:r>
    </w:p>
    <w:p w:rsidR="00262D59" w:rsidRPr="00372404" w:rsidRDefault="00262D59" w:rsidP="006270EE">
      <w:pPr>
        <w:suppressAutoHyphens/>
        <w:ind w:firstLine="720"/>
        <w:rPr>
          <w:rFonts w:ascii="Times New Roman" w:hAnsi="Times New Roman"/>
          <w:sz w:val="24"/>
          <w:szCs w:val="24"/>
        </w:rPr>
      </w:pPr>
      <w:r w:rsidRPr="00372404">
        <w:rPr>
          <w:rFonts w:ascii="Times New Roman" w:hAnsi="Times New Roman"/>
          <w:sz w:val="24"/>
          <w:szCs w:val="24"/>
        </w:rPr>
        <w:t>При поточечном методе измерения используют универсальные након</w:t>
      </w:r>
      <w:r w:rsidR="001D2686" w:rsidRPr="00372404">
        <w:rPr>
          <w:rFonts w:ascii="Times New Roman" w:hAnsi="Times New Roman"/>
          <w:sz w:val="24"/>
          <w:szCs w:val="24"/>
        </w:rPr>
        <w:t xml:space="preserve">ечники с малым диаметром сферы от </w:t>
      </w:r>
      <w:r w:rsidRPr="00372404">
        <w:rPr>
          <w:rFonts w:ascii="Times New Roman" w:hAnsi="Times New Roman"/>
          <w:sz w:val="24"/>
          <w:szCs w:val="24"/>
        </w:rPr>
        <w:t>0,5</w:t>
      </w:r>
      <w:r w:rsidR="00A31726" w:rsidRPr="00372404">
        <w:rPr>
          <w:rFonts w:ascii="Times New Roman" w:hAnsi="Times New Roman"/>
          <w:sz w:val="24"/>
          <w:szCs w:val="24"/>
        </w:rPr>
        <w:t xml:space="preserve"> </w:t>
      </w:r>
      <w:r w:rsidR="001D2686" w:rsidRPr="00372404">
        <w:rPr>
          <w:rFonts w:ascii="Times New Roman" w:hAnsi="Times New Roman"/>
          <w:sz w:val="24"/>
          <w:szCs w:val="24"/>
        </w:rPr>
        <w:t xml:space="preserve">до </w:t>
      </w:r>
      <w:r w:rsidRPr="00372404">
        <w:rPr>
          <w:rFonts w:ascii="Times New Roman" w:hAnsi="Times New Roman"/>
          <w:sz w:val="24"/>
          <w:szCs w:val="24"/>
        </w:rPr>
        <w:t>1</w:t>
      </w:r>
      <w:r w:rsidR="001D2686" w:rsidRPr="00372404">
        <w:rPr>
          <w:rFonts w:ascii="Times New Roman" w:hAnsi="Times New Roman"/>
          <w:sz w:val="24"/>
          <w:szCs w:val="24"/>
        </w:rPr>
        <w:t>,0 мм</w:t>
      </w:r>
      <w:r w:rsidRPr="00372404">
        <w:rPr>
          <w:rFonts w:ascii="Times New Roman" w:hAnsi="Times New Roman"/>
          <w:sz w:val="24"/>
          <w:szCs w:val="24"/>
        </w:rPr>
        <w:t xml:space="preserve"> или типа «игла». При малых типоразмерах резьбы поточечный метод измерения не эффективен, так как очень трудно разместить на малом участке необходимое число точек измерения.</w:t>
      </w:r>
    </w:p>
    <w:p w:rsidR="00262D59" w:rsidRPr="00372404" w:rsidRDefault="00262D59" w:rsidP="006270EE">
      <w:pPr>
        <w:suppressAutoHyphens/>
        <w:ind w:firstLine="720"/>
        <w:rPr>
          <w:rFonts w:ascii="Times New Roman" w:hAnsi="Times New Roman"/>
          <w:sz w:val="24"/>
          <w:szCs w:val="24"/>
        </w:rPr>
      </w:pPr>
      <w:r w:rsidRPr="00372404">
        <w:rPr>
          <w:rFonts w:ascii="Times New Roman" w:hAnsi="Times New Roman"/>
          <w:sz w:val="24"/>
          <w:szCs w:val="24"/>
        </w:rPr>
        <w:t>При сканировании профиля резьбы используют ИН типа «игла» или с малым диаметром сфер</w:t>
      </w:r>
      <w:r w:rsidR="006B600D" w:rsidRPr="00372404">
        <w:rPr>
          <w:rFonts w:ascii="Times New Roman" w:hAnsi="Times New Roman"/>
          <w:sz w:val="24"/>
          <w:szCs w:val="24"/>
        </w:rPr>
        <w:t>ического КЭ</w:t>
      </w:r>
      <w:r w:rsidRPr="00372404">
        <w:rPr>
          <w:rFonts w:ascii="Times New Roman" w:hAnsi="Times New Roman"/>
          <w:sz w:val="24"/>
          <w:szCs w:val="24"/>
        </w:rPr>
        <w:t xml:space="preserve">. При сканировании по спирали используют ИН диаметром (аналогично как при упрощенном методе): для треугольного профиля – обеспечивающим контакт по линии среднего диаметра, для трапецеидального профиля – обеспечивающим свободное касание наконечником впадины и </w:t>
      </w:r>
      <w:r w:rsidR="006B600D" w:rsidRPr="00372404">
        <w:rPr>
          <w:rFonts w:ascii="Times New Roman" w:hAnsi="Times New Roman"/>
          <w:sz w:val="24"/>
          <w:szCs w:val="24"/>
        </w:rPr>
        <w:t>опорной</w:t>
      </w:r>
      <w:r w:rsidRPr="00372404">
        <w:rPr>
          <w:rFonts w:ascii="Times New Roman" w:hAnsi="Times New Roman"/>
          <w:sz w:val="24"/>
          <w:szCs w:val="24"/>
        </w:rPr>
        <w:t xml:space="preserve"> стороны профиля</w:t>
      </w:r>
      <w:r w:rsidR="006B600D" w:rsidRPr="00372404">
        <w:rPr>
          <w:rFonts w:ascii="Times New Roman" w:hAnsi="Times New Roman"/>
          <w:sz w:val="24"/>
          <w:szCs w:val="24"/>
        </w:rPr>
        <w:t xml:space="preserve"> резьбы</w:t>
      </w:r>
      <w:r w:rsidRPr="00372404">
        <w:rPr>
          <w:rFonts w:ascii="Times New Roman" w:hAnsi="Times New Roman"/>
          <w:sz w:val="24"/>
          <w:szCs w:val="24"/>
        </w:rPr>
        <w:t>.</w:t>
      </w:r>
    </w:p>
    <w:p w:rsidR="004E4A00" w:rsidRPr="00372404" w:rsidRDefault="004E4A00" w:rsidP="006270EE">
      <w:pPr>
        <w:suppressAutoHyphens/>
        <w:ind w:firstLine="720"/>
        <w:rPr>
          <w:rFonts w:ascii="Times New Roman" w:hAnsi="Times New Roman"/>
          <w:b/>
          <w:sz w:val="24"/>
          <w:szCs w:val="24"/>
        </w:rPr>
      </w:pPr>
    </w:p>
    <w:p w:rsidR="0031727F" w:rsidRPr="00372404" w:rsidRDefault="0031727F" w:rsidP="006270EE">
      <w:pPr>
        <w:suppressAutoHyphens/>
        <w:ind w:firstLine="720"/>
        <w:rPr>
          <w:rFonts w:ascii="Times New Roman" w:hAnsi="Times New Roman"/>
          <w:b/>
          <w:sz w:val="24"/>
          <w:szCs w:val="24"/>
        </w:rPr>
      </w:pPr>
      <w:r w:rsidRPr="00372404">
        <w:rPr>
          <w:rFonts w:ascii="Times New Roman" w:hAnsi="Times New Roman"/>
          <w:b/>
          <w:sz w:val="24"/>
          <w:szCs w:val="24"/>
        </w:rPr>
        <w:lastRenderedPageBreak/>
        <w:t>9.3.3 Установка резьбового калибра в рабочем пространстве КИМ (КИС)</w:t>
      </w:r>
    </w:p>
    <w:p w:rsidR="0031727F" w:rsidRPr="00372404" w:rsidRDefault="00EA5604" w:rsidP="006270EE">
      <w:pPr>
        <w:suppressAutoHyphens/>
        <w:ind w:firstLine="720"/>
        <w:rPr>
          <w:rFonts w:ascii="Times New Roman" w:hAnsi="Times New Roman"/>
          <w:sz w:val="24"/>
          <w:szCs w:val="24"/>
        </w:rPr>
      </w:pPr>
      <w:r w:rsidRPr="00372404">
        <w:rPr>
          <w:rFonts w:ascii="Times New Roman" w:hAnsi="Times New Roman"/>
          <w:sz w:val="24"/>
          <w:szCs w:val="24"/>
        </w:rPr>
        <w:t>Установку</w:t>
      </w:r>
      <w:r w:rsidR="0031727F" w:rsidRPr="00372404">
        <w:rPr>
          <w:rFonts w:ascii="Times New Roman" w:hAnsi="Times New Roman"/>
          <w:sz w:val="24"/>
          <w:szCs w:val="24"/>
        </w:rPr>
        <w:t xml:space="preserve"> измеряемого резьбового калибра в рабочем пространстве </w:t>
      </w:r>
      <w:r w:rsidRPr="00372404">
        <w:rPr>
          <w:rFonts w:ascii="Times New Roman" w:hAnsi="Times New Roman"/>
          <w:sz w:val="24"/>
          <w:szCs w:val="24"/>
        </w:rPr>
        <w:t>универсальных КИМ осуществляют</w:t>
      </w:r>
      <w:r w:rsidR="0031727F" w:rsidRPr="00372404">
        <w:rPr>
          <w:rFonts w:ascii="Times New Roman" w:hAnsi="Times New Roman"/>
          <w:sz w:val="24"/>
          <w:szCs w:val="24"/>
        </w:rPr>
        <w:t xml:space="preserve"> на стол (рисунок 1</w:t>
      </w:r>
      <w:r w:rsidR="00721877" w:rsidRPr="00372404">
        <w:rPr>
          <w:rFonts w:ascii="Times New Roman" w:hAnsi="Times New Roman"/>
          <w:sz w:val="24"/>
          <w:szCs w:val="24"/>
        </w:rPr>
        <w:t>6</w:t>
      </w:r>
      <w:r w:rsidR="00A31726" w:rsidRPr="00372404">
        <w:rPr>
          <w:rFonts w:ascii="Times New Roman" w:hAnsi="Times New Roman"/>
          <w:sz w:val="24"/>
          <w:szCs w:val="24"/>
        </w:rPr>
        <w:t xml:space="preserve"> </w:t>
      </w:r>
      <w:r w:rsidR="0031727F" w:rsidRPr="00372404">
        <w:rPr>
          <w:rFonts w:ascii="Times New Roman" w:hAnsi="Times New Roman"/>
          <w:i/>
          <w:sz w:val="24"/>
          <w:szCs w:val="24"/>
        </w:rPr>
        <w:t>а</w:t>
      </w:r>
      <w:r w:rsidR="0031727F" w:rsidRPr="00372404">
        <w:rPr>
          <w:rFonts w:ascii="Times New Roman" w:hAnsi="Times New Roman"/>
          <w:sz w:val="24"/>
          <w:szCs w:val="24"/>
        </w:rPr>
        <w:t>) либо в приспособление: патрон, универсально-сб</w:t>
      </w:r>
      <w:r w:rsidR="00A31726" w:rsidRPr="00372404">
        <w:rPr>
          <w:rFonts w:ascii="Times New Roman" w:hAnsi="Times New Roman"/>
          <w:sz w:val="24"/>
          <w:szCs w:val="24"/>
        </w:rPr>
        <w:t>орное приспособление (рисун</w:t>
      </w:r>
      <w:r w:rsidR="00721877" w:rsidRPr="00372404">
        <w:rPr>
          <w:rFonts w:ascii="Times New Roman" w:hAnsi="Times New Roman"/>
          <w:sz w:val="24"/>
          <w:szCs w:val="24"/>
        </w:rPr>
        <w:t>к</w:t>
      </w:r>
      <w:r w:rsidR="00A31726" w:rsidRPr="00372404">
        <w:rPr>
          <w:rFonts w:ascii="Times New Roman" w:hAnsi="Times New Roman"/>
          <w:sz w:val="24"/>
          <w:szCs w:val="24"/>
        </w:rPr>
        <w:t>и</w:t>
      </w:r>
      <w:r w:rsidR="00721877" w:rsidRPr="00372404">
        <w:rPr>
          <w:rFonts w:ascii="Times New Roman" w:hAnsi="Times New Roman"/>
          <w:sz w:val="24"/>
          <w:szCs w:val="24"/>
        </w:rPr>
        <w:t xml:space="preserve"> 16</w:t>
      </w:r>
      <w:r w:rsidR="00A31726" w:rsidRPr="00372404">
        <w:rPr>
          <w:rFonts w:ascii="Times New Roman" w:hAnsi="Times New Roman"/>
          <w:sz w:val="24"/>
          <w:szCs w:val="24"/>
        </w:rPr>
        <w:t xml:space="preserve"> </w:t>
      </w:r>
      <w:r w:rsidR="00721877" w:rsidRPr="00372404">
        <w:rPr>
          <w:rFonts w:ascii="Times New Roman" w:hAnsi="Times New Roman"/>
          <w:i/>
          <w:sz w:val="24"/>
          <w:szCs w:val="24"/>
        </w:rPr>
        <w:t>б</w:t>
      </w:r>
      <w:r w:rsidR="00721877" w:rsidRPr="00372404">
        <w:rPr>
          <w:rFonts w:ascii="Times New Roman" w:hAnsi="Times New Roman"/>
          <w:sz w:val="24"/>
          <w:szCs w:val="24"/>
        </w:rPr>
        <w:t>; 17</w:t>
      </w:r>
      <w:r w:rsidR="00A31726" w:rsidRPr="00372404">
        <w:rPr>
          <w:rFonts w:ascii="Times New Roman" w:hAnsi="Times New Roman"/>
          <w:sz w:val="24"/>
          <w:szCs w:val="24"/>
        </w:rPr>
        <w:t xml:space="preserve"> </w:t>
      </w:r>
      <w:r w:rsidRPr="00372404">
        <w:rPr>
          <w:rFonts w:ascii="Times New Roman" w:hAnsi="Times New Roman"/>
          <w:i/>
          <w:sz w:val="24"/>
          <w:szCs w:val="24"/>
        </w:rPr>
        <w:t>а</w:t>
      </w:r>
      <w:r w:rsidRPr="00372404">
        <w:rPr>
          <w:rFonts w:ascii="Times New Roman" w:hAnsi="Times New Roman"/>
          <w:sz w:val="24"/>
          <w:szCs w:val="24"/>
        </w:rPr>
        <w:t xml:space="preserve">, </w:t>
      </w:r>
      <w:r w:rsidRPr="00372404">
        <w:rPr>
          <w:rFonts w:ascii="Times New Roman" w:hAnsi="Times New Roman"/>
          <w:i/>
          <w:sz w:val="24"/>
          <w:szCs w:val="24"/>
        </w:rPr>
        <w:t>б</w:t>
      </w:r>
      <w:r w:rsidR="0031727F" w:rsidRPr="00372404">
        <w:rPr>
          <w:rFonts w:ascii="Times New Roman" w:hAnsi="Times New Roman"/>
          <w:sz w:val="24"/>
          <w:szCs w:val="24"/>
        </w:rPr>
        <w:t xml:space="preserve">). </w:t>
      </w:r>
    </w:p>
    <w:p w:rsidR="00BC4078" w:rsidRPr="00372404" w:rsidRDefault="00BC4078" w:rsidP="006270EE">
      <w:pPr>
        <w:suppressAutoHyphens/>
        <w:ind w:firstLine="720"/>
        <w:rPr>
          <w:rFonts w:ascii="Times New Roman" w:hAnsi="Times New Roman"/>
          <w:sz w:val="24"/>
          <w:szCs w:val="24"/>
        </w:rPr>
      </w:pPr>
      <w:r w:rsidRPr="00372404">
        <w:rPr>
          <w:rFonts w:ascii="Times New Roman" w:hAnsi="Times New Roman"/>
          <w:sz w:val="24"/>
          <w:szCs w:val="24"/>
        </w:rPr>
        <w:t>Установку</w:t>
      </w:r>
      <w:r w:rsidR="000B100F" w:rsidRPr="00372404">
        <w:rPr>
          <w:rFonts w:ascii="Times New Roman" w:hAnsi="Times New Roman"/>
          <w:sz w:val="24"/>
          <w:szCs w:val="24"/>
        </w:rPr>
        <w:t xml:space="preserve"> </w:t>
      </w:r>
      <w:r w:rsidRPr="00372404">
        <w:rPr>
          <w:rFonts w:ascii="Times New Roman" w:hAnsi="Times New Roman"/>
          <w:sz w:val="24"/>
          <w:szCs w:val="24"/>
        </w:rPr>
        <w:t>измеряемого резьбового калибра в рабочем пространстве специализированных координатных измерительны</w:t>
      </w:r>
      <w:r w:rsidR="00812C9A" w:rsidRPr="00372404">
        <w:rPr>
          <w:rFonts w:ascii="Times New Roman" w:hAnsi="Times New Roman"/>
          <w:sz w:val="24"/>
          <w:szCs w:val="24"/>
        </w:rPr>
        <w:t>х систем проводят в центры</w:t>
      </w:r>
      <w:r w:rsidR="00721877" w:rsidRPr="00372404">
        <w:rPr>
          <w:rFonts w:ascii="Times New Roman" w:hAnsi="Times New Roman"/>
          <w:sz w:val="24"/>
          <w:szCs w:val="24"/>
        </w:rPr>
        <w:t xml:space="preserve"> (приложение Д, рисунок 16</w:t>
      </w:r>
      <w:r w:rsidR="00A31726" w:rsidRPr="00372404">
        <w:rPr>
          <w:rFonts w:ascii="Times New Roman" w:hAnsi="Times New Roman"/>
          <w:sz w:val="24"/>
          <w:szCs w:val="24"/>
        </w:rPr>
        <w:t xml:space="preserve"> </w:t>
      </w:r>
      <w:r w:rsidRPr="00372404">
        <w:rPr>
          <w:rFonts w:ascii="Times New Roman" w:hAnsi="Times New Roman"/>
          <w:i/>
          <w:sz w:val="24"/>
          <w:szCs w:val="24"/>
        </w:rPr>
        <w:t>в</w:t>
      </w:r>
      <w:r w:rsidRPr="00372404">
        <w:rPr>
          <w:rFonts w:ascii="Times New Roman" w:hAnsi="Times New Roman"/>
          <w:sz w:val="24"/>
          <w:szCs w:val="24"/>
        </w:rPr>
        <w:t>), в патрон либо в центрирующее приспосо</w:t>
      </w:r>
      <w:r w:rsidR="00721877" w:rsidRPr="00372404">
        <w:rPr>
          <w:rFonts w:ascii="Times New Roman" w:hAnsi="Times New Roman"/>
          <w:sz w:val="24"/>
          <w:szCs w:val="24"/>
        </w:rPr>
        <w:t>бление (приложение В,</w:t>
      </w:r>
      <w:r w:rsidR="00362A9E" w:rsidRPr="00372404">
        <w:rPr>
          <w:rFonts w:ascii="Times New Roman" w:hAnsi="Times New Roman"/>
          <w:sz w:val="24"/>
          <w:szCs w:val="24"/>
        </w:rPr>
        <w:t xml:space="preserve"> </w:t>
      </w:r>
      <w:r w:rsidR="00721877" w:rsidRPr="00372404">
        <w:rPr>
          <w:rFonts w:ascii="Times New Roman" w:hAnsi="Times New Roman"/>
          <w:sz w:val="24"/>
          <w:szCs w:val="24"/>
        </w:rPr>
        <w:t>рисунок</w:t>
      </w:r>
      <w:r w:rsidR="00362A9E" w:rsidRPr="00372404">
        <w:rPr>
          <w:rFonts w:ascii="Times New Roman" w:hAnsi="Times New Roman"/>
          <w:sz w:val="24"/>
          <w:szCs w:val="24"/>
        </w:rPr>
        <w:t xml:space="preserve"> 16</w:t>
      </w:r>
      <w:r w:rsidR="00A31726" w:rsidRPr="00372404">
        <w:rPr>
          <w:rFonts w:ascii="Times New Roman" w:hAnsi="Times New Roman"/>
          <w:sz w:val="24"/>
          <w:szCs w:val="24"/>
        </w:rPr>
        <w:t xml:space="preserve"> </w:t>
      </w:r>
      <w:r w:rsidR="00362A9E" w:rsidRPr="00372404">
        <w:rPr>
          <w:rFonts w:ascii="Times New Roman" w:hAnsi="Times New Roman"/>
          <w:i/>
          <w:sz w:val="24"/>
          <w:szCs w:val="24"/>
        </w:rPr>
        <w:t>г</w:t>
      </w:r>
      <w:r w:rsidR="00362A9E" w:rsidRPr="00372404">
        <w:rPr>
          <w:rFonts w:ascii="Times New Roman" w:hAnsi="Times New Roman"/>
          <w:sz w:val="24"/>
          <w:szCs w:val="24"/>
        </w:rPr>
        <w:t>,</w:t>
      </w:r>
      <w:r w:rsidR="00721877" w:rsidRPr="00372404">
        <w:rPr>
          <w:rFonts w:ascii="Times New Roman" w:hAnsi="Times New Roman"/>
          <w:sz w:val="24"/>
          <w:szCs w:val="24"/>
        </w:rPr>
        <w:t xml:space="preserve"> 17</w:t>
      </w:r>
      <w:r w:rsidR="00A31726" w:rsidRPr="00372404">
        <w:rPr>
          <w:rFonts w:ascii="Times New Roman" w:hAnsi="Times New Roman"/>
          <w:sz w:val="24"/>
          <w:szCs w:val="24"/>
        </w:rPr>
        <w:t xml:space="preserve"> </w:t>
      </w:r>
      <w:r w:rsidRPr="00372404">
        <w:rPr>
          <w:rFonts w:ascii="Times New Roman" w:hAnsi="Times New Roman"/>
          <w:i/>
          <w:sz w:val="24"/>
          <w:szCs w:val="24"/>
        </w:rPr>
        <w:t>в</w:t>
      </w:r>
      <w:r w:rsidRPr="00372404">
        <w:rPr>
          <w:rFonts w:ascii="Times New Roman" w:hAnsi="Times New Roman"/>
          <w:sz w:val="24"/>
          <w:szCs w:val="24"/>
        </w:rPr>
        <w:t xml:space="preserve">). </w:t>
      </w:r>
    </w:p>
    <w:p w:rsidR="009902B5" w:rsidRPr="00372404" w:rsidRDefault="009902B5" w:rsidP="009902B5">
      <w:pPr>
        <w:suppressAutoHyphens/>
        <w:ind w:firstLine="720"/>
        <w:rPr>
          <w:rFonts w:ascii="Times New Roman" w:hAnsi="Times New Roman"/>
          <w:sz w:val="24"/>
          <w:szCs w:val="24"/>
        </w:rPr>
      </w:pPr>
      <w:r w:rsidRPr="00372404">
        <w:rPr>
          <w:rFonts w:ascii="Times New Roman" w:hAnsi="Times New Roman"/>
          <w:sz w:val="24"/>
          <w:szCs w:val="24"/>
        </w:rPr>
        <w:t>Использование для установки резьбового калибра приспособлений, обеспечивающих центрирование калибра, позволяет сократить процедуру математического базирования в процессе измерения и тем самым повысить производительность процесса измерения.</w:t>
      </w:r>
    </w:p>
    <w:p w:rsidR="009902B5" w:rsidRPr="00372404" w:rsidRDefault="009902B5" w:rsidP="009902B5">
      <w:pPr>
        <w:suppressAutoHyphens/>
        <w:ind w:firstLine="720"/>
        <w:rPr>
          <w:rFonts w:ascii="Times New Roman" w:hAnsi="Times New Roman"/>
          <w:sz w:val="24"/>
          <w:szCs w:val="24"/>
        </w:rPr>
      </w:pPr>
      <w:r w:rsidRPr="00372404">
        <w:rPr>
          <w:rFonts w:ascii="Times New Roman" w:hAnsi="Times New Roman"/>
          <w:sz w:val="24"/>
          <w:szCs w:val="24"/>
        </w:rPr>
        <w:t>Установка измеряемого резьбового калибра в рабочем пространстве КИМ должна осуществляться таким образом, чтобы измерительная плоскость (у большинства калибров измерительная плоскость расположена у большего торца или совпадает с ним) была доступна для измерения.</w:t>
      </w:r>
    </w:p>
    <w:p w:rsidR="009902B5" w:rsidRPr="00372404" w:rsidRDefault="009902B5" w:rsidP="009902B5">
      <w:pPr>
        <w:suppressAutoHyphens/>
        <w:ind w:firstLine="720"/>
        <w:rPr>
          <w:rFonts w:ascii="Times New Roman" w:hAnsi="Times New Roman"/>
          <w:sz w:val="24"/>
          <w:szCs w:val="24"/>
        </w:rPr>
      </w:pPr>
      <w:r w:rsidRPr="00372404">
        <w:rPr>
          <w:rFonts w:ascii="Times New Roman" w:hAnsi="Times New Roman"/>
          <w:sz w:val="24"/>
          <w:szCs w:val="24"/>
        </w:rPr>
        <w:t>При установке измеряемого резьбового калибра в рабочем пространстве КИМ необходимо предусмотреть, чтобы элементы крепления, грязевые канавки и области снятых витков с неполным профилем до витков с полным профилем не попали в контролируемое сечение.</w:t>
      </w:r>
    </w:p>
    <w:p w:rsidR="009902B5" w:rsidRPr="00372404" w:rsidRDefault="009902B5" w:rsidP="009902B5">
      <w:pPr>
        <w:suppressAutoHyphens/>
        <w:ind w:firstLine="720"/>
        <w:rPr>
          <w:rFonts w:ascii="Times New Roman" w:hAnsi="Times New Roman"/>
          <w:sz w:val="24"/>
          <w:szCs w:val="24"/>
        </w:rPr>
      </w:pPr>
      <w:r w:rsidRPr="00372404">
        <w:rPr>
          <w:rFonts w:ascii="Times New Roman" w:hAnsi="Times New Roman"/>
          <w:sz w:val="24"/>
          <w:szCs w:val="24"/>
        </w:rPr>
        <w:br w:type="page"/>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56362792" wp14:editId="7698F96E">
            <wp:extent cx="3171825" cy="2352675"/>
            <wp:effectExtent l="0" t="0" r="0" b="0"/>
            <wp:docPr id="186" name="Рисунок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0"/>
                    <pic:cNvPicPr>
                      <a:picLocks noChangeAspect="1" noChangeArrowheads="1"/>
                    </pic:cNvPicPr>
                  </pic:nvPicPr>
                  <pic:blipFill>
                    <a:blip r:embed="rId48" cstate="email">
                      <a:grayscl/>
                      <a:extLst>
                        <a:ext uri="{28A0092B-C50C-407E-A947-70E740481C1C}">
                          <a14:useLocalDpi xmlns:a14="http://schemas.microsoft.com/office/drawing/2010/main"/>
                        </a:ext>
                      </a:extLst>
                    </a:blip>
                    <a:srcRect/>
                    <a:stretch>
                      <a:fillRect/>
                    </a:stretch>
                  </pic:blipFill>
                  <pic:spPr bwMode="auto">
                    <a:xfrm>
                      <a:off x="0" y="0"/>
                      <a:ext cx="3171825" cy="2352675"/>
                    </a:xfrm>
                    <a:prstGeom prst="rect">
                      <a:avLst/>
                    </a:prstGeom>
                    <a:noFill/>
                    <a:ln>
                      <a:noFill/>
                    </a:ln>
                  </pic:spPr>
                </pic:pic>
              </a:graphicData>
            </a:graphic>
          </wp:inline>
        </w:drawing>
      </w:r>
      <w:r w:rsidR="00362A9E" w:rsidRPr="00372404">
        <w:rPr>
          <w:rFonts w:ascii="Times New Roman" w:hAnsi="Times New Roman"/>
          <w:sz w:val="24"/>
          <w:szCs w:val="24"/>
        </w:rPr>
        <w:t xml:space="preserve">    </w:t>
      </w:r>
      <w:r w:rsidRPr="00372404">
        <w:rPr>
          <w:rFonts w:ascii="Times New Roman" w:hAnsi="Times New Roman"/>
          <w:noProof/>
          <w:sz w:val="24"/>
          <w:szCs w:val="24"/>
        </w:rPr>
        <w:drawing>
          <wp:inline distT="0" distB="0" distL="0" distR="0" wp14:anchorId="65A5F8A7" wp14:editId="2B411D13">
            <wp:extent cx="2543175" cy="2352675"/>
            <wp:effectExtent l="0" t="0" r="0" b="0"/>
            <wp:docPr id="187" name="Рисунок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1"/>
                    <pic:cNvPicPr>
                      <a:picLocks noChangeAspect="1" noChangeArrowheads="1"/>
                    </pic:cNvPicPr>
                  </pic:nvPicPr>
                  <pic:blipFill>
                    <a:blip r:embed="rId49" cstate="email">
                      <a:grayscl/>
                      <a:extLst>
                        <a:ext uri="{28A0092B-C50C-407E-A947-70E740481C1C}">
                          <a14:useLocalDpi xmlns:a14="http://schemas.microsoft.com/office/drawing/2010/main"/>
                        </a:ext>
                      </a:extLst>
                    </a:blip>
                    <a:srcRect/>
                    <a:stretch>
                      <a:fillRect/>
                    </a:stretch>
                  </pic:blipFill>
                  <pic:spPr bwMode="auto">
                    <a:xfrm>
                      <a:off x="0" y="0"/>
                      <a:ext cx="2543175" cy="2352675"/>
                    </a:xfrm>
                    <a:prstGeom prst="rect">
                      <a:avLst/>
                    </a:prstGeom>
                    <a:noFill/>
                    <a:ln>
                      <a:noFill/>
                    </a:ln>
                  </pic:spPr>
                </pic:pic>
              </a:graphicData>
            </a:graphic>
          </wp:inline>
        </w:drawing>
      </w:r>
    </w:p>
    <w:p w:rsidR="0031727F" w:rsidRPr="00372404" w:rsidRDefault="000B100F"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а</w:t>
      </w:r>
      <w:r w:rsidR="0031727F" w:rsidRPr="00372404">
        <w:rPr>
          <w:rFonts w:ascii="Times New Roman" w:hAnsi="Times New Roman"/>
          <w:i/>
          <w:sz w:val="24"/>
          <w:szCs w:val="24"/>
        </w:rPr>
        <w:t xml:space="preserve">                                   </w:t>
      </w:r>
      <w:r w:rsidRPr="00372404">
        <w:rPr>
          <w:rFonts w:ascii="Times New Roman" w:hAnsi="Times New Roman"/>
          <w:i/>
          <w:sz w:val="24"/>
          <w:szCs w:val="24"/>
        </w:rPr>
        <w:t xml:space="preserve">                              б</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C0525C9" wp14:editId="6C877F96">
            <wp:extent cx="4381500" cy="2428875"/>
            <wp:effectExtent l="0" t="0" r="0" b="0"/>
            <wp:docPr id="188" name="Рисунок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2"/>
                    <pic:cNvPicPr>
                      <a:picLocks noChangeAspect="1" noChangeArrowheads="1"/>
                    </pic:cNvPicPr>
                  </pic:nvPicPr>
                  <pic:blipFill>
                    <a:blip r:embed="rId50" cstate="email">
                      <a:grayscl/>
                      <a:extLst>
                        <a:ext uri="{28A0092B-C50C-407E-A947-70E740481C1C}">
                          <a14:useLocalDpi xmlns:a14="http://schemas.microsoft.com/office/drawing/2010/main"/>
                        </a:ext>
                      </a:extLst>
                    </a:blip>
                    <a:srcRect/>
                    <a:stretch>
                      <a:fillRect/>
                    </a:stretch>
                  </pic:blipFill>
                  <pic:spPr bwMode="auto">
                    <a:xfrm>
                      <a:off x="0" y="0"/>
                      <a:ext cx="4381500" cy="2428875"/>
                    </a:xfrm>
                    <a:prstGeom prst="rect">
                      <a:avLst/>
                    </a:prstGeom>
                    <a:noFill/>
                    <a:ln>
                      <a:noFill/>
                    </a:ln>
                  </pic:spPr>
                </pic:pic>
              </a:graphicData>
            </a:graphic>
          </wp:inline>
        </w:drawing>
      </w:r>
    </w:p>
    <w:p w:rsidR="00362A9E" w:rsidRPr="00372404" w:rsidRDefault="00A31726" w:rsidP="00362A9E">
      <w:pPr>
        <w:suppressAutoHyphens/>
        <w:ind w:firstLine="0"/>
        <w:jc w:val="center"/>
        <w:rPr>
          <w:rFonts w:ascii="Times New Roman" w:hAnsi="Times New Roman"/>
          <w:i/>
          <w:sz w:val="24"/>
          <w:szCs w:val="24"/>
        </w:rPr>
      </w:pPr>
      <w:r w:rsidRPr="00372404">
        <w:rPr>
          <w:rFonts w:ascii="Times New Roman" w:hAnsi="Times New Roman"/>
          <w:i/>
          <w:sz w:val="24"/>
          <w:szCs w:val="24"/>
        </w:rPr>
        <w:t>в</w:t>
      </w:r>
    </w:p>
    <w:p w:rsidR="00362A9E"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2536892B" wp14:editId="3838EAD9">
            <wp:extent cx="4695825" cy="2857500"/>
            <wp:effectExtent l="0" t="0" r="0" b="0"/>
            <wp:docPr id="18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1" cstate="email">
                      <a:grayscl/>
                      <a:extLst>
                        <a:ext uri="{28A0092B-C50C-407E-A947-70E740481C1C}">
                          <a14:useLocalDpi xmlns:a14="http://schemas.microsoft.com/office/drawing/2010/main"/>
                        </a:ext>
                      </a:extLst>
                    </a:blip>
                    <a:srcRect/>
                    <a:stretch>
                      <a:fillRect/>
                    </a:stretch>
                  </pic:blipFill>
                  <pic:spPr bwMode="auto">
                    <a:xfrm>
                      <a:off x="0" y="0"/>
                      <a:ext cx="4695825" cy="2857500"/>
                    </a:xfrm>
                    <a:prstGeom prst="rect">
                      <a:avLst/>
                    </a:prstGeom>
                    <a:noFill/>
                    <a:ln>
                      <a:noFill/>
                    </a:ln>
                  </pic:spPr>
                </pic:pic>
              </a:graphicData>
            </a:graphic>
          </wp:inline>
        </w:drawing>
      </w:r>
    </w:p>
    <w:p w:rsidR="0031727F" w:rsidRPr="00372404" w:rsidRDefault="00362A9E"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г</w:t>
      </w:r>
    </w:p>
    <w:p w:rsidR="0031727F" w:rsidRPr="00372404" w:rsidRDefault="00721877"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16</w:t>
      </w:r>
      <w:r w:rsidR="0031727F" w:rsidRPr="00372404">
        <w:rPr>
          <w:rFonts w:ascii="Times New Roman" w:hAnsi="Times New Roman"/>
          <w:sz w:val="24"/>
          <w:szCs w:val="24"/>
        </w:rPr>
        <w:t xml:space="preserve"> – Установка калибра в рабочем пространстве КИМ вертикально</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7A965175" wp14:editId="73BFF268">
            <wp:extent cx="2905125" cy="3000375"/>
            <wp:effectExtent l="0" t="0" r="0" b="0"/>
            <wp:docPr id="190" name="Рисунок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3"/>
                    <pic:cNvPicPr>
                      <a:picLocks noChangeAspect="1" noChangeArrowheads="1"/>
                    </pic:cNvPicPr>
                  </pic:nvPicPr>
                  <pic:blipFill>
                    <a:blip r:embed="rId52" cstate="email">
                      <a:grayscl/>
                      <a:extLst>
                        <a:ext uri="{28A0092B-C50C-407E-A947-70E740481C1C}">
                          <a14:useLocalDpi xmlns:a14="http://schemas.microsoft.com/office/drawing/2010/main"/>
                        </a:ext>
                      </a:extLst>
                    </a:blip>
                    <a:srcRect/>
                    <a:stretch>
                      <a:fillRect/>
                    </a:stretch>
                  </pic:blipFill>
                  <pic:spPr bwMode="auto">
                    <a:xfrm>
                      <a:off x="0" y="0"/>
                      <a:ext cx="2905125" cy="3000375"/>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25C37831" wp14:editId="56E6C5BE">
            <wp:extent cx="2800350" cy="3000375"/>
            <wp:effectExtent l="0" t="0" r="0" b="0"/>
            <wp:docPr id="191" name="Рисунок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4"/>
                    <pic:cNvPicPr>
                      <a:picLocks noChangeAspect="1" noChangeArrowheads="1"/>
                    </pic:cNvPicPr>
                  </pic:nvPicPr>
                  <pic:blipFill>
                    <a:blip r:embed="rId53" cstate="email">
                      <a:grayscl/>
                      <a:extLst>
                        <a:ext uri="{28A0092B-C50C-407E-A947-70E740481C1C}">
                          <a14:useLocalDpi xmlns:a14="http://schemas.microsoft.com/office/drawing/2010/main"/>
                        </a:ext>
                      </a:extLst>
                    </a:blip>
                    <a:srcRect/>
                    <a:stretch>
                      <a:fillRect/>
                    </a:stretch>
                  </pic:blipFill>
                  <pic:spPr bwMode="auto">
                    <a:xfrm>
                      <a:off x="0" y="0"/>
                      <a:ext cx="2800350" cy="3000375"/>
                    </a:xfrm>
                    <a:prstGeom prst="rect">
                      <a:avLst/>
                    </a:prstGeom>
                    <a:noFill/>
                    <a:ln>
                      <a:noFill/>
                    </a:ln>
                  </pic:spPr>
                </pic:pic>
              </a:graphicData>
            </a:graphic>
          </wp:inline>
        </w:drawing>
      </w:r>
    </w:p>
    <w:p w:rsidR="0031727F" w:rsidRPr="00372404" w:rsidRDefault="000B100F"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а</w:t>
      </w:r>
      <w:r w:rsidR="0031727F" w:rsidRPr="00372404">
        <w:rPr>
          <w:rFonts w:ascii="Times New Roman" w:hAnsi="Times New Roman"/>
          <w:i/>
          <w:sz w:val="24"/>
          <w:szCs w:val="24"/>
        </w:rPr>
        <w:t xml:space="preserve">                                                  </w:t>
      </w:r>
      <w:r w:rsidRPr="00372404">
        <w:rPr>
          <w:rFonts w:ascii="Times New Roman" w:hAnsi="Times New Roman"/>
          <w:i/>
          <w:sz w:val="24"/>
          <w:szCs w:val="24"/>
        </w:rPr>
        <w:t xml:space="preserve">                              б</w:t>
      </w:r>
    </w:p>
    <w:p w:rsidR="0031727F" w:rsidRPr="00372404" w:rsidRDefault="00753559" w:rsidP="006270EE">
      <w:pPr>
        <w:suppressAutoHyphens/>
        <w:ind w:firstLine="0"/>
        <w:jc w:val="center"/>
        <w:rPr>
          <w:rFonts w:ascii="Times New Roman" w:hAnsi="Times New Roman"/>
          <w:i/>
          <w:sz w:val="24"/>
          <w:szCs w:val="24"/>
        </w:rPr>
      </w:pPr>
      <w:r w:rsidRPr="00372404">
        <w:rPr>
          <w:rFonts w:ascii="Times New Roman" w:hAnsi="Times New Roman"/>
          <w:i/>
          <w:noProof/>
          <w:sz w:val="24"/>
          <w:szCs w:val="24"/>
        </w:rPr>
        <w:drawing>
          <wp:inline distT="0" distB="0" distL="0" distR="0" wp14:anchorId="6E3CF0F9" wp14:editId="32F57053">
            <wp:extent cx="3495675" cy="2581275"/>
            <wp:effectExtent l="0" t="0" r="0" b="0"/>
            <wp:docPr id="192" name="Рисунок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5"/>
                    <pic:cNvPicPr>
                      <a:picLocks noChangeAspect="1" noChangeArrowheads="1"/>
                    </pic:cNvPicPr>
                  </pic:nvPicPr>
                  <pic:blipFill>
                    <a:blip r:embed="rId54" cstate="email">
                      <a:grayscl/>
                      <a:extLst>
                        <a:ext uri="{28A0092B-C50C-407E-A947-70E740481C1C}">
                          <a14:useLocalDpi xmlns:a14="http://schemas.microsoft.com/office/drawing/2010/main"/>
                        </a:ext>
                      </a:extLst>
                    </a:blip>
                    <a:srcRect/>
                    <a:stretch>
                      <a:fillRect/>
                    </a:stretch>
                  </pic:blipFill>
                  <pic:spPr bwMode="auto">
                    <a:xfrm>
                      <a:off x="0" y="0"/>
                      <a:ext cx="3495675" cy="2581275"/>
                    </a:xfrm>
                    <a:prstGeom prst="rect">
                      <a:avLst/>
                    </a:prstGeom>
                    <a:noFill/>
                    <a:ln>
                      <a:noFill/>
                    </a:ln>
                  </pic:spPr>
                </pic:pic>
              </a:graphicData>
            </a:graphic>
          </wp:inline>
        </w:drawing>
      </w:r>
    </w:p>
    <w:p w:rsidR="0031727F" w:rsidRPr="00372404" w:rsidRDefault="000B100F"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в</w:t>
      </w:r>
    </w:p>
    <w:p w:rsidR="0031727F" w:rsidRPr="00372404" w:rsidRDefault="00721877" w:rsidP="00340AD1">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17</w:t>
      </w:r>
      <w:r w:rsidR="0031727F" w:rsidRPr="00372404">
        <w:rPr>
          <w:rFonts w:ascii="Times New Roman" w:hAnsi="Times New Roman"/>
          <w:sz w:val="24"/>
          <w:szCs w:val="24"/>
        </w:rPr>
        <w:t xml:space="preserve"> – Установка калибра</w:t>
      </w:r>
      <w:r w:rsidR="000B100F" w:rsidRPr="00372404">
        <w:rPr>
          <w:rFonts w:ascii="Times New Roman" w:hAnsi="Times New Roman"/>
          <w:sz w:val="24"/>
          <w:szCs w:val="24"/>
        </w:rPr>
        <w:t xml:space="preserve"> </w:t>
      </w:r>
      <w:r w:rsidR="0031727F" w:rsidRPr="00372404">
        <w:rPr>
          <w:rFonts w:ascii="Times New Roman" w:hAnsi="Times New Roman"/>
          <w:sz w:val="24"/>
          <w:szCs w:val="24"/>
        </w:rPr>
        <w:t>в рабочем пространстве КИМ горизонтально</w:t>
      </w:r>
    </w:p>
    <w:p w:rsidR="0031727F" w:rsidRPr="00372404" w:rsidRDefault="0031727F" w:rsidP="006270EE">
      <w:pPr>
        <w:pStyle w:val="2"/>
        <w:spacing w:before="0" w:after="0"/>
        <w:ind w:firstLine="720"/>
        <w:rPr>
          <w:rFonts w:ascii="Times New Roman" w:hAnsi="Times New Roman"/>
          <w:sz w:val="24"/>
          <w:szCs w:val="24"/>
        </w:rPr>
      </w:pPr>
      <w:bookmarkStart w:id="32" w:name="_Toc415139979"/>
      <w:r w:rsidRPr="00372404">
        <w:rPr>
          <w:rFonts w:ascii="Times New Roman" w:hAnsi="Times New Roman"/>
          <w:sz w:val="24"/>
          <w:szCs w:val="24"/>
        </w:rPr>
        <w:t>9.4</w:t>
      </w:r>
      <w:r w:rsidR="006974C4" w:rsidRPr="00372404">
        <w:rPr>
          <w:rFonts w:ascii="Times New Roman" w:hAnsi="Times New Roman"/>
          <w:sz w:val="24"/>
          <w:szCs w:val="24"/>
        </w:rPr>
        <w:t xml:space="preserve"> </w:t>
      </w:r>
      <w:r w:rsidRPr="00372404">
        <w:rPr>
          <w:rFonts w:ascii="Times New Roman" w:hAnsi="Times New Roman"/>
          <w:sz w:val="24"/>
          <w:szCs w:val="24"/>
        </w:rPr>
        <w:t>Математическое базирование</w:t>
      </w:r>
      <w:bookmarkEnd w:id="32"/>
    </w:p>
    <w:p w:rsidR="0031727F" w:rsidRPr="00372404" w:rsidRDefault="0031727F" w:rsidP="006270EE">
      <w:pPr>
        <w:suppressAutoHyphens/>
        <w:ind w:firstLine="720"/>
        <w:rPr>
          <w:rFonts w:ascii="Times New Roman" w:hAnsi="Times New Roman"/>
          <w:sz w:val="24"/>
          <w:szCs w:val="24"/>
        </w:rPr>
      </w:pPr>
      <w:r w:rsidRPr="00372404">
        <w:rPr>
          <w:rFonts w:ascii="Times New Roman" w:hAnsi="Times New Roman"/>
          <w:sz w:val="24"/>
          <w:szCs w:val="24"/>
        </w:rPr>
        <w:t xml:space="preserve">9.4.1 Для определения системы координат детали в системе координат КИМ необходимо произвести процедуру математического базирования. Математическое базирование может производиться в ручном или наладочном режиме (при измерении калибров, свободно расположенных на столе КИМ) или в автоматическом режиме, когда калибр в рабочем пространстве КИМ установлен в приспособлении. </w:t>
      </w:r>
      <w:r w:rsidR="00545112" w:rsidRPr="00372404">
        <w:rPr>
          <w:rFonts w:ascii="Times New Roman" w:hAnsi="Times New Roman"/>
          <w:sz w:val="24"/>
          <w:szCs w:val="24"/>
        </w:rPr>
        <w:t>На первом этапе м</w:t>
      </w:r>
      <w:r w:rsidRPr="00372404">
        <w:rPr>
          <w:rFonts w:ascii="Times New Roman" w:hAnsi="Times New Roman"/>
          <w:sz w:val="24"/>
          <w:szCs w:val="24"/>
        </w:rPr>
        <w:t xml:space="preserve">атематическое базирование служит не для измерения поверхностей калибра, а для определения системы координат, поэтому для базирования </w:t>
      </w:r>
      <w:r w:rsidR="003C79B8" w:rsidRPr="00372404">
        <w:rPr>
          <w:rFonts w:ascii="Times New Roman" w:hAnsi="Times New Roman"/>
          <w:sz w:val="24"/>
          <w:szCs w:val="24"/>
        </w:rPr>
        <w:t>измер</w:t>
      </w:r>
      <w:r w:rsidRPr="00372404">
        <w:rPr>
          <w:rFonts w:ascii="Times New Roman" w:hAnsi="Times New Roman"/>
          <w:sz w:val="24"/>
          <w:szCs w:val="24"/>
        </w:rPr>
        <w:t>яются координаты минимального</w:t>
      </w:r>
      <w:r w:rsidR="006974C4" w:rsidRPr="00372404">
        <w:rPr>
          <w:rFonts w:ascii="Times New Roman" w:hAnsi="Times New Roman"/>
          <w:sz w:val="24"/>
          <w:szCs w:val="24"/>
        </w:rPr>
        <w:t xml:space="preserve"> </w:t>
      </w:r>
      <w:r w:rsidRPr="00372404">
        <w:rPr>
          <w:rFonts w:ascii="Times New Roman" w:hAnsi="Times New Roman"/>
          <w:sz w:val="24"/>
          <w:szCs w:val="24"/>
        </w:rPr>
        <w:t>числа точек необходимого для определения положения поверхностей калибра в пространстве КИМ. П</w:t>
      </w:r>
      <w:r w:rsidR="00E80897" w:rsidRPr="00372404">
        <w:rPr>
          <w:rFonts w:ascii="Times New Roman" w:hAnsi="Times New Roman"/>
          <w:sz w:val="24"/>
          <w:szCs w:val="24"/>
        </w:rPr>
        <w:t xml:space="preserve">осле выполнения измерений координат всех заданных </w:t>
      </w:r>
      <w:r w:rsidR="00E80897" w:rsidRPr="00372404">
        <w:rPr>
          <w:rFonts w:ascii="Times New Roman" w:hAnsi="Times New Roman"/>
          <w:sz w:val="24"/>
          <w:szCs w:val="24"/>
        </w:rPr>
        <w:lastRenderedPageBreak/>
        <w:t>точек</w:t>
      </w:r>
      <w:r w:rsidRPr="00372404">
        <w:rPr>
          <w:rFonts w:ascii="Times New Roman" w:hAnsi="Times New Roman"/>
          <w:sz w:val="24"/>
          <w:szCs w:val="24"/>
        </w:rPr>
        <w:t xml:space="preserve"> </w:t>
      </w:r>
      <w:r w:rsidR="00E80897" w:rsidRPr="00372404">
        <w:rPr>
          <w:rFonts w:ascii="Times New Roman" w:hAnsi="Times New Roman"/>
          <w:sz w:val="24"/>
          <w:szCs w:val="24"/>
        </w:rPr>
        <w:t xml:space="preserve">на </w:t>
      </w:r>
      <w:r w:rsidRPr="00372404">
        <w:rPr>
          <w:rFonts w:ascii="Times New Roman" w:hAnsi="Times New Roman"/>
          <w:sz w:val="24"/>
          <w:szCs w:val="24"/>
        </w:rPr>
        <w:t>поверхност</w:t>
      </w:r>
      <w:r w:rsidR="00E80897" w:rsidRPr="00372404">
        <w:rPr>
          <w:rFonts w:ascii="Times New Roman" w:hAnsi="Times New Roman"/>
          <w:sz w:val="24"/>
          <w:szCs w:val="24"/>
        </w:rPr>
        <w:t>ях калибра при анализ</w:t>
      </w:r>
      <w:r w:rsidR="006957E3" w:rsidRPr="00372404">
        <w:rPr>
          <w:rFonts w:ascii="Times New Roman" w:hAnsi="Times New Roman"/>
          <w:sz w:val="24"/>
          <w:szCs w:val="24"/>
        </w:rPr>
        <w:t>е</w:t>
      </w:r>
      <w:r w:rsidR="00E80897" w:rsidRPr="00372404">
        <w:rPr>
          <w:rFonts w:ascii="Times New Roman" w:hAnsi="Times New Roman"/>
          <w:sz w:val="24"/>
          <w:szCs w:val="24"/>
        </w:rPr>
        <w:t xml:space="preserve"> результатов координатных измерений </w:t>
      </w:r>
      <w:r w:rsidR="006957E3" w:rsidRPr="00372404">
        <w:rPr>
          <w:rFonts w:ascii="Times New Roman" w:hAnsi="Times New Roman"/>
          <w:sz w:val="24"/>
          <w:szCs w:val="24"/>
        </w:rPr>
        <w:t xml:space="preserve">производится окончательное математическое базирование, то есть </w:t>
      </w:r>
      <w:r w:rsidR="00E80897" w:rsidRPr="00372404">
        <w:rPr>
          <w:rFonts w:ascii="Times New Roman" w:hAnsi="Times New Roman"/>
          <w:sz w:val="24"/>
          <w:szCs w:val="24"/>
        </w:rPr>
        <w:t>положение</w:t>
      </w:r>
      <w:r w:rsidRPr="00372404">
        <w:rPr>
          <w:rFonts w:ascii="Times New Roman" w:hAnsi="Times New Roman"/>
          <w:sz w:val="24"/>
          <w:szCs w:val="24"/>
        </w:rPr>
        <w:t xml:space="preserve"> </w:t>
      </w:r>
      <w:r w:rsidR="00000F1F" w:rsidRPr="00372404">
        <w:rPr>
          <w:rFonts w:ascii="Times New Roman" w:hAnsi="Times New Roman"/>
          <w:sz w:val="24"/>
          <w:szCs w:val="24"/>
        </w:rPr>
        <w:t>системы координат детали</w:t>
      </w:r>
      <w:r w:rsidR="00CC16A9" w:rsidRPr="00372404">
        <w:rPr>
          <w:rFonts w:ascii="Times New Roman" w:hAnsi="Times New Roman"/>
          <w:sz w:val="24"/>
          <w:szCs w:val="24"/>
        </w:rPr>
        <w:t xml:space="preserve"> уточня</w:t>
      </w:r>
      <w:r w:rsidR="006957E3" w:rsidRPr="00372404">
        <w:rPr>
          <w:rFonts w:ascii="Times New Roman" w:hAnsi="Times New Roman"/>
          <w:sz w:val="24"/>
          <w:szCs w:val="24"/>
        </w:rPr>
        <w:t>е</w:t>
      </w:r>
      <w:r w:rsidRPr="00372404">
        <w:rPr>
          <w:rFonts w:ascii="Times New Roman" w:hAnsi="Times New Roman"/>
          <w:sz w:val="24"/>
          <w:szCs w:val="24"/>
        </w:rPr>
        <w:t>тся</w:t>
      </w:r>
      <w:r w:rsidR="006957E3" w:rsidRPr="00372404">
        <w:rPr>
          <w:rFonts w:ascii="Times New Roman" w:hAnsi="Times New Roman"/>
          <w:sz w:val="24"/>
          <w:szCs w:val="24"/>
        </w:rPr>
        <w:t xml:space="preserve"> (подробнее в приложении А, п.А.3.3)</w:t>
      </w:r>
      <w:r w:rsidRPr="00372404">
        <w:rPr>
          <w:rFonts w:ascii="Times New Roman" w:hAnsi="Times New Roman"/>
          <w:sz w:val="24"/>
          <w:szCs w:val="24"/>
        </w:rPr>
        <w:t>.</w:t>
      </w:r>
    </w:p>
    <w:p w:rsidR="00381D37" w:rsidRPr="00372404" w:rsidRDefault="0031727F" w:rsidP="00381D37">
      <w:pPr>
        <w:suppressAutoHyphens/>
        <w:ind w:firstLine="709"/>
        <w:rPr>
          <w:rFonts w:ascii="Times New Roman" w:hAnsi="Times New Roman"/>
          <w:sz w:val="24"/>
          <w:szCs w:val="24"/>
        </w:rPr>
      </w:pPr>
      <w:r w:rsidRPr="00372404">
        <w:rPr>
          <w:rFonts w:ascii="Times New Roman" w:hAnsi="Times New Roman"/>
          <w:sz w:val="24"/>
          <w:szCs w:val="24"/>
        </w:rPr>
        <w:t>9.4.2 При измерении резьбовых калибров рекомендуется осуществлять математическое базирование по конусу, торцевой плоск</w:t>
      </w:r>
      <w:r w:rsidR="00FD5765" w:rsidRPr="00372404">
        <w:rPr>
          <w:rFonts w:ascii="Times New Roman" w:hAnsi="Times New Roman"/>
          <w:sz w:val="24"/>
          <w:szCs w:val="24"/>
        </w:rPr>
        <w:t>ости и первому витку (рисунок 18</w:t>
      </w:r>
      <w:r w:rsidR="00A31726" w:rsidRPr="00372404">
        <w:rPr>
          <w:rFonts w:ascii="Times New Roman" w:hAnsi="Times New Roman"/>
          <w:sz w:val="24"/>
          <w:szCs w:val="24"/>
        </w:rPr>
        <w:t xml:space="preserve"> </w:t>
      </w:r>
      <w:r w:rsidR="003A59C2" w:rsidRPr="00372404">
        <w:rPr>
          <w:rFonts w:ascii="Times New Roman" w:hAnsi="Times New Roman"/>
          <w:i/>
          <w:sz w:val="24"/>
          <w:szCs w:val="24"/>
        </w:rPr>
        <w:t>а</w:t>
      </w:r>
      <w:r w:rsidRPr="00372404">
        <w:rPr>
          <w:rFonts w:ascii="Times New Roman" w:hAnsi="Times New Roman"/>
          <w:sz w:val="24"/>
          <w:szCs w:val="24"/>
        </w:rPr>
        <w:t>). При базировании по коническому элементу (по вершинам профиля резьбовой поверхности) необходимо измерить минимум семь точек, из них рекомендуется измерить четыре точки в одном сечении</w:t>
      </w:r>
      <w:r w:rsidR="00FD5765" w:rsidRPr="00372404">
        <w:rPr>
          <w:rFonts w:ascii="Times New Roman" w:hAnsi="Times New Roman"/>
          <w:sz w:val="24"/>
          <w:szCs w:val="24"/>
        </w:rPr>
        <w:t xml:space="preserve"> (точки 1, 2, 3, 4 на рисунке 18</w:t>
      </w:r>
      <w:r w:rsidR="00A31726" w:rsidRPr="00372404">
        <w:rPr>
          <w:rFonts w:ascii="Times New Roman" w:hAnsi="Times New Roman"/>
          <w:sz w:val="24"/>
          <w:szCs w:val="24"/>
        </w:rPr>
        <w:t xml:space="preserve"> </w:t>
      </w:r>
      <w:r w:rsidR="003A59C2" w:rsidRPr="00372404">
        <w:rPr>
          <w:rFonts w:ascii="Times New Roman" w:hAnsi="Times New Roman"/>
          <w:i/>
          <w:sz w:val="24"/>
          <w:szCs w:val="24"/>
        </w:rPr>
        <w:t>а</w:t>
      </w:r>
      <w:r w:rsidRPr="00372404">
        <w:rPr>
          <w:rFonts w:ascii="Times New Roman" w:hAnsi="Times New Roman"/>
          <w:sz w:val="24"/>
          <w:szCs w:val="24"/>
        </w:rPr>
        <w:t>) и три точки</w:t>
      </w:r>
      <w:r w:rsidR="006974C4" w:rsidRPr="00372404">
        <w:rPr>
          <w:rFonts w:ascii="Times New Roman" w:hAnsi="Times New Roman"/>
          <w:sz w:val="24"/>
          <w:szCs w:val="24"/>
        </w:rPr>
        <w:t xml:space="preserve"> </w:t>
      </w:r>
      <w:r w:rsidR="00FD5765" w:rsidRPr="00372404">
        <w:rPr>
          <w:rFonts w:ascii="Times New Roman" w:hAnsi="Times New Roman"/>
          <w:sz w:val="24"/>
          <w:szCs w:val="24"/>
        </w:rPr>
        <w:t>(точки 5, 6, 7 на рисунке 18</w:t>
      </w:r>
      <w:r w:rsidR="00A31726" w:rsidRPr="00372404">
        <w:rPr>
          <w:rFonts w:ascii="Times New Roman" w:hAnsi="Times New Roman"/>
          <w:sz w:val="24"/>
          <w:szCs w:val="24"/>
        </w:rPr>
        <w:t xml:space="preserve"> </w:t>
      </w:r>
      <w:r w:rsidR="003A59C2" w:rsidRPr="00372404">
        <w:rPr>
          <w:rFonts w:ascii="Times New Roman" w:hAnsi="Times New Roman"/>
          <w:i/>
          <w:sz w:val="24"/>
          <w:szCs w:val="24"/>
        </w:rPr>
        <w:t>а</w:t>
      </w:r>
      <w:r w:rsidRPr="00372404">
        <w:rPr>
          <w:rFonts w:ascii="Times New Roman" w:hAnsi="Times New Roman"/>
          <w:sz w:val="24"/>
          <w:szCs w:val="24"/>
        </w:rPr>
        <w:t xml:space="preserve">) в другом наиболее удаленном от первого. При базировании по торцевой плоскости рекомендуется измерить три </w:t>
      </w:r>
      <w:r w:rsidR="009A0F05" w:rsidRPr="00372404">
        <w:rPr>
          <w:rFonts w:ascii="Times New Roman" w:hAnsi="Times New Roman"/>
          <w:sz w:val="24"/>
          <w:szCs w:val="24"/>
        </w:rPr>
        <w:t>точки в плоскости малого (больше</w:t>
      </w:r>
      <w:r w:rsidRPr="00372404">
        <w:rPr>
          <w:rFonts w:ascii="Times New Roman" w:hAnsi="Times New Roman"/>
          <w:sz w:val="24"/>
          <w:szCs w:val="24"/>
        </w:rPr>
        <w:t>го) то</w:t>
      </w:r>
      <w:r w:rsidR="00CC16A9" w:rsidRPr="00372404">
        <w:rPr>
          <w:rFonts w:ascii="Times New Roman" w:hAnsi="Times New Roman"/>
          <w:sz w:val="24"/>
          <w:szCs w:val="24"/>
        </w:rPr>
        <w:t>р</w:t>
      </w:r>
      <w:r w:rsidR="00FD5765" w:rsidRPr="00372404">
        <w:rPr>
          <w:rFonts w:ascii="Times New Roman" w:hAnsi="Times New Roman"/>
          <w:sz w:val="24"/>
          <w:szCs w:val="24"/>
        </w:rPr>
        <w:t>ца (точки 8, 9, 10 на рисунке 18</w:t>
      </w:r>
      <w:r w:rsidR="00A31726" w:rsidRPr="00372404">
        <w:rPr>
          <w:rFonts w:ascii="Times New Roman" w:hAnsi="Times New Roman"/>
          <w:sz w:val="24"/>
          <w:szCs w:val="24"/>
        </w:rPr>
        <w:t xml:space="preserve"> </w:t>
      </w:r>
      <w:r w:rsidR="003A59C2" w:rsidRPr="00372404">
        <w:rPr>
          <w:rFonts w:ascii="Times New Roman" w:hAnsi="Times New Roman"/>
          <w:i/>
          <w:sz w:val="24"/>
          <w:szCs w:val="24"/>
        </w:rPr>
        <w:t>а</w:t>
      </w:r>
      <w:r w:rsidRPr="00372404">
        <w:rPr>
          <w:rFonts w:ascii="Times New Roman" w:hAnsi="Times New Roman"/>
          <w:sz w:val="24"/>
          <w:szCs w:val="24"/>
        </w:rPr>
        <w:t xml:space="preserve">). </w:t>
      </w:r>
    </w:p>
    <w:p w:rsidR="00381D37" w:rsidRPr="00372404" w:rsidRDefault="00381D37" w:rsidP="00381D37">
      <w:pPr>
        <w:suppressAutoHyphens/>
        <w:ind w:firstLine="709"/>
        <w:rPr>
          <w:rFonts w:ascii="Times New Roman" w:hAnsi="Times New Roman"/>
          <w:sz w:val="24"/>
          <w:szCs w:val="24"/>
        </w:rPr>
      </w:pPr>
    </w:p>
    <w:p w:rsidR="00381D37" w:rsidRPr="00372404" w:rsidRDefault="00381D37" w:rsidP="00381D37">
      <w:pPr>
        <w:suppressAutoHyphens/>
        <w:ind w:firstLine="709"/>
        <w:rPr>
          <w:rFonts w:ascii="Times New Roman" w:hAnsi="Times New Roman"/>
          <w:sz w:val="24"/>
          <w:szCs w:val="24"/>
        </w:rPr>
      </w:pPr>
    </w:p>
    <w:p w:rsidR="0031727F" w:rsidRPr="00372404" w:rsidRDefault="00753559" w:rsidP="00381D37">
      <w:pPr>
        <w:suppressAutoHyphens/>
        <w:ind w:firstLine="709"/>
        <w:rPr>
          <w:rFonts w:ascii="Times New Roman" w:hAnsi="Times New Roman"/>
          <w:sz w:val="24"/>
          <w:szCs w:val="24"/>
        </w:rPr>
      </w:pPr>
      <w:r w:rsidRPr="00372404">
        <w:rPr>
          <w:rFonts w:ascii="Times New Roman" w:hAnsi="Times New Roman"/>
          <w:noProof/>
          <w:sz w:val="24"/>
          <w:szCs w:val="24"/>
        </w:rPr>
        <w:drawing>
          <wp:inline distT="0" distB="0" distL="0" distR="0" wp14:anchorId="0CE30156" wp14:editId="7BB70A45">
            <wp:extent cx="5686425" cy="4000500"/>
            <wp:effectExtent l="0" t="0" r="0" b="0"/>
            <wp:docPr id="19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5" cstate="email">
                      <a:grayscl/>
                      <a:extLst>
                        <a:ext uri="{28A0092B-C50C-407E-A947-70E740481C1C}">
                          <a14:useLocalDpi xmlns:a14="http://schemas.microsoft.com/office/drawing/2010/main"/>
                        </a:ext>
                      </a:extLst>
                    </a:blip>
                    <a:srcRect/>
                    <a:stretch>
                      <a:fillRect/>
                    </a:stretch>
                  </pic:blipFill>
                  <pic:spPr bwMode="auto">
                    <a:xfrm>
                      <a:off x="0" y="0"/>
                      <a:ext cx="5686425" cy="4000500"/>
                    </a:xfrm>
                    <a:prstGeom prst="rect">
                      <a:avLst/>
                    </a:prstGeom>
                    <a:noFill/>
                    <a:ln>
                      <a:noFill/>
                    </a:ln>
                  </pic:spPr>
                </pic:pic>
              </a:graphicData>
            </a:graphic>
          </wp:inline>
        </w:drawing>
      </w:r>
    </w:p>
    <w:p w:rsidR="00381D37" w:rsidRPr="00372404" w:rsidRDefault="006974C4"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а</w:t>
      </w:r>
    </w:p>
    <w:p w:rsidR="00381D37" w:rsidRPr="00372404" w:rsidRDefault="00381D37" w:rsidP="00381D37">
      <w:pPr>
        <w:rPr>
          <w:rFonts w:ascii="Times New Roman" w:hAnsi="Times New Roman"/>
          <w:sz w:val="24"/>
          <w:szCs w:val="24"/>
        </w:rPr>
      </w:pPr>
    </w:p>
    <w:p w:rsidR="00381D37" w:rsidRPr="00372404" w:rsidRDefault="00381D37" w:rsidP="00381D37">
      <w:pPr>
        <w:rPr>
          <w:rFonts w:ascii="Times New Roman" w:hAnsi="Times New Roman"/>
          <w:sz w:val="24"/>
          <w:szCs w:val="24"/>
        </w:rPr>
      </w:pPr>
    </w:p>
    <w:p w:rsidR="00381D37" w:rsidRPr="00372404" w:rsidRDefault="00381D37" w:rsidP="00381D37">
      <w:pPr>
        <w:rPr>
          <w:rFonts w:ascii="Times New Roman" w:hAnsi="Times New Roman"/>
          <w:sz w:val="24"/>
          <w:szCs w:val="24"/>
        </w:rPr>
      </w:pPr>
    </w:p>
    <w:p w:rsidR="00381D37" w:rsidRPr="00372404" w:rsidRDefault="00381D37" w:rsidP="00381D37">
      <w:pPr>
        <w:rPr>
          <w:rFonts w:ascii="Times New Roman" w:hAnsi="Times New Roman"/>
          <w:sz w:val="24"/>
          <w:szCs w:val="24"/>
        </w:rPr>
      </w:pPr>
    </w:p>
    <w:p w:rsidR="0031727F" w:rsidRPr="00372404" w:rsidRDefault="00381D37" w:rsidP="00381D37">
      <w:pPr>
        <w:tabs>
          <w:tab w:val="left" w:pos="5646"/>
        </w:tabs>
        <w:rPr>
          <w:rFonts w:ascii="Times New Roman" w:hAnsi="Times New Roman"/>
          <w:i/>
          <w:sz w:val="24"/>
          <w:szCs w:val="24"/>
        </w:rPr>
      </w:pPr>
      <w:r w:rsidRPr="00372404">
        <w:rPr>
          <w:rFonts w:ascii="Times New Roman" w:hAnsi="Times New Roman"/>
          <w:sz w:val="24"/>
          <w:szCs w:val="24"/>
        </w:rPr>
        <w:lastRenderedPageBreak/>
        <w:tab/>
      </w:r>
      <w:r w:rsidR="00753559" w:rsidRPr="00372404">
        <w:rPr>
          <w:rFonts w:ascii="Times New Roman" w:hAnsi="Times New Roman"/>
          <w:i/>
          <w:noProof/>
          <w:sz w:val="24"/>
          <w:szCs w:val="24"/>
        </w:rPr>
        <w:drawing>
          <wp:inline distT="0" distB="0" distL="0" distR="0" wp14:anchorId="3811E497" wp14:editId="217B4182">
            <wp:extent cx="3705225" cy="2724150"/>
            <wp:effectExtent l="0" t="0" r="0" b="0"/>
            <wp:docPr id="19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705225" cy="2724150"/>
                    </a:xfrm>
                    <a:prstGeom prst="rect">
                      <a:avLst/>
                    </a:prstGeom>
                    <a:noFill/>
                    <a:ln>
                      <a:noFill/>
                    </a:ln>
                  </pic:spPr>
                </pic:pic>
              </a:graphicData>
            </a:graphic>
          </wp:inline>
        </w:drawing>
      </w:r>
    </w:p>
    <w:p w:rsidR="0031727F" w:rsidRPr="00372404" w:rsidRDefault="00D61976"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б</w:t>
      </w:r>
    </w:p>
    <w:p w:rsidR="009902B5" w:rsidRPr="00372404" w:rsidRDefault="009902B5" w:rsidP="009902B5">
      <w:pPr>
        <w:suppressAutoHyphens/>
        <w:ind w:firstLine="0"/>
        <w:jc w:val="center"/>
        <w:rPr>
          <w:rFonts w:ascii="Times New Roman" w:hAnsi="Times New Roman"/>
          <w:sz w:val="24"/>
          <w:szCs w:val="24"/>
        </w:rPr>
      </w:pPr>
      <w:r w:rsidRPr="00372404">
        <w:rPr>
          <w:rFonts w:ascii="Times New Roman" w:hAnsi="Times New Roman"/>
          <w:sz w:val="24"/>
          <w:szCs w:val="24"/>
        </w:rPr>
        <w:t>Рисунок 18 – Математическое базирование</w:t>
      </w:r>
    </w:p>
    <w:p w:rsidR="006974C4" w:rsidRPr="00372404" w:rsidRDefault="006974C4" w:rsidP="006270EE">
      <w:pPr>
        <w:suppressAutoHyphens/>
        <w:ind w:firstLine="709"/>
        <w:rPr>
          <w:rFonts w:ascii="Times New Roman" w:hAnsi="Times New Roman"/>
          <w:sz w:val="24"/>
          <w:szCs w:val="24"/>
        </w:rPr>
      </w:pPr>
      <w:r w:rsidRPr="00372404">
        <w:rPr>
          <w:rFonts w:ascii="Times New Roman" w:hAnsi="Times New Roman"/>
          <w:sz w:val="24"/>
          <w:szCs w:val="24"/>
        </w:rPr>
        <w:t xml:space="preserve">Базирование по первому витку необходимо для однозначного определения положения </w:t>
      </w:r>
      <w:r w:rsidR="00E80897" w:rsidRPr="00372404">
        <w:rPr>
          <w:rFonts w:ascii="Times New Roman" w:hAnsi="Times New Roman"/>
          <w:sz w:val="24"/>
          <w:szCs w:val="24"/>
        </w:rPr>
        <w:t xml:space="preserve">выступов и канавок </w:t>
      </w:r>
      <w:r w:rsidRPr="00372404">
        <w:rPr>
          <w:rFonts w:ascii="Times New Roman" w:hAnsi="Times New Roman"/>
          <w:sz w:val="24"/>
          <w:szCs w:val="24"/>
        </w:rPr>
        <w:t>резьбовой поверхности калибра</w:t>
      </w:r>
      <w:r w:rsidR="00E80897" w:rsidRPr="00372404">
        <w:rPr>
          <w:rFonts w:ascii="Times New Roman" w:hAnsi="Times New Roman"/>
          <w:sz w:val="24"/>
          <w:szCs w:val="24"/>
        </w:rPr>
        <w:t xml:space="preserve"> в </w:t>
      </w:r>
      <w:proofErr w:type="spellStart"/>
      <w:r w:rsidR="00E80897" w:rsidRPr="00372404">
        <w:rPr>
          <w:rFonts w:ascii="Times New Roman" w:hAnsi="Times New Roman"/>
          <w:sz w:val="24"/>
          <w:szCs w:val="24"/>
        </w:rPr>
        <w:t>заданом</w:t>
      </w:r>
      <w:proofErr w:type="spellEnd"/>
      <w:r w:rsidR="00E80897" w:rsidRPr="00372404">
        <w:rPr>
          <w:rFonts w:ascii="Times New Roman" w:hAnsi="Times New Roman"/>
          <w:sz w:val="24"/>
          <w:szCs w:val="24"/>
        </w:rPr>
        <w:t xml:space="preserve"> сечении.</w:t>
      </w:r>
      <w:r w:rsidRPr="00372404">
        <w:rPr>
          <w:rFonts w:ascii="Times New Roman" w:hAnsi="Times New Roman"/>
          <w:sz w:val="24"/>
          <w:szCs w:val="24"/>
        </w:rPr>
        <w:t xml:space="preserve"> </w:t>
      </w:r>
      <w:r w:rsidR="00E80897" w:rsidRPr="00372404">
        <w:rPr>
          <w:rFonts w:ascii="Times New Roman" w:hAnsi="Times New Roman"/>
          <w:sz w:val="24"/>
          <w:szCs w:val="24"/>
        </w:rPr>
        <w:t>Д</w:t>
      </w:r>
      <w:r w:rsidRPr="00372404">
        <w:rPr>
          <w:rFonts w:ascii="Times New Roman" w:hAnsi="Times New Roman"/>
          <w:sz w:val="24"/>
          <w:szCs w:val="24"/>
        </w:rPr>
        <w:t>ля этого необходимо измерить по одной точке на боковых сторонах профиля резьбы в первом витке на расстоянии 5-10 мм от области снятия витков с неполным профилем до витков с полным профилем (точки 11, 12 на рисунке 18</w:t>
      </w:r>
      <w:r w:rsidR="00A31726" w:rsidRPr="00372404">
        <w:rPr>
          <w:rFonts w:ascii="Times New Roman" w:hAnsi="Times New Roman"/>
          <w:sz w:val="24"/>
          <w:szCs w:val="24"/>
        </w:rPr>
        <w:t xml:space="preserve"> </w:t>
      </w:r>
      <w:r w:rsidR="003A59C2" w:rsidRPr="00372404">
        <w:rPr>
          <w:rFonts w:ascii="Times New Roman" w:hAnsi="Times New Roman"/>
          <w:i/>
          <w:sz w:val="24"/>
          <w:szCs w:val="24"/>
        </w:rPr>
        <w:t>а</w:t>
      </w:r>
      <w:r w:rsidRPr="00372404">
        <w:rPr>
          <w:rFonts w:ascii="Times New Roman" w:hAnsi="Times New Roman"/>
          <w:sz w:val="24"/>
          <w:szCs w:val="24"/>
        </w:rPr>
        <w:t>).</w:t>
      </w:r>
    </w:p>
    <w:p w:rsidR="006974C4" w:rsidRPr="00372404" w:rsidRDefault="006974C4" w:rsidP="006270EE">
      <w:pPr>
        <w:suppressAutoHyphens/>
        <w:ind w:firstLine="709"/>
        <w:rPr>
          <w:rFonts w:ascii="Times New Roman" w:hAnsi="Times New Roman"/>
          <w:sz w:val="24"/>
          <w:szCs w:val="24"/>
        </w:rPr>
      </w:pPr>
      <w:r w:rsidRPr="00372404">
        <w:rPr>
          <w:rFonts w:ascii="Times New Roman" w:hAnsi="Times New Roman"/>
          <w:sz w:val="24"/>
          <w:szCs w:val="24"/>
        </w:rPr>
        <w:t>Если конструкция, оснащение и программное обеспечение КИМ позволяют произвести измерение в адаптивном (</w:t>
      </w:r>
      <w:proofErr w:type="spellStart"/>
      <w:r w:rsidRPr="00372404">
        <w:rPr>
          <w:rFonts w:ascii="Times New Roman" w:hAnsi="Times New Roman"/>
          <w:sz w:val="24"/>
          <w:szCs w:val="24"/>
        </w:rPr>
        <w:t>самоподнастраивающемся</w:t>
      </w:r>
      <w:proofErr w:type="spellEnd"/>
      <w:r w:rsidRPr="00372404">
        <w:rPr>
          <w:rFonts w:ascii="Times New Roman" w:hAnsi="Times New Roman"/>
          <w:sz w:val="24"/>
          <w:szCs w:val="24"/>
        </w:rPr>
        <w:t xml:space="preserve">) режиме сканирования, то при математическом базировании ИН вводят в </w:t>
      </w:r>
      <w:r w:rsidR="00C201DB" w:rsidRPr="00372404">
        <w:rPr>
          <w:rFonts w:ascii="Times New Roman" w:hAnsi="Times New Roman"/>
          <w:sz w:val="24"/>
          <w:szCs w:val="24"/>
        </w:rPr>
        <w:t xml:space="preserve">канавку </w:t>
      </w:r>
      <w:proofErr w:type="spellStart"/>
      <w:r w:rsidRPr="00372404">
        <w:rPr>
          <w:rFonts w:ascii="Times New Roman" w:hAnsi="Times New Roman"/>
          <w:sz w:val="24"/>
          <w:szCs w:val="24"/>
        </w:rPr>
        <w:t>перв</w:t>
      </w:r>
      <w:r w:rsidR="00C201DB" w:rsidRPr="00372404">
        <w:rPr>
          <w:rFonts w:ascii="Times New Roman" w:hAnsi="Times New Roman"/>
          <w:sz w:val="24"/>
          <w:szCs w:val="24"/>
        </w:rPr>
        <w:t>го</w:t>
      </w:r>
      <w:proofErr w:type="spellEnd"/>
      <w:r w:rsidRPr="00372404">
        <w:rPr>
          <w:rFonts w:ascii="Times New Roman" w:hAnsi="Times New Roman"/>
          <w:sz w:val="24"/>
          <w:szCs w:val="24"/>
        </w:rPr>
        <w:t xml:space="preserve"> вит</w:t>
      </w:r>
      <w:r w:rsidR="00C201DB" w:rsidRPr="00372404">
        <w:rPr>
          <w:rFonts w:ascii="Times New Roman" w:hAnsi="Times New Roman"/>
          <w:sz w:val="24"/>
          <w:szCs w:val="24"/>
        </w:rPr>
        <w:t>ка</w:t>
      </w:r>
      <w:r w:rsidRPr="00372404">
        <w:rPr>
          <w:rFonts w:ascii="Times New Roman" w:hAnsi="Times New Roman"/>
          <w:sz w:val="24"/>
          <w:szCs w:val="24"/>
        </w:rPr>
        <w:t xml:space="preserve"> до контакта с натягом и задают направление д</w:t>
      </w:r>
      <w:r w:rsidR="003A59C2" w:rsidRPr="00372404">
        <w:rPr>
          <w:rFonts w:ascii="Times New Roman" w:hAnsi="Times New Roman"/>
          <w:sz w:val="24"/>
          <w:szCs w:val="24"/>
        </w:rPr>
        <w:t xml:space="preserve">вижения (рисунок 18 </w:t>
      </w:r>
      <w:r w:rsidR="003A59C2" w:rsidRPr="00372404">
        <w:rPr>
          <w:rFonts w:ascii="Times New Roman" w:hAnsi="Times New Roman"/>
          <w:i/>
          <w:sz w:val="24"/>
          <w:szCs w:val="24"/>
        </w:rPr>
        <w:t>б</w:t>
      </w:r>
      <w:r w:rsidRPr="00372404">
        <w:rPr>
          <w:rFonts w:ascii="Times New Roman" w:hAnsi="Times New Roman"/>
          <w:sz w:val="24"/>
          <w:szCs w:val="24"/>
        </w:rPr>
        <w:t xml:space="preserve">). Примером может служить математическое базирование при измерении на </w:t>
      </w:r>
      <w:proofErr w:type="spellStart"/>
      <w:r w:rsidRPr="00372404">
        <w:rPr>
          <w:rFonts w:ascii="Times New Roman" w:hAnsi="Times New Roman"/>
          <w:sz w:val="24"/>
          <w:szCs w:val="24"/>
        </w:rPr>
        <w:t>контурографе</w:t>
      </w:r>
      <w:proofErr w:type="spellEnd"/>
      <w:r w:rsidRPr="00372404">
        <w:rPr>
          <w:rFonts w:ascii="Times New Roman" w:hAnsi="Times New Roman"/>
          <w:sz w:val="24"/>
          <w:szCs w:val="24"/>
        </w:rPr>
        <w:t xml:space="preserve"> (приложение Ж). </w:t>
      </w:r>
      <w:bookmarkStart w:id="33" w:name="_Toc415139980"/>
    </w:p>
    <w:p w:rsidR="006974C4" w:rsidRPr="00372404" w:rsidRDefault="0031727F" w:rsidP="006556D1">
      <w:pPr>
        <w:pStyle w:val="2"/>
        <w:ind w:firstLine="709"/>
        <w:rPr>
          <w:rFonts w:ascii="Times New Roman" w:hAnsi="Times New Roman"/>
          <w:sz w:val="24"/>
          <w:szCs w:val="24"/>
        </w:rPr>
      </w:pPr>
      <w:r w:rsidRPr="00372404">
        <w:rPr>
          <w:rFonts w:ascii="Times New Roman" w:hAnsi="Times New Roman"/>
          <w:sz w:val="24"/>
          <w:szCs w:val="24"/>
        </w:rPr>
        <w:t xml:space="preserve">9.5 Измерение резьбового калибра на </w:t>
      </w:r>
      <w:bookmarkEnd w:id="33"/>
      <w:r w:rsidR="007E5434" w:rsidRPr="00372404">
        <w:rPr>
          <w:rFonts w:ascii="Times New Roman" w:hAnsi="Times New Roman"/>
          <w:sz w:val="24"/>
          <w:szCs w:val="24"/>
        </w:rPr>
        <w:t>координатной измерительной машине</w:t>
      </w:r>
    </w:p>
    <w:p w:rsidR="006974C4" w:rsidRPr="00372404" w:rsidRDefault="0031727F" w:rsidP="006270EE">
      <w:pPr>
        <w:suppressAutoHyphens/>
        <w:ind w:firstLine="709"/>
        <w:rPr>
          <w:rFonts w:ascii="Times New Roman" w:hAnsi="Times New Roman"/>
          <w:sz w:val="24"/>
          <w:szCs w:val="24"/>
        </w:rPr>
      </w:pPr>
      <w:r w:rsidRPr="00372404">
        <w:rPr>
          <w:rFonts w:ascii="Times New Roman" w:hAnsi="Times New Roman"/>
          <w:b/>
          <w:sz w:val="24"/>
          <w:szCs w:val="24"/>
        </w:rPr>
        <w:t xml:space="preserve">9.5.1 </w:t>
      </w:r>
      <w:r w:rsidR="009B60FF" w:rsidRPr="00372404">
        <w:rPr>
          <w:rFonts w:ascii="Times New Roman" w:hAnsi="Times New Roman"/>
          <w:b/>
          <w:sz w:val="24"/>
          <w:szCs w:val="24"/>
        </w:rPr>
        <w:t>Общие положения</w:t>
      </w:r>
    </w:p>
    <w:p w:rsidR="0031727F" w:rsidRPr="00372404" w:rsidRDefault="009B60FF" w:rsidP="006270EE">
      <w:pPr>
        <w:suppressAutoHyphens/>
        <w:ind w:firstLine="709"/>
        <w:rPr>
          <w:rFonts w:ascii="Times New Roman" w:hAnsi="Times New Roman"/>
          <w:sz w:val="24"/>
          <w:szCs w:val="24"/>
        </w:rPr>
      </w:pPr>
      <w:r w:rsidRPr="00372404">
        <w:rPr>
          <w:rFonts w:ascii="Times New Roman" w:hAnsi="Times New Roman"/>
          <w:sz w:val="24"/>
          <w:szCs w:val="24"/>
        </w:rPr>
        <w:t xml:space="preserve">9.5.1.1 </w:t>
      </w:r>
      <w:r w:rsidR="0031727F" w:rsidRPr="00372404">
        <w:rPr>
          <w:rFonts w:ascii="Times New Roman" w:hAnsi="Times New Roman"/>
          <w:sz w:val="24"/>
          <w:szCs w:val="24"/>
        </w:rPr>
        <w:t xml:space="preserve">Измерение резьбового калибра </w:t>
      </w:r>
      <w:r w:rsidR="00315099" w:rsidRPr="00372404">
        <w:rPr>
          <w:rFonts w:ascii="Times New Roman" w:hAnsi="Times New Roman"/>
          <w:sz w:val="24"/>
          <w:szCs w:val="24"/>
        </w:rPr>
        <w:t>с использованием</w:t>
      </w:r>
      <w:r w:rsidR="0031727F" w:rsidRPr="00372404">
        <w:rPr>
          <w:rFonts w:ascii="Times New Roman" w:hAnsi="Times New Roman"/>
          <w:sz w:val="24"/>
          <w:szCs w:val="24"/>
        </w:rPr>
        <w:t xml:space="preserve"> как универсальных КИМ, так и специализированных координатных измерительных систем должно проводит</w:t>
      </w:r>
      <w:r w:rsidR="00057A93" w:rsidRPr="00372404">
        <w:rPr>
          <w:rFonts w:ascii="Times New Roman" w:hAnsi="Times New Roman"/>
          <w:sz w:val="24"/>
          <w:szCs w:val="24"/>
        </w:rPr>
        <w:t>ь</w:t>
      </w:r>
      <w:r w:rsidR="0031727F" w:rsidRPr="00372404">
        <w:rPr>
          <w:rFonts w:ascii="Times New Roman" w:hAnsi="Times New Roman"/>
          <w:sz w:val="24"/>
          <w:szCs w:val="24"/>
        </w:rPr>
        <w:t>ся не менее, чем</w:t>
      </w:r>
      <w:r w:rsidR="00E929B8" w:rsidRPr="00372404">
        <w:rPr>
          <w:rFonts w:ascii="Times New Roman" w:hAnsi="Times New Roman"/>
          <w:sz w:val="24"/>
          <w:szCs w:val="24"/>
        </w:rPr>
        <w:t xml:space="preserve"> </w:t>
      </w:r>
      <w:r w:rsidR="0031727F" w:rsidRPr="00372404">
        <w:rPr>
          <w:rFonts w:ascii="Times New Roman" w:hAnsi="Times New Roman"/>
          <w:sz w:val="24"/>
          <w:szCs w:val="24"/>
        </w:rPr>
        <w:t>в двух осевых сечениях, расположенных под углом 90°</w:t>
      </w:r>
      <w:r w:rsidR="004C4653" w:rsidRPr="00372404">
        <w:rPr>
          <w:rFonts w:ascii="Times New Roman" w:hAnsi="Times New Roman"/>
          <w:sz w:val="24"/>
          <w:szCs w:val="24"/>
        </w:rPr>
        <w:t xml:space="preserve"> (рисунок 19</w:t>
      </w:r>
      <w:r w:rsidR="00A31726" w:rsidRPr="00372404">
        <w:rPr>
          <w:rFonts w:ascii="Times New Roman" w:hAnsi="Times New Roman"/>
          <w:sz w:val="24"/>
          <w:szCs w:val="24"/>
        </w:rPr>
        <w:t xml:space="preserve"> </w:t>
      </w:r>
      <w:r w:rsidR="0031727F" w:rsidRPr="00372404">
        <w:rPr>
          <w:rFonts w:ascii="Times New Roman" w:hAnsi="Times New Roman"/>
          <w:i/>
          <w:sz w:val="24"/>
          <w:szCs w:val="24"/>
        </w:rPr>
        <w:t>а</w:t>
      </w:r>
      <w:r w:rsidR="0031727F" w:rsidRPr="00372404">
        <w:rPr>
          <w:rFonts w:ascii="Times New Roman" w:hAnsi="Times New Roman"/>
          <w:sz w:val="24"/>
          <w:szCs w:val="24"/>
        </w:rPr>
        <w:t>). При этом рекомендуется проводить измерения в большем количестве осевых сечений, если позволяют возможности координатного измерительного оборудо</w:t>
      </w:r>
      <w:r w:rsidR="004C4653" w:rsidRPr="00372404">
        <w:rPr>
          <w:rFonts w:ascii="Times New Roman" w:hAnsi="Times New Roman"/>
          <w:sz w:val="24"/>
          <w:szCs w:val="24"/>
        </w:rPr>
        <w:t>вания и ПО (рисунок 19</w:t>
      </w:r>
      <w:r w:rsidR="00A31726" w:rsidRPr="00372404">
        <w:rPr>
          <w:rFonts w:ascii="Times New Roman" w:hAnsi="Times New Roman"/>
          <w:sz w:val="24"/>
          <w:szCs w:val="24"/>
        </w:rPr>
        <w:t xml:space="preserve"> </w:t>
      </w:r>
      <w:r w:rsidR="0031727F" w:rsidRPr="00372404">
        <w:rPr>
          <w:rFonts w:ascii="Times New Roman" w:hAnsi="Times New Roman"/>
          <w:i/>
          <w:sz w:val="24"/>
          <w:szCs w:val="24"/>
        </w:rPr>
        <w:t>б</w:t>
      </w:r>
      <w:r w:rsidR="0031727F" w:rsidRPr="00372404">
        <w:rPr>
          <w:rFonts w:ascii="Times New Roman" w:hAnsi="Times New Roman"/>
          <w:sz w:val="24"/>
          <w:szCs w:val="24"/>
        </w:rPr>
        <w:t>). Количество измеряемых сечений определяют в зависимости от требуемой точности и производительности процесса измерения.</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108CEB1A" wp14:editId="0923F3E1">
            <wp:extent cx="3743325" cy="2895600"/>
            <wp:effectExtent l="0" t="0" r="0" b="0"/>
            <wp:docPr id="19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7" cstate="email">
                      <a:grayscl/>
                      <a:extLst>
                        <a:ext uri="{28A0092B-C50C-407E-A947-70E740481C1C}">
                          <a14:useLocalDpi xmlns:a14="http://schemas.microsoft.com/office/drawing/2010/main"/>
                        </a:ext>
                      </a:extLst>
                    </a:blip>
                    <a:srcRect/>
                    <a:stretch>
                      <a:fillRect/>
                    </a:stretch>
                  </pic:blipFill>
                  <pic:spPr bwMode="auto">
                    <a:xfrm>
                      <a:off x="0" y="0"/>
                      <a:ext cx="3743325" cy="2895600"/>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434FB164" wp14:editId="63551B13">
            <wp:extent cx="2324100" cy="2876550"/>
            <wp:effectExtent l="0" t="0" r="0" b="0"/>
            <wp:docPr id="196" name="Рисунок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0"/>
                    <pic:cNvPicPr>
                      <a:picLocks noChangeAspect="1" noChangeArrowheads="1"/>
                    </pic:cNvPicPr>
                  </pic:nvPicPr>
                  <pic:blipFill>
                    <a:blip r:embed="rId58" cstate="email">
                      <a:grayscl/>
                      <a:extLst>
                        <a:ext uri="{28A0092B-C50C-407E-A947-70E740481C1C}">
                          <a14:useLocalDpi xmlns:a14="http://schemas.microsoft.com/office/drawing/2010/main"/>
                        </a:ext>
                      </a:extLst>
                    </a:blip>
                    <a:srcRect/>
                    <a:stretch>
                      <a:fillRect/>
                    </a:stretch>
                  </pic:blipFill>
                  <pic:spPr bwMode="auto">
                    <a:xfrm>
                      <a:off x="0" y="0"/>
                      <a:ext cx="2324100" cy="2876550"/>
                    </a:xfrm>
                    <a:prstGeom prst="rect">
                      <a:avLst/>
                    </a:prstGeom>
                    <a:noFill/>
                    <a:ln>
                      <a:noFill/>
                    </a:ln>
                  </pic:spPr>
                </pic:pic>
              </a:graphicData>
            </a:graphic>
          </wp:inline>
        </w:drawing>
      </w:r>
    </w:p>
    <w:p w:rsidR="0031727F" w:rsidRPr="00372404" w:rsidRDefault="00E929B8"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а</w:t>
      </w:r>
      <w:r w:rsidR="0031727F" w:rsidRPr="00372404">
        <w:rPr>
          <w:rFonts w:ascii="Times New Roman" w:hAnsi="Times New Roman"/>
          <w:i/>
          <w:sz w:val="24"/>
          <w:szCs w:val="24"/>
        </w:rPr>
        <w:t xml:space="preserve">                                                     </w:t>
      </w:r>
      <w:r w:rsidRPr="00372404">
        <w:rPr>
          <w:rFonts w:ascii="Times New Roman" w:hAnsi="Times New Roman"/>
          <w:i/>
          <w:sz w:val="24"/>
          <w:szCs w:val="24"/>
        </w:rPr>
        <w:t xml:space="preserve">                              б</w:t>
      </w:r>
    </w:p>
    <w:p w:rsidR="0031727F" w:rsidRPr="00372404" w:rsidRDefault="004C4653" w:rsidP="00286268">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19</w:t>
      </w:r>
      <w:r w:rsidR="0031727F" w:rsidRPr="00372404">
        <w:rPr>
          <w:rFonts w:ascii="Times New Roman" w:hAnsi="Times New Roman"/>
          <w:sz w:val="24"/>
          <w:szCs w:val="24"/>
        </w:rPr>
        <w:t xml:space="preserve"> – Схема расположения измеряемых сечений</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9.5.</w:t>
      </w:r>
      <w:r w:rsidR="009B60FF" w:rsidRPr="00372404">
        <w:rPr>
          <w:rFonts w:ascii="Times New Roman" w:hAnsi="Times New Roman"/>
          <w:sz w:val="24"/>
          <w:szCs w:val="24"/>
        </w:rPr>
        <w:t>1.</w:t>
      </w:r>
      <w:r w:rsidRPr="00372404">
        <w:rPr>
          <w:rFonts w:ascii="Times New Roman" w:hAnsi="Times New Roman"/>
          <w:sz w:val="24"/>
          <w:szCs w:val="24"/>
        </w:rPr>
        <w:t xml:space="preserve">2 В зависимости от координатного измерительного оборудования измерения резьбового калибра разделяют на двухкоординатные и многокоординатные. </w:t>
      </w:r>
    </w:p>
    <w:p w:rsidR="00E929B8"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При двухкоординатном методе измерения из-за переустановки калибра из одного сечения в другое </w:t>
      </w:r>
      <w:r w:rsidR="007D4F59" w:rsidRPr="00372404">
        <w:rPr>
          <w:rFonts w:ascii="Times New Roman" w:hAnsi="Times New Roman"/>
          <w:sz w:val="24"/>
          <w:szCs w:val="24"/>
        </w:rPr>
        <w:t xml:space="preserve">положение </w:t>
      </w:r>
      <w:r w:rsidRPr="00372404">
        <w:rPr>
          <w:rFonts w:ascii="Times New Roman" w:hAnsi="Times New Roman"/>
          <w:sz w:val="24"/>
          <w:szCs w:val="24"/>
        </w:rPr>
        <w:t>ос</w:t>
      </w:r>
      <w:r w:rsidR="007D4F59" w:rsidRPr="00372404">
        <w:rPr>
          <w:rFonts w:ascii="Times New Roman" w:hAnsi="Times New Roman"/>
          <w:sz w:val="24"/>
          <w:szCs w:val="24"/>
        </w:rPr>
        <w:t>и</w:t>
      </w:r>
      <w:r w:rsidRPr="00372404">
        <w:rPr>
          <w:rFonts w:ascii="Times New Roman" w:hAnsi="Times New Roman"/>
          <w:sz w:val="24"/>
          <w:szCs w:val="24"/>
        </w:rPr>
        <w:t xml:space="preserve"> калибра</w:t>
      </w:r>
      <w:r w:rsidR="00EE133B" w:rsidRPr="00372404">
        <w:rPr>
          <w:rFonts w:ascii="Times New Roman" w:hAnsi="Times New Roman"/>
          <w:sz w:val="24"/>
          <w:szCs w:val="24"/>
        </w:rPr>
        <w:t xml:space="preserve"> в пространстве</w:t>
      </w:r>
      <w:r w:rsidR="00E929B8" w:rsidRPr="00372404">
        <w:rPr>
          <w:rFonts w:ascii="Times New Roman" w:hAnsi="Times New Roman"/>
          <w:sz w:val="24"/>
          <w:szCs w:val="24"/>
        </w:rPr>
        <w:t xml:space="preserve"> </w:t>
      </w:r>
      <w:r w:rsidR="007D4F59" w:rsidRPr="00372404">
        <w:rPr>
          <w:rFonts w:ascii="Times New Roman" w:hAnsi="Times New Roman"/>
          <w:sz w:val="24"/>
          <w:szCs w:val="24"/>
        </w:rPr>
        <w:t>изменяе</w:t>
      </w:r>
      <w:r w:rsidRPr="00372404">
        <w:rPr>
          <w:rFonts w:ascii="Times New Roman" w:hAnsi="Times New Roman"/>
          <w:sz w:val="24"/>
          <w:szCs w:val="24"/>
        </w:rPr>
        <w:t xml:space="preserve">тся, то есть </w:t>
      </w:r>
      <w:r w:rsidR="006957E3" w:rsidRPr="00372404">
        <w:rPr>
          <w:rFonts w:ascii="Times New Roman" w:hAnsi="Times New Roman"/>
          <w:sz w:val="24"/>
          <w:szCs w:val="24"/>
        </w:rPr>
        <w:t>производ</w:t>
      </w:r>
      <w:r w:rsidR="003C79B8" w:rsidRPr="00372404">
        <w:rPr>
          <w:rFonts w:ascii="Times New Roman" w:hAnsi="Times New Roman"/>
          <w:sz w:val="24"/>
          <w:szCs w:val="24"/>
        </w:rPr>
        <w:t>ная</w:t>
      </w:r>
      <w:r w:rsidR="006957E3" w:rsidRPr="00372404">
        <w:rPr>
          <w:rFonts w:ascii="Times New Roman" w:hAnsi="Times New Roman"/>
          <w:sz w:val="24"/>
          <w:szCs w:val="24"/>
        </w:rPr>
        <w:t xml:space="preserve"> прямая</w:t>
      </w:r>
      <w:r w:rsidR="003C79B8" w:rsidRPr="00372404">
        <w:rPr>
          <w:rFonts w:ascii="Times New Roman" w:hAnsi="Times New Roman"/>
          <w:sz w:val="24"/>
          <w:szCs w:val="24"/>
        </w:rPr>
        <w:t xml:space="preserve"> </w:t>
      </w:r>
      <w:r w:rsidR="006957E3" w:rsidRPr="00372404">
        <w:rPr>
          <w:rFonts w:ascii="Times New Roman" w:hAnsi="Times New Roman"/>
          <w:sz w:val="24"/>
          <w:szCs w:val="24"/>
        </w:rPr>
        <w:t>(</w:t>
      </w:r>
      <w:r w:rsidRPr="00372404">
        <w:rPr>
          <w:rFonts w:ascii="Times New Roman" w:hAnsi="Times New Roman"/>
          <w:sz w:val="24"/>
          <w:szCs w:val="24"/>
        </w:rPr>
        <w:t>ось калибра</w:t>
      </w:r>
      <w:r w:rsidR="006957E3" w:rsidRPr="00372404">
        <w:rPr>
          <w:rFonts w:ascii="Times New Roman" w:hAnsi="Times New Roman"/>
          <w:sz w:val="24"/>
          <w:szCs w:val="24"/>
        </w:rPr>
        <w:t>)</w:t>
      </w:r>
      <w:r w:rsidRPr="00372404">
        <w:rPr>
          <w:rFonts w:ascii="Times New Roman" w:hAnsi="Times New Roman"/>
          <w:sz w:val="24"/>
          <w:szCs w:val="24"/>
        </w:rPr>
        <w:t xml:space="preserve">, определенная при измерениях в сечении 1, смещена в пространстве на некоторую величину относительно </w:t>
      </w:r>
      <w:r w:rsidR="006957E3" w:rsidRPr="00372404">
        <w:rPr>
          <w:rFonts w:ascii="Times New Roman" w:hAnsi="Times New Roman"/>
          <w:sz w:val="24"/>
          <w:szCs w:val="24"/>
        </w:rPr>
        <w:t>производ</w:t>
      </w:r>
      <w:r w:rsidR="003C79B8" w:rsidRPr="00372404">
        <w:rPr>
          <w:rFonts w:ascii="Times New Roman" w:hAnsi="Times New Roman"/>
          <w:sz w:val="24"/>
          <w:szCs w:val="24"/>
        </w:rPr>
        <w:t xml:space="preserve">ной </w:t>
      </w:r>
      <w:r w:rsidRPr="00372404">
        <w:rPr>
          <w:rFonts w:ascii="Times New Roman" w:hAnsi="Times New Roman"/>
          <w:sz w:val="24"/>
          <w:szCs w:val="24"/>
        </w:rPr>
        <w:t>оси калибра, определенной при измерениях в сечении 2</w:t>
      </w:r>
      <w:r w:rsidR="004C4653" w:rsidRPr="00372404">
        <w:rPr>
          <w:rFonts w:ascii="Times New Roman" w:hAnsi="Times New Roman"/>
          <w:sz w:val="24"/>
          <w:szCs w:val="24"/>
        </w:rPr>
        <w:t xml:space="preserve"> (рисунок 19</w:t>
      </w:r>
      <w:r w:rsidR="00A31726" w:rsidRPr="00372404">
        <w:rPr>
          <w:rFonts w:ascii="Times New Roman" w:hAnsi="Times New Roman"/>
          <w:sz w:val="24"/>
          <w:szCs w:val="24"/>
        </w:rPr>
        <w:t xml:space="preserve"> </w:t>
      </w:r>
      <w:r w:rsidRPr="00372404">
        <w:rPr>
          <w:rFonts w:ascii="Times New Roman" w:hAnsi="Times New Roman"/>
          <w:i/>
          <w:sz w:val="24"/>
          <w:szCs w:val="24"/>
        </w:rPr>
        <w:t>а</w:t>
      </w:r>
      <w:r w:rsidRPr="00372404">
        <w:rPr>
          <w:rFonts w:ascii="Times New Roman" w:hAnsi="Times New Roman"/>
          <w:sz w:val="24"/>
          <w:szCs w:val="24"/>
        </w:rPr>
        <w:t xml:space="preserve">). </w:t>
      </w:r>
    </w:p>
    <w:p w:rsidR="00E929B8"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Двухкоординатный метод измерения геометрических параметров резьбовых калибров реализован на двухкоордина</w:t>
      </w:r>
      <w:r w:rsidR="00A35281" w:rsidRPr="00372404">
        <w:rPr>
          <w:rFonts w:ascii="Times New Roman" w:hAnsi="Times New Roman"/>
          <w:sz w:val="24"/>
          <w:szCs w:val="24"/>
        </w:rPr>
        <w:t>тном приборе 481КМ2, общий вид,</w:t>
      </w:r>
      <w:r w:rsidRPr="00372404">
        <w:rPr>
          <w:rFonts w:ascii="Times New Roman" w:hAnsi="Times New Roman"/>
          <w:sz w:val="24"/>
          <w:szCs w:val="24"/>
        </w:rPr>
        <w:t xml:space="preserve"> технические характеристики</w:t>
      </w:r>
      <w:r w:rsidR="00A35281" w:rsidRPr="00372404">
        <w:rPr>
          <w:rFonts w:ascii="Times New Roman" w:hAnsi="Times New Roman"/>
          <w:sz w:val="24"/>
          <w:szCs w:val="24"/>
        </w:rPr>
        <w:t xml:space="preserve"> и схема координатных перемещений измерительных наконечников</w:t>
      </w:r>
      <w:r w:rsidRPr="00372404">
        <w:rPr>
          <w:rFonts w:ascii="Times New Roman" w:hAnsi="Times New Roman"/>
          <w:sz w:val="24"/>
          <w:szCs w:val="24"/>
        </w:rPr>
        <w:t xml:space="preserve"> к</w:t>
      </w:r>
      <w:r w:rsidR="00EE133B" w:rsidRPr="00372404">
        <w:rPr>
          <w:rFonts w:ascii="Times New Roman" w:hAnsi="Times New Roman"/>
          <w:sz w:val="24"/>
          <w:szCs w:val="24"/>
        </w:rPr>
        <w:t>оторого приведены в приложении В</w:t>
      </w:r>
      <w:r w:rsidRPr="00372404">
        <w:rPr>
          <w:rFonts w:ascii="Times New Roman" w:hAnsi="Times New Roman"/>
          <w:sz w:val="24"/>
          <w:szCs w:val="24"/>
        </w:rPr>
        <w:t xml:space="preserve">. </w:t>
      </w:r>
    </w:p>
    <w:p w:rsidR="00857B5C" w:rsidRPr="00372404" w:rsidRDefault="003C79B8"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Так же, д</w:t>
      </w:r>
      <w:r w:rsidR="00E85FD5" w:rsidRPr="00372404">
        <w:rPr>
          <w:rFonts w:ascii="Times New Roman" w:hAnsi="Times New Roman"/>
          <w:sz w:val="24"/>
          <w:szCs w:val="24"/>
        </w:rPr>
        <w:t>вухкоординатный метод измерения геометрических параметров элементов профиля резьбы реализован в</w:t>
      </w:r>
      <w:r w:rsidR="00857B5C" w:rsidRPr="00372404">
        <w:rPr>
          <w:rFonts w:ascii="Times New Roman" w:hAnsi="Times New Roman"/>
          <w:sz w:val="24"/>
          <w:szCs w:val="24"/>
        </w:rPr>
        <w:t>:</w:t>
      </w:r>
    </w:p>
    <w:p w:rsidR="00E85FD5" w:rsidRPr="00372404" w:rsidRDefault="00857B5C" w:rsidP="006270EE">
      <w:pPr>
        <w:suppressAutoHyphens/>
        <w:ind w:firstLine="709"/>
        <w:rPr>
          <w:rFonts w:ascii="Times New Roman" w:hAnsi="Times New Roman"/>
          <w:sz w:val="24"/>
          <w:szCs w:val="24"/>
        </w:rPr>
      </w:pPr>
      <w:r w:rsidRPr="00372404">
        <w:rPr>
          <w:rFonts w:ascii="Times New Roman" w:hAnsi="Times New Roman"/>
          <w:sz w:val="24"/>
          <w:szCs w:val="24"/>
        </w:rPr>
        <w:t>-</w:t>
      </w:r>
      <w:r w:rsidR="00E929B8" w:rsidRPr="00372404">
        <w:rPr>
          <w:rFonts w:ascii="Times New Roman" w:hAnsi="Times New Roman"/>
          <w:sz w:val="24"/>
          <w:szCs w:val="24"/>
        </w:rPr>
        <w:t xml:space="preserve"> </w:t>
      </w:r>
      <w:proofErr w:type="spellStart"/>
      <w:r w:rsidR="00E85FD5" w:rsidRPr="00372404">
        <w:rPr>
          <w:rFonts w:ascii="Times New Roman" w:hAnsi="Times New Roman"/>
          <w:sz w:val="24"/>
          <w:szCs w:val="24"/>
        </w:rPr>
        <w:t>контурографе</w:t>
      </w:r>
      <w:proofErr w:type="spellEnd"/>
      <w:r w:rsidR="00E85FD5" w:rsidRPr="00372404">
        <w:rPr>
          <w:rFonts w:ascii="Times New Roman" w:hAnsi="Times New Roman"/>
          <w:sz w:val="24"/>
          <w:szCs w:val="24"/>
        </w:rPr>
        <w:t>, общий вид ко</w:t>
      </w:r>
      <w:r w:rsidRPr="00372404">
        <w:rPr>
          <w:rFonts w:ascii="Times New Roman" w:hAnsi="Times New Roman"/>
          <w:sz w:val="24"/>
          <w:szCs w:val="24"/>
        </w:rPr>
        <w:t>торого приведен в приложении Ж;</w:t>
      </w:r>
    </w:p>
    <w:p w:rsidR="00857B5C" w:rsidRPr="00372404" w:rsidRDefault="00E929B8" w:rsidP="006270EE">
      <w:pPr>
        <w:suppressAutoHyphens/>
        <w:ind w:firstLine="709"/>
        <w:rPr>
          <w:rFonts w:ascii="Times New Roman" w:hAnsi="Times New Roman"/>
          <w:sz w:val="24"/>
          <w:szCs w:val="24"/>
        </w:rPr>
      </w:pPr>
      <w:r w:rsidRPr="00372404">
        <w:rPr>
          <w:rFonts w:ascii="Times New Roman" w:hAnsi="Times New Roman"/>
          <w:sz w:val="24"/>
          <w:szCs w:val="24"/>
        </w:rPr>
        <w:t xml:space="preserve">- </w:t>
      </w:r>
      <w:r w:rsidR="00857B5C" w:rsidRPr="00372404">
        <w:rPr>
          <w:rFonts w:ascii="Times New Roman" w:hAnsi="Times New Roman"/>
          <w:sz w:val="24"/>
          <w:szCs w:val="24"/>
        </w:rPr>
        <w:t>приборе НИИК-890, общий вид, технические характеристики</w:t>
      </w:r>
      <w:r w:rsidRPr="00372404">
        <w:rPr>
          <w:rFonts w:ascii="Times New Roman" w:hAnsi="Times New Roman"/>
          <w:sz w:val="24"/>
          <w:szCs w:val="24"/>
        </w:rPr>
        <w:t xml:space="preserve"> </w:t>
      </w:r>
      <w:r w:rsidR="00857B5C" w:rsidRPr="00372404">
        <w:rPr>
          <w:rFonts w:ascii="Times New Roman" w:hAnsi="Times New Roman"/>
          <w:sz w:val="24"/>
          <w:szCs w:val="24"/>
        </w:rPr>
        <w:t>которого приведены в приложении Б.</w:t>
      </w:r>
    </w:p>
    <w:p w:rsidR="00E85FD5" w:rsidRPr="00372404" w:rsidRDefault="00E85FD5" w:rsidP="006270EE">
      <w:pPr>
        <w:suppressAutoHyphens/>
        <w:ind w:firstLine="709"/>
        <w:rPr>
          <w:rFonts w:ascii="Times New Roman" w:hAnsi="Times New Roman"/>
          <w:sz w:val="24"/>
          <w:szCs w:val="24"/>
        </w:rPr>
      </w:pPr>
      <w:r w:rsidRPr="00372404">
        <w:rPr>
          <w:rFonts w:ascii="Times New Roman" w:hAnsi="Times New Roman"/>
          <w:sz w:val="24"/>
          <w:szCs w:val="24"/>
        </w:rPr>
        <w:t>Многокоординатные измерения включают в себя трехкоординатные (три линейные координаты) измерения, реализованные на универсальных координатно-измерительных машинах</w:t>
      </w:r>
      <w:r w:rsidR="004D113E" w:rsidRPr="00372404">
        <w:rPr>
          <w:rFonts w:ascii="Times New Roman" w:hAnsi="Times New Roman"/>
          <w:sz w:val="24"/>
          <w:szCs w:val="24"/>
        </w:rPr>
        <w:t xml:space="preserve"> (приложени</w:t>
      </w:r>
      <w:r w:rsidR="00FD642B" w:rsidRPr="00372404">
        <w:rPr>
          <w:rFonts w:ascii="Times New Roman" w:hAnsi="Times New Roman"/>
          <w:sz w:val="24"/>
          <w:szCs w:val="24"/>
        </w:rPr>
        <w:t>я А и</w:t>
      </w:r>
      <w:r w:rsidR="004D113E" w:rsidRPr="00372404">
        <w:rPr>
          <w:rFonts w:ascii="Times New Roman" w:hAnsi="Times New Roman"/>
          <w:sz w:val="24"/>
          <w:szCs w:val="24"/>
        </w:rPr>
        <w:t xml:space="preserve"> Г</w:t>
      </w:r>
      <w:r w:rsidRPr="00372404">
        <w:rPr>
          <w:rFonts w:ascii="Times New Roman" w:hAnsi="Times New Roman"/>
          <w:sz w:val="24"/>
          <w:szCs w:val="24"/>
        </w:rPr>
        <w:t xml:space="preserve">), и </w:t>
      </w:r>
      <w:proofErr w:type="spellStart"/>
      <w:r w:rsidRPr="00372404">
        <w:rPr>
          <w:rFonts w:ascii="Times New Roman" w:hAnsi="Times New Roman"/>
          <w:sz w:val="24"/>
          <w:szCs w:val="24"/>
        </w:rPr>
        <w:t>четырехкоординатные</w:t>
      </w:r>
      <w:proofErr w:type="spellEnd"/>
      <w:r w:rsidRPr="00372404">
        <w:rPr>
          <w:rFonts w:ascii="Times New Roman" w:hAnsi="Times New Roman"/>
          <w:sz w:val="24"/>
          <w:szCs w:val="24"/>
        </w:rPr>
        <w:t xml:space="preserve"> (три линейные, одна угловая координаты) измерения параметров резьбовых калибров, реализованные на координатных измерительных системах НИИК-483 и НИИК-485 (или аналогичных), общий вид и характеристики которых приведены в приложении Д. В отличи</w:t>
      </w:r>
      <w:r w:rsidR="00E929B8" w:rsidRPr="00372404">
        <w:rPr>
          <w:rFonts w:ascii="Times New Roman" w:hAnsi="Times New Roman"/>
          <w:sz w:val="24"/>
          <w:szCs w:val="24"/>
        </w:rPr>
        <w:t>е</w:t>
      </w:r>
      <w:r w:rsidRPr="00372404">
        <w:rPr>
          <w:rFonts w:ascii="Times New Roman" w:hAnsi="Times New Roman"/>
          <w:sz w:val="24"/>
          <w:szCs w:val="24"/>
        </w:rPr>
        <w:t xml:space="preserve"> от двухкоординатного метода измерений при многокоординатных измерениях не происходит смещение </w:t>
      </w:r>
      <w:r w:rsidR="002F0E3C" w:rsidRPr="00372404">
        <w:rPr>
          <w:rFonts w:ascii="Times New Roman" w:hAnsi="Times New Roman"/>
          <w:sz w:val="24"/>
          <w:szCs w:val="24"/>
        </w:rPr>
        <w:t>производ</w:t>
      </w:r>
      <w:r w:rsidR="00FD642B" w:rsidRPr="00372404">
        <w:rPr>
          <w:rFonts w:ascii="Times New Roman" w:hAnsi="Times New Roman"/>
          <w:sz w:val="24"/>
          <w:szCs w:val="24"/>
        </w:rPr>
        <w:t xml:space="preserve">ной </w:t>
      </w:r>
      <w:r w:rsidRPr="00372404">
        <w:rPr>
          <w:rFonts w:ascii="Times New Roman" w:hAnsi="Times New Roman"/>
          <w:sz w:val="24"/>
          <w:szCs w:val="24"/>
        </w:rPr>
        <w:t xml:space="preserve">оси калибра в пространстве, так как переустановка калибра не требуется, а перемещение из одного сечения в другое осуществляется за счет поворота стола прибора на заданный угол (специализированный </w:t>
      </w:r>
      <w:proofErr w:type="spellStart"/>
      <w:r w:rsidRPr="00372404">
        <w:rPr>
          <w:rFonts w:ascii="Times New Roman" w:hAnsi="Times New Roman"/>
          <w:sz w:val="24"/>
          <w:szCs w:val="24"/>
        </w:rPr>
        <w:t>четырехкоординатный</w:t>
      </w:r>
      <w:proofErr w:type="spellEnd"/>
      <w:r w:rsidRPr="00372404">
        <w:rPr>
          <w:rFonts w:ascii="Times New Roman" w:hAnsi="Times New Roman"/>
          <w:sz w:val="24"/>
          <w:szCs w:val="24"/>
        </w:rPr>
        <w:t xml:space="preserve"> прибор НИИК-483) либо за счет перемещения</w:t>
      </w:r>
      <w:r w:rsidR="00286268" w:rsidRPr="00372404">
        <w:rPr>
          <w:rFonts w:ascii="Times New Roman" w:hAnsi="Times New Roman"/>
          <w:sz w:val="24"/>
          <w:szCs w:val="24"/>
        </w:rPr>
        <w:t xml:space="preserve"> и поворота</w:t>
      </w:r>
      <w:r w:rsidRPr="00372404">
        <w:rPr>
          <w:rFonts w:ascii="Times New Roman" w:hAnsi="Times New Roman"/>
          <w:sz w:val="24"/>
          <w:szCs w:val="24"/>
        </w:rPr>
        <w:t xml:space="preserve"> измерительной головки (универсальные КИМ).</w:t>
      </w:r>
    </w:p>
    <w:p w:rsidR="00394056" w:rsidRPr="00372404" w:rsidRDefault="009B60FF" w:rsidP="006270EE">
      <w:pPr>
        <w:suppressAutoHyphens/>
        <w:ind w:firstLine="709"/>
        <w:rPr>
          <w:rFonts w:ascii="Times New Roman" w:hAnsi="Times New Roman"/>
          <w:b/>
          <w:sz w:val="24"/>
          <w:szCs w:val="24"/>
        </w:rPr>
      </w:pPr>
      <w:r w:rsidRPr="00372404">
        <w:rPr>
          <w:rFonts w:ascii="Times New Roman" w:hAnsi="Times New Roman"/>
          <w:b/>
          <w:sz w:val="24"/>
          <w:szCs w:val="24"/>
        </w:rPr>
        <w:t>9.5.2</w:t>
      </w:r>
      <w:r w:rsidR="00394056" w:rsidRPr="00372404">
        <w:rPr>
          <w:rFonts w:ascii="Times New Roman" w:hAnsi="Times New Roman"/>
          <w:b/>
          <w:sz w:val="24"/>
          <w:szCs w:val="24"/>
        </w:rPr>
        <w:t xml:space="preserve"> Методы измерений</w:t>
      </w:r>
    </w:p>
    <w:p w:rsidR="0031727F" w:rsidRPr="00372404" w:rsidRDefault="009B60FF" w:rsidP="006270EE">
      <w:pPr>
        <w:suppressAutoHyphens/>
        <w:ind w:firstLine="709"/>
        <w:rPr>
          <w:rFonts w:ascii="Times New Roman" w:hAnsi="Times New Roman"/>
          <w:sz w:val="24"/>
          <w:szCs w:val="24"/>
        </w:rPr>
      </w:pPr>
      <w:r w:rsidRPr="00372404">
        <w:rPr>
          <w:rFonts w:ascii="Times New Roman" w:hAnsi="Times New Roman"/>
          <w:sz w:val="24"/>
          <w:szCs w:val="24"/>
        </w:rPr>
        <w:t>9.5.2</w:t>
      </w:r>
      <w:r w:rsidR="00394056" w:rsidRPr="00372404">
        <w:rPr>
          <w:rFonts w:ascii="Times New Roman" w:hAnsi="Times New Roman"/>
          <w:sz w:val="24"/>
          <w:szCs w:val="24"/>
        </w:rPr>
        <w:t>.1</w:t>
      </w:r>
      <w:r w:rsidR="00E929B8" w:rsidRPr="00372404">
        <w:rPr>
          <w:rFonts w:ascii="Times New Roman" w:hAnsi="Times New Roman"/>
          <w:sz w:val="24"/>
          <w:szCs w:val="24"/>
        </w:rPr>
        <w:t xml:space="preserve"> </w:t>
      </w:r>
      <w:r w:rsidR="0031727F" w:rsidRPr="00372404">
        <w:rPr>
          <w:rFonts w:ascii="Times New Roman" w:hAnsi="Times New Roman"/>
          <w:sz w:val="24"/>
          <w:szCs w:val="24"/>
        </w:rPr>
        <w:t>В зависимости от схемы измерения и используемых ИН выделяют упрощенный и поточечный методы измерений</w:t>
      </w:r>
      <w:r w:rsidR="00394056" w:rsidRPr="00372404">
        <w:rPr>
          <w:rFonts w:ascii="Times New Roman" w:hAnsi="Times New Roman"/>
          <w:sz w:val="24"/>
          <w:szCs w:val="24"/>
        </w:rPr>
        <w:t>, а также</w:t>
      </w:r>
      <w:r w:rsidR="0031727F" w:rsidRPr="00372404">
        <w:rPr>
          <w:rFonts w:ascii="Times New Roman" w:hAnsi="Times New Roman"/>
          <w:sz w:val="24"/>
          <w:szCs w:val="24"/>
        </w:rPr>
        <w:t xml:space="preserve"> режим сканирования. </w:t>
      </w:r>
    </w:p>
    <w:p w:rsidR="004E5BAD" w:rsidRPr="00372404" w:rsidRDefault="009B60FF" w:rsidP="006270EE">
      <w:pPr>
        <w:suppressAutoHyphens/>
        <w:ind w:firstLine="709"/>
        <w:rPr>
          <w:rFonts w:ascii="Times New Roman" w:hAnsi="Times New Roman"/>
          <w:sz w:val="24"/>
          <w:szCs w:val="24"/>
        </w:rPr>
      </w:pPr>
      <w:r w:rsidRPr="00372404">
        <w:rPr>
          <w:rFonts w:ascii="Times New Roman" w:hAnsi="Times New Roman"/>
          <w:sz w:val="24"/>
          <w:szCs w:val="24"/>
        </w:rPr>
        <w:t>9.5.2</w:t>
      </w:r>
      <w:r w:rsidR="00394056" w:rsidRPr="00372404">
        <w:rPr>
          <w:rFonts w:ascii="Times New Roman" w:hAnsi="Times New Roman"/>
          <w:sz w:val="24"/>
          <w:szCs w:val="24"/>
        </w:rPr>
        <w:t>.2</w:t>
      </w:r>
      <w:r w:rsidR="00E929B8" w:rsidRPr="00372404">
        <w:rPr>
          <w:rFonts w:ascii="Times New Roman" w:hAnsi="Times New Roman"/>
          <w:sz w:val="24"/>
          <w:szCs w:val="24"/>
        </w:rPr>
        <w:t xml:space="preserve"> </w:t>
      </w:r>
      <w:r w:rsidR="004E5BAD" w:rsidRPr="00372404">
        <w:rPr>
          <w:rFonts w:ascii="Times New Roman" w:hAnsi="Times New Roman"/>
          <w:sz w:val="24"/>
          <w:szCs w:val="24"/>
        </w:rPr>
        <w:t>Упрощенный метод измерения геометрических параметров резьбовых калибров основан на использовании сферических измерительных наконечников с таким диаметром сфер</w:t>
      </w:r>
      <w:r w:rsidR="00FD642B" w:rsidRPr="00372404">
        <w:rPr>
          <w:rFonts w:ascii="Times New Roman" w:hAnsi="Times New Roman"/>
          <w:sz w:val="24"/>
          <w:szCs w:val="24"/>
        </w:rPr>
        <w:t>ического контактного элемента</w:t>
      </w:r>
      <w:r w:rsidR="004E5BAD" w:rsidRPr="00372404">
        <w:rPr>
          <w:rFonts w:ascii="Times New Roman" w:hAnsi="Times New Roman"/>
          <w:sz w:val="24"/>
          <w:szCs w:val="24"/>
        </w:rPr>
        <w:t xml:space="preserve">, чтобы обеспечить касание </w:t>
      </w:r>
      <w:r w:rsidR="00FD642B" w:rsidRPr="00372404">
        <w:rPr>
          <w:rFonts w:ascii="Times New Roman" w:hAnsi="Times New Roman"/>
          <w:sz w:val="24"/>
          <w:szCs w:val="24"/>
        </w:rPr>
        <w:t>КЭ ИН</w:t>
      </w:r>
      <w:r w:rsidR="004E5BAD" w:rsidRPr="00372404">
        <w:rPr>
          <w:rFonts w:ascii="Times New Roman" w:hAnsi="Times New Roman"/>
          <w:sz w:val="24"/>
          <w:szCs w:val="24"/>
        </w:rPr>
        <w:t xml:space="preserve"> боковых поверхностей профиля резьбы по линии среднего диаметра </w:t>
      </w:r>
      <w:r w:rsidR="00A31726" w:rsidRPr="00372404">
        <w:rPr>
          <w:rFonts w:ascii="Times New Roman" w:hAnsi="Times New Roman"/>
          <w:sz w:val="24"/>
          <w:szCs w:val="24"/>
        </w:rPr>
        <w:t>–</w:t>
      </w:r>
      <w:r w:rsidR="004E5BAD" w:rsidRPr="00372404">
        <w:rPr>
          <w:rFonts w:ascii="Times New Roman" w:hAnsi="Times New Roman"/>
          <w:sz w:val="24"/>
          <w:szCs w:val="24"/>
        </w:rPr>
        <w:t xml:space="preserve"> для резьбы с треугольным профилем; свободное касание измерительного наконечника впадины резьбы и </w:t>
      </w:r>
      <w:r w:rsidR="00A7037E" w:rsidRPr="00372404">
        <w:rPr>
          <w:rFonts w:ascii="Times New Roman" w:hAnsi="Times New Roman"/>
          <w:sz w:val="24"/>
          <w:szCs w:val="24"/>
        </w:rPr>
        <w:t>опорной стороны профиля</w:t>
      </w:r>
      <w:r w:rsidR="004E5BAD" w:rsidRPr="00372404">
        <w:rPr>
          <w:rFonts w:ascii="Times New Roman" w:hAnsi="Times New Roman"/>
          <w:sz w:val="24"/>
          <w:szCs w:val="24"/>
        </w:rPr>
        <w:t xml:space="preserve"> </w:t>
      </w:r>
      <w:r w:rsidR="00A31726" w:rsidRPr="00372404">
        <w:rPr>
          <w:rFonts w:ascii="Times New Roman" w:hAnsi="Times New Roman"/>
          <w:sz w:val="24"/>
          <w:szCs w:val="24"/>
        </w:rPr>
        <w:t>–</w:t>
      </w:r>
      <w:r w:rsidR="004E5BAD" w:rsidRPr="00372404">
        <w:rPr>
          <w:rFonts w:ascii="Times New Roman" w:hAnsi="Times New Roman"/>
          <w:sz w:val="24"/>
          <w:szCs w:val="24"/>
        </w:rPr>
        <w:t xml:space="preserve"> для резьбы с трапецеидальным профилем (рисунок 20).</w:t>
      </w:r>
    </w:p>
    <w:p w:rsidR="0031727F" w:rsidRPr="00372404" w:rsidRDefault="0031727F" w:rsidP="006270EE">
      <w:pPr>
        <w:suppressAutoHyphens/>
        <w:ind w:firstLine="709"/>
        <w:rPr>
          <w:rFonts w:ascii="Times New Roman" w:hAnsi="Times New Roman"/>
          <w:sz w:val="22"/>
        </w:rPr>
      </w:pPr>
      <w:r w:rsidRPr="00372404">
        <w:rPr>
          <w:rFonts w:ascii="Times New Roman" w:hAnsi="Times New Roman"/>
          <w:sz w:val="22"/>
        </w:rPr>
        <w:t>П</w:t>
      </w:r>
      <w:r w:rsidR="002321CC" w:rsidRPr="00372404">
        <w:rPr>
          <w:rFonts w:ascii="Times New Roman" w:hAnsi="Times New Roman"/>
          <w:sz w:val="22"/>
        </w:rPr>
        <w:t xml:space="preserve"> </w:t>
      </w:r>
      <w:r w:rsidRPr="00372404">
        <w:rPr>
          <w:rFonts w:ascii="Times New Roman" w:hAnsi="Times New Roman"/>
          <w:sz w:val="22"/>
        </w:rPr>
        <w:t>р</w:t>
      </w:r>
      <w:r w:rsidR="002321CC" w:rsidRPr="00372404">
        <w:rPr>
          <w:rFonts w:ascii="Times New Roman" w:hAnsi="Times New Roman"/>
          <w:sz w:val="22"/>
        </w:rPr>
        <w:t xml:space="preserve"> </w:t>
      </w:r>
      <w:r w:rsidRPr="00372404">
        <w:rPr>
          <w:rFonts w:ascii="Times New Roman" w:hAnsi="Times New Roman"/>
          <w:sz w:val="22"/>
        </w:rPr>
        <w:t>и</w:t>
      </w:r>
      <w:r w:rsidR="002321CC" w:rsidRPr="00372404">
        <w:rPr>
          <w:rFonts w:ascii="Times New Roman" w:hAnsi="Times New Roman"/>
          <w:sz w:val="22"/>
        </w:rPr>
        <w:t xml:space="preserve"> </w:t>
      </w:r>
      <w:r w:rsidRPr="00372404">
        <w:rPr>
          <w:rFonts w:ascii="Times New Roman" w:hAnsi="Times New Roman"/>
          <w:sz w:val="22"/>
        </w:rPr>
        <w:t>м</w:t>
      </w:r>
      <w:r w:rsidR="002321CC" w:rsidRPr="00372404">
        <w:rPr>
          <w:rFonts w:ascii="Times New Roman" w:hAnsi="Times New Roman"/>
          <w:sz w:val="22"/>
        </w:rPr>
        <w:t xml:space="preserve"> </w:t>
      </w:r>
      <w:r w:rsidRPr="00372404">
        <w:rPr>
          <w:rFonts w:ascii="Times New Roman" w:hAnsi="Times New Roman"/>
          <w:sz w:val="22"/>
        </w:rPr>
        <w:t>е</w:t>
      </w:r>
      <w:r w:rsidR="002321CC" w:rsidRPr="00372404">
        <w:rPr>
          <w:rFonts w:ascii="Times New Roman" w:hAnsi="Times New Roman"/>
          <w:sz w:val="22"/>
        </w:rPr>
        <w:t xml:space="preserve"> </w:t>
      </w:r>
      <w:r w:rsidRPr="00372404">
        <w:rPr>
          <w:rFonts w:ascii="Times New Roman" w:hAnsi="Times New Roman"/>
          <w:sz w:val="22"/>
        </w:rPr>
        <w:t>ч</w:t>
      </w:r>
      <w:r w:rsidR="002321CC" w:rsidRPr="00372404">
        <w:rPr>
          <w:rFonts w:ascii="Times New Roman" w:hAnsi="Times New Roman"/>
          <w:sz w:val="22"/>
        </w:rPr>
        <w:t xml:space="preserve"> </w:t>
      </w:r>
      <w:r w:rsidRPr="00372404">
        <w:rPr>
          <w:rFonts w:ascii="Times New Roman" w:hAnsi="Times New Roman"/>
          <w:sz w:val="22"/>
        </w:rPr>
        <w:t>а</w:t>
      </w:r>
      <w:r w:rsidR="002321CC" w:rsidRPr="00372404">
        <w:rPr>
          <w:rFonts w:ascii="Times New Roman" w:hAnsi="Times New Roman"/>
          <w:sz w:val="22"/>
        </w:rPr>
        <w:t xml:space="preserve"> </w:t>
      </w:r>
      <w:r w:rsidRPr="00372404">
        <w:rPr>
          <w:rFonts w:ascii="Times New Roman" w:hAnsi="Times New Roman"/>
          <w:sz w:val="22"/>
        </w:rPr>
        <w:t>н</w:t>
      </w:r>
      <w:r w:rsidR="002321CC" w:rsidRPr="00372404">
        <w:rPr>
          <w:rFonts w:ascii="Times New Roman" w:hAnsi="Times New Roman"/>
          <w:sz w:val="22"/>
        </w:rPr>
        <w:t xml:space="preserve"> </w:t>
      </w:r>
      <w:r w:rsidRPr="00372404">
        <w:rPr>
          <w:rFonts w:ascii="Times New Roman" w:hAnsi="Times New Roman"/>
          <w:sz w:val="22"/>
        </w:rPr>
        <w:t>и</w:t>
      </w:r>
      <w:r w:rsidR="002321CC" w:rsidRPr="00372404">
        <w:rPr>
          <w:rFonts w:ascii="Times New Roman" w:hAnsi="Times New Roman"/>
          <w:sz w:val="22"/>
        </w:rPr>
        <w:t xml:space="preserve"> </w:t>
      </w:r>
      <w:r w:rsidRPr="00372404">
        <w:rPr>
          <w:rFonts w:ascii="Times New Roman" w:hAnsi="Times New Roman"/>
          <w:sz w:val="22"/>
        </w:rPr>
        <w:t xml:space="preserve">е – Для корпоративных резьбовых соединений с другой геометрией профиля резьбы точки </w:t>
      </w:r>
      <w:r w:rsidR="009F639C" w:rsidRPr="00372404">
        <w:rPr>
          <w:rFonts w:ascii="Times New Roman" w:hAnsi="Times New Roman"/>
          <w:sz w:val="22"/>
        </w:rPr>
        <w:t xml:space="preserve">касания КЭ </w:t>
      </w:r>
      <w:r w:rsidRPr="00372404">
        <w:rPr>
          <w:rFonts w:ascii="Times New Roman" w:hAnsi="Times New Roman"/>
          <w:sz w:val="22"/>
        </w:rPr>
        <w:t xml:space="preserve">ИН </w:t>
      </w:r>
      <w:r w:rsidR="009F639C" w:rsidRPr="00372404">
        <w:rPr>
          <w:rFonts w:ascii="Times New Roman" w:hAnsi="Times New Roman"/>
          <w:sz w:val="22"/>
        </w:rPr>
        <w:t xml:space="preserve">с элементами профиля резьбы </w:t>
      </w:r>
      <w:r w:rsidRPr="00372404">
        <w:rPr>
          <w:rFonts w:ascii="Times New Roman" w:hAnsi="Times New Roman"/>
          <w:sz w:val="22"/>
        </w:rPr>
        <w:t>выбираются в зависимости от служебного назначения резьбовых поверхностей и на основании конструкторской документации.</w:t>
      </w:r>
    </w:p>
    <w:p w:rsidR="0029378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52FC8842" wp14:editId="3D043C72">
            <wp:extent cx="5829300" cy="3438525"/>
            <wp:effectExtent l="0" t="0" r="0" b="0"/>
            <wp:docPr id="19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9" cstate="email">
                      <a:grayscl/>
                      <a:extLst>
                        <a:ext uri="{28A0092B-C50C-407E-A947-70E740481C1C}">
                          <a14:useLocalDpi xmlns:a14="http://schemas.microsoft.com/office/drawing/2010/main"/>
                        </a:ext>
                      </a:extLst>
                    </a:blip>
                    <a:srcRect/>
                    <a:stretch>
                      <a:fillRect/>
                    </a:stretch>
                  </pic:blipFill>
                  <pic:spPr bwMode="auto">
                    <a:xfrm>
                      <a:off x="0" y="0"/>
                      <a:ext cx="5829300" cy="3438525"/>
                    </a:xfrm>
                    <a:prstGeom prst="rect">
                      <a:avLst/>
                    </a:prstGeom>
                    <a:noFill/>
                    <a:ln>
                      <a:noFill/>
                    </a:ln>
                  </pic:spPr>
                </pic:pic>
              </a:graphicData>
            </a:graphic>
          </wp:inline>
        </w:drawing>
      </w:r>
    </w:p>
    <w:p w:rsidR="0029378F" w:rsidRPr="00372404" w:rsidRDefault="0029378F" w:rsidP="00765460">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20 – Упрощенный метод измерения</w:t>
      </w:r>
    </w:p>
    <w:p w:rsidR="00467E1E" w:rsidRPr="00372404" w:rsidRDefault="00467E1E" w:rsidP="00467E1E">
      <w:pPr>
        <w:suppressAutoHyphens/>
        <w:ind w:firstLine="720"/>
        <w:rPr>
          <w:rFonts w:ascii="Times New Roman" w:hAnsi="Times New Roman"/>
          <w:sz w:val="24"/>
          <w:szCs w:val="24"/>
        </w:rPr>
      </w:pPr>
      <w:r w:rsidRPr="00372404">
        <w:rPr>
          <w:rFonts w:ascii="Times New Roman" w:hAnsi="Times New Roman"/>
          <w:sz w:val="24"/>
          <w:szCs w:val="24"/>
        </w:rPr>
        <w:t>Упрощенный метод измерения</w:t>
      </w:r>
      <w:r w:rsidRPr="00372404">
        <w:t xml:space="preserve"> </w:t>
      </w:r>
      <w:r w:rsidRPr="00372404">
        <w:rPr>
          <w:rFonts w:ascii="Times New Roman" w:hAnsi="Times New Roman"/>
          <w:sz w:val="24"/>
          <w:szCs w:val="24"/>
        </w:rPr>
        <w:t xml:space="preserve">геометрических параметров резьбовых калибров позволяет измерять наружный, средний и внутренний диаметры, </w:t>
      </w:r>
      <w:r w:rsidR="00246F9D" w:rsidRPr="00372404">
        <w:rPr>
          <w:rFonts w:ascii="Times New Roman" w:hAnsi="Times New Roman"/>
          <w:sz w:val="24"/>
          <w:szCs w:val="24"/>
        </w:rPr>
        <w:t>конусность, овальность,</w:t>
      </w:r>
      <w:r w:rsidRPr="00372404">
        <w:rPr>
          <w:rFonts w:ascii="Times New Roman" w:hAnsi="Times New Roman"/>
          <w:sz w:val="24"/>
          <w:szCs w:val="24"/>
        </w:rPr>
        <w:t xml:space="preserve"> прямолинейность образующей конуса,</w:t>
      </w:r>
      <w:r w:rsidR="00246F9D" w:rsidRPr="00372404">
        <w:rPr>
          <w:rFonts w:ascii="Times New Roman" w:hAnsi="Times New Roman"/>
          <w:sz w:val="24"/>
          <w:szCs w:val="24"/>
        </w:rPr>
        <w:t xml:space="preserve"> шаг резьбы, </w:t>
      </w:r>
      <w:r w:rsidRPr="00372404">
        <w:rPr>
          <w:rFonts w:ascii="Times New Roman" w:hAnsi="Times New Roman"/>
          <w:sz w:val="24"/>
          <w:szCs w:val="24"/>
        </w:rPr>
        <w:t>перпендикулярность измерительной плоскости к оси резьбы, высоту профиля резьбы (у резьбы трапецеидального профиля).</w:t>
      </w:r>
    </w:p>
    <w:p w:rsidR="0031727F" w:rsidRPr="00372404" w:rsidRDefault="00394056" w:rsidP="006270EE">
      <w:pPr>
        <w:suppressAutoHyphens/>
        <w:ind w:firstLine="709"/>
        <w:rPr>
          <w:rFonts w:ascii="Times New Roman" w:hAnsi="Times New Roman"/>
          <w:sz w:val="24"/>
          <w:szCs w:val="24"/>
        </w:rPr>
      </w:pPr>
      <w:r w:rsidRPr="00372404">
        <w:rPr>
          <w:rFonts w:ascii="Times New Roman" w:hAnsi="Times New Roman"/>
          <w:sz w:val="24"/>
          <w:szCs w:val="24"/>
        </w:rPr>
        <w:t>9</w:t>
      </w:r>
      <w:r w:rsidR="009B60FF" w:rsidRPr="00372404">
        <w:rPr>
          <w:rFonts w:ascii="Times New Roman" w:hAnsi="Times New Roman"/>
          <w:sz w:val="24"/>
          <w:szCs w:val="24"/>
        </w:rPr>
        <w:t>.5.2</w:t>
      </w:r>
      <w:r w:rsidRPr="00372404">
        <w:rPr>
          <w:rFonts w:ascii="Times New Roman" w:hAnsi="Times New Roman"/>
          <w:sz w:val="24"/>
          <w:szCs w:val="24"/>
        </w:rPr>
        <w:t>.3</w:t>
      </w:r>
      <w:r w:rsidR="0031727F" w:rsidRPr="00372404">
        <w:rPr>
          <w:rFonts w:ascii="Times New Roman" w:hAnsi="Times New Roman"/>
          <w:sz w:val="24"/>
          <w:szCs w:val="24"/>
        </w:rPr>
        <w:t xml:space="preserve"> Поточечный метод измерения геометрических параметров резьбовых калибров основан на использовании универсальных </w:t>
      </w:r>
      <w:r w:rsidR="0077628A" w:rsidRPr="00372404">
        <w:rPr>
          <w:rFonts w:ascii="Times New Roman" w:hAnsi="Times New Roman"/>
          <w:sz w:val="24"/>
          <w:szCs w:val="24"/>
        </w:rPr>
        <w:t xml:space="preserve">измерительных </w:t>
      </w:r>
      <w:r w:rsidR="0031727F" w:rsidRPr="00372404">
        <w:rPr>
          <w:rFonts w:ascii="Times New Roman" w:hAnsi="Times New Roman"/>
          <w:sz w:val="24"/>
          <w:szCs w:val="24"/>
        </w:rPr>
        <w:t xml:space="preserve">наконечников с малым диаметром сферы или ИН типа «игла», что позволяет получить большее число точек резьбовой поверхности, по координатам которых можно рассчитать большее число геометрических параметров резьбы, по сравнению с упрощённой методикой. </w:t>
      </w:r>
    </w:p>
    <w:p w:rsidR="0077628A" w:rsidRPr="00372404" w:rsidRDefault="0077628A" w:rsidP="006270EE">
      <w:pPr>
        <w:suppressAutoHyphens/>
        <w:ind w:firstLine="709"/>
        <w:rPr>
          <w:rFonts w:ascii="Times New Roman" w:hAnsi="Times New Roman"/>
          <w:sz w:val="24"/>
          <w:szCs w:val="24"/>
        </w:rPr>
      </w:pPr>
      <w:r w:rsidRPr="00372404">
        <w:rPr>
          <w:rFonts w:ascii="Times New Roman" w:hAnsi="Times New Roman"/>
          <w:sz w:val="24"/>
          <w:szCs w:val="24"/>
        </w:rPr>
        <w:t xml:space="preserve">При поточечном методе измерения с применением измерительной головки касания (триггерной ИГ) </w:t>
      </w:r>
      <w:r w:rsidR="00E97FB7" w:rsidRPr="00372404">
        <w:rPr>
          <w:rFonts w:ascii="Times New Roman" w:hAnsi="Times New Roman"/>
          <w:sz w:val="24"/>
          <w:szCs w:val="24"/>
        </w:rPr>
        <w:t xml:space="preserve">в продольном осевом сечении массив измеренных точек получают при последовательном выполнении единичных циклов измерения точки (рисунок 21). </w:t>
      </w:r>
    </w:p>
    <w:p w:rsidR="0031727F" w:rsidRPr="00372404" w:rsidRDefault="0031727F" w:rsidP="00413E4C">
      <w:pPr>
        <w:suppressAutoHyphens/>
        <w:spacing w:after="120"/>
        <w:ind w:firstLine="709"/>
        <w:rPr>
          <w:rFonts w:ascii="Times New Roman" w:hAnsi="Times New Roman"/>
          <w:sz w:val="24"/>
          <w:szCs w:val="24"/>
        </w:rPr>
      </w:pPr>
      <w:r w:rsidRPr="00372404">
        <w:rPr>
          <w:rFonts w:ascii="Times New Roman" w:hAnsi="Times New Roman"/>
          <w:sz w:val="24"/>
          <w:szCs w:val="24"/>
        </w:rPr>
        <w:t xml:space="preserve">Количество измеряемых точек резьбовой поверхности зависит от шага и профиля резьбы, от длины резьбовой части, от количества полных витков, от необходимой точности измерения и от необходимой производительности процесса измерения. Количество измеряемых точек резьбовой поверхности должно быть оптимальным: обеспечивать необходимую точность измерений и заданную производительность процесса измерения. Количество точек должно быть больше или равно минимально необходимого числа точек (для построения уравнения прямой необходимы координаты двух измеренных точек, для окружности – трех точек), но не слишком большим, так как нерациональное </w:t>
      </w:r>
      <w:r w:rsidRPr="00372404">
        <w:rPr>
          <w:rFonts w:ascii="Times New Roman" w:hAnsi="Times New Roman"/>
          <w:sz w:val="24"/>
          <w:szCs w:val="24"/>
        </w:rPr>
        <w:lastRenderedPageBreak/>
        <w:t xml:space="preserve">увеличение числа измеряемых точек приведет к </w:t>
      </w:r>
      <w:r w:rsidR="00BC422A" w:rsidRPr="00372404">
        <w:rPr>
          <w:rFonts w:ascii="Times New Roman" w:hAnsi="Times New Roman"/>
          <w:sz w:val="24"/>
          <w:szCs w:val="24"/>
        </w:rPr>
        <w:t xml:space="preserve">увеличению времени, затрачиваемого на процесс измерения точек поверхности, </w:t>
      </w:r>
      <w:r w:rsidRPr="00372404">
        <w:rPr>
          <w:rFonts w:ascii="Times New Roman" w:hAnsi="Times New Roman"/>
          <w:sz w:val="24"/>
          <w:szCs w:val="24"/>
        </w:rPr>
        <w:t xml:space="preserve">необходимости сложных расчетов по аппроксимации, что снизит производительность процесса измерения. Рекомендуемое количество измеряемых точек приведено в таблице </w:t>
      </w:r>
      <w:r w:rsidR="00812C9A" w:rsidRPr="00372404">
        <w:rPr>
          <w:rFonts w:ascii="Times New Roman" w:hAnsi="Times New Roman"/>
          <w:sz w:val="24"/>
          <w:szCs w:val="24"/>
        </w:rPr>
        <w:t>6</w:t>
      </w:r>
      <w:r w:rsidRPr="00372404">
        <w:rPr>
          <w:rFonts w:ascii="Times New Roman" w:hAnsi="Times New Roman"/>
          <w:sz w:val="24"/>
          <w:szCs w:val="24"/>
        </w:rPr>
        <w:t>.</w:t>
      </w:r>
    </w:p>
    <w:p w:rsidR="005F66EA" w:rsidRPr="00372404" w:rsidRDefault="005F66EA" w:rsidP="005F66EA">
      <w:pPr>
        <w:suppressAutoHyphens/>
        <w:spacing w:before="120"/>
        <w:ind w:firstLine="0"/>
        <w:rPr>
          <w:rFonts w:ascii="Times New Roman" w:hAnsi="Times New Roman"/>
          <w:sz w:val="24"/>
          <w:szCs w:val="24"/>
        </w:rPr>
      </w:pPr>
      <w:r w:rsidRPr="00372404">
        <w:rPr>
          <w:rFonts w:ascii="Times New Roman" w:hAnsi="Times New Roman"/>
          <w:sz w:val="24"/>
          <w:szCs w:val="24"/>
        </w:rPr>
        <w:t>Т а б л и ц а</w:t>
      </w:r>
      <w:r w:rsidRPr="00372404">
        <w:rPr>
          <w:rFonts w:ascii="Times New Roman" w:hAnsi="Times New Roman"/>
          <w:spacing w:val="20"/>
          <w:sz w:val="24"/>
          <w:szCs w:val="24"/>
        </w:rPr>
        <w:t xml:space="preserve"> 6</w:t>
      </w:r>
      <w:r w:rsidRPr="00372404">
        <w:rPr>
          <w:rFonts w:ascii="Times New Roman" w:hAnsi="Times New Roman"/>
          <w:sz w:val="24"/>
          <w:szCs w:val="24"/>
        </w:rPr>
        <w:t xml:space="preserve"> – Рекомендуемое количество точек измерений при поточечном методе измерения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3566"/>
        <w:gridCol w:w="2301"/>
      </w:tblGrid>
      <w:tr w:rsidR="005F66EA" w:rsidRPr="00372404" w:rsidTr="004023C9">
        <w:trPr>
          <w:trHeight w:hRule="exact" w:val="284"/>
        </w:trPr>
        <w:tc>
          <w:tcPr>
            <w:tcW w:w="3883" w:type="dxa"/>
            <w:tcBorders>
              <w:bottom w:val="double" w:sz="4" w:space="0" w:color="auto"/>
            </w:tcBorders>
            <w:shd w:val="clear" w:color="auto" w:fill="auto"/>
            <w:vAlign w:val="center"/>
          </w:tcPr>
          <w:p w:rsidR="005F66EA" w:rsidRPr="00372404" w:rsidRDefault="005F66EA" w:rsidP="004023C9">
            <w:pPr>
              <w:suppressAutoHyphens/>
              <w:ind w:firstLine="0"/>
              <w:jc w:val="center"/>
              <w:rPr>
                <w:rFonts w:ascii="Times New Roman" w:hAnsi="Times New Roman"/>
                <w:sz w:val="22"/>
              </w:rPr>
            </w:pPr>
            <w:r w:rsidRPr="00372404">
              <w:rPr>
                <w:rFonts w:ascii="Times New Roman" w:hAnsi="Times New Roman"/>
                <w:sz w:val="22"/>
              </w:rPr>
              <w:t>Элемент резьбовой поверхности</w:t>
            </w:r>
          </w:p>
        </w:tc>
        <w:tc>
          <w:tcPr>
            <w:tcW w:w="3739" w:type="dxa"/>
            <w:tcBorders>
              <w:bottom w:val="double" w:sz="4" w:space="0" w:color="auto"/>
            </w:tcBorders>
            <w:shd w:val="clear" w:color="auto" w:fill="auto"/>
            <w:vAlign w:val="center"/>
          </w:tcPr>
          <w:p w:rsidR="005F66EA" w:rsidRPr="00372404" w:rsidRDefault="005F66EA" w:rsidP="004023C9">
            <w:pPr>
              <w:suppressAutoHyphens/>
              <w:ind w:firstLine="0"/>
              <w:jc w:val="center"/>
              <w:rPr>
                <w:rFonts w:ascii="Times New Roman" w:hAnsi="Times New Roman"/>
                <w:sz w:val="22"/>
              </w:rPr>
            </w:pPr>
            <w:r w:rsidRPr="00372404">
              <w:rPr>
                <w:rFonts w:ascii="Times New Roman" w:hAnsi="Times New Roman"/>
                <w:sz w:val="22"/>
              </w:rPr>
              <w:t>Количество измеряемых точек</w:t>
            </w:r>
          </w:p>
        </w:tc>
        <w:tc>
          <w:tcPr>
            <w:tcW w:w="2409" w:type="dxa"/>
            <w:tcBorders>
              <w:bottom w:val="double" w:sz="4" w:space="0" w:color="auto"/>
            </w:tcBorders>
            <w:shd w:val="clear" w:color="auto" w:fill="auto"/>
            <w:vAlign w:val="center"/>
          </w:tcPr>
          <w:p w:rsidR="005F66EA" w:rsidRPr="00372404" w:rsidRDefault="005F66EA" w:rsidP="004023C9">
            <w:pPr>
              <w:suppressAutoHyphens/>
              <w:ind w:firstLine="0"/>
              <w:jc w:val="center"/>
              <w:rPr>
                <w:rFonts w:ascii="Times New Roman" w:hAnsi="Times New Roman"/>
                <w:sz w:val="22"/>
              </w:rPr>
            </w:pPr>
            <w:r w:rsidRPr="00372404">
              <w:rPr>
                <w:rFonts w:ascii="Times New Roman" w:hAnsi="Times New Roman"/>
                <w:sz w:val="22"/>
              </w:rPr>
              <w:t>Шаг резьбы, мм</w:t>
            </w:r>
          </w:p>
        </w:tc>
      </w:tr>
      <w:tr w:rsidR="005F66EA" w:rsidRPr="00372404" w:rsidTr="004023C9">
        <w:trPr>
          <w:trHeight w:hRule="exact" w:val="284"/>
        </w:trPr>
        <w:tc>
          <w:tcPr>
            <w:tcW w:w="10031" w:type="dxa"/>
            <w:gridSpan w:val="3"/>
            <w:tcBorders>
              <w:top w:val="double" w:sz="4" w:space="0" w:color="auto"/>
            </w:tcBorders>
            <w:shd w:val="clear" w:color="auto" w:fill="auto"/>
            <w:vAlign w:val="center"/>
          </w:tcPr>
          <w:p w:rsidR="005F66EA" w:rsidRPr="00372404" w:rsidRDefault="005F66EA" w:rsidP="004023C9">
            <w:pPr>
              <w:suppressAutoHyphens/>
              <w:ind w:firstLine="0"/>
              <w:jc w:val="center"/>
              <w:rPr>
                <w:rFonts w:ascii="Times New Roman" w:hAnsi="Times New Roman"/>
                <w:sz w:val="22"/>
              </w:rPr>
            </w:pPr>
            <w:r w:rsidRPr="00372404">
              <w:rPr>
                <w:rFonts w:ascii="Times New Roman" w:hAnsi="Times New Roman"/>
                <w:sz w:val="22"/>
              </w:rPr>
              <w:t>Резьба с треугольным профилем</w:t>
            </w:r>
          </w:p>
        </w:tc>
      </w:tr>
      <w:tr w:rsidR="005F66EA" w:rsidRPr="00372404" w:rsidTr="004023C9">
        <w:trPr>
          <w:trHeight w:hRule="exact" w:val="284"/>
        </w:trPr>
        <w:tc>
          <w:tcPr>
            <w:tcW w:w="3883" w:type="dxa"/>
            <w:shd w:val="clear" w:color="auto" w:fill="auto"/>
            <w:vAlign w:val="center"/>
          </w:tcPr>
          <w:p w:rsidR="005F66EA" w:rsidRPr="00372404" w:rsidRDefault="005F66EA" w:rsidP="004023C9">
            <w:pPr>
              <w:suppressAutoHyphens/>
              <w:spacing w:line="240" w:lineRule="auto"/>
              <w:ind w:firstLine="284"/>
              <w:rPr>
                <w:rFonts w:ascii="Times New Roman" w:hAnsi="Times New Roman"/>
                <w:sz w:val="22"/>
              </w:rPr>
            </w:pPr>
            <w:r w:rsidRPr="00372404">
              <w:rPr>
                <w:rFonts w:ascii="Times New Roman" w:hAnsi="Times New Roman"/>
                <w:sz w:val="22"/>
              </w:rPr>
              <w:t>Торец калибра</w:t>
            </w: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2 - 4</w:t>
            </w:r>
          </w:p>
        </w:tc>
        <w:tc>
          <w:tcPr>
            <w:tcW w:w="240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p>
        </w:tc>
      </w:tr>
      <w:tr w:rsidR="005F66EA" w:rsidRPr="00372404" w:rsidTr="00A31726">
        <w:trPr>
          <w:trHeight w:hRule="exact" w:val="322"/>
        </w:trPr>
        <w:tc>
          <w:tcPr>
            <w:tcW w:w="3883" w:type="dxa"/>
            <w:vMerge w:val="restart"/>
            <w:shd w:val="clear" w:color="auto" w:fill="auto"/>
            <w:vAlign w:val="center"/>
          </w:tcPr>
          <w:p w:rsidR="005F66EA" w:rsidRPr="00372404" w:rsidRDefault="005F66EA" w:rsidP="004023C9">
            <w:pPr>
              <w:suppressAutoHyphens/>
              <w:spacing w:line="240" w:lineRule="auto"/>
              <w:ind w:firstLine="284"/>
              <w:jc w:val="left"/>
              <w:rPr>
                <w:rFonts w:ascii="Times New Roman" w:hAnsi="Times New Roman"/>
                <w:sz w:val="22"/>
              </w:rPr>
            </w:pPr>
            <w:r w:rsidRPr="00372404">
              <w:rPr>
                <w:rFonts w:ascii="Times New Roman" w:hAnsi="Times New Roman"/>
                <w:sz w:val="22"/>
              </w:rPr>
              <w:t>Боковая поверхность профиля резьбы</w:t>
            </w: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2</w:t>
            </w:r>
          </w:p>
        </w:tc>
        <w:tc>
          <w:tcPr>
            <w:tcW w:w="2409" w:type="dxa"/>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proofErr w:type="gramStart"/>
            <w:r w:rsidRPr="00372404">
              <w:rPr>
                <w:rFonts w:ascii="Times New Roman" w:hAnsi="Times New Roman"/>
                <w:i/>
                <w:sz w:val="22"/>
              </w:rPr>
              <w:t>Р</w:t>
            </w:r>
            <w:proofErr w:type="gramEnd"/>
            <w:r w:rsidRPr="00372404">
              <w:rPr>
                <w:rFonts w:ascii="Times New Roman" w:hAnsi="Times New Roman"/>
                <w:sz w:val="22"/>
              </w:rPr>
              <w:t xml:space="preserve"> </w:t>
            </w:r>
            <w:r w:rsidRPr="00372404">
              <w:rPr>
                <w:rFonts w:ascii="Times New Roman" w:hAnsi="Times New Roman"/>
                <w:sz w:val="22"/>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pt" o:ole="">
                  <v:imagedata r:id="rId60" o:title=""/>
                </v:shape>
                <o:OLEObject Type="Embed" ProgID="Equation.3" ShapeID="_x0000_i1025" DrawAspect="Content" ObjectID="_1610792991" r:id="rId61"/>
              </w:object>
            </w:r>
            <w:r w:rsidRPr="00372404">
              <w:rPr>
                <w:rFonts w:ascii="Times New Roman" w:hAnsi="Times New Roman"/>
                <w:sz w:val="22"/>
              </w:rPr>
              <w:t xml:space="preserve"> 2,54</w:t>
            </w:r>
          </w:p>
        </w:tc>
      </w:tr>
      <w:tr w:rsidR="005F66EA" w:rsidRPr="00372404" w:rsidTr="00A31726">
        <w:trPr>
          <w:trHeight w:hRule="exact" w:val="284"/>
        </w:trPr>
        <w:tc>
          <w:tcPr>
            <w:tcW w:w="3883" w:type="dxa"/>
            <w:vMerge/>
            <w:shd w:val="clear" w:color="auto" w:fill="auto"/>
            <w:vAlign w:val="center"/>
          </w:tcPr>
          <w:p w:rsidR="005F66EA" w:rsidRPr="00372404" w:rsidRDefault="005F66EA" w:rsidP="004023C9">
            <w:pPr>
              <w:suppressAutoHyphens/>
              <w:spacing w:line="240" w:lineRule="auto"/>
              <w:ind w:firstLine="284"/>
              <w:rPr>
                <w:rFonts w:ascii="Times New Roman" w:hAnsi="Times New Roman"/>
                <w:sz w:val="22"/>
              </w:rPr>
            </w:pP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3</w:t>
            </w:r>
          </w:p>
        </w:tc>
        <w:tc>
          <w:tcPr>
            <w:tcW w:w="2409" w:type="dxa"/>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proofErr w:type="gramStart"/>
            <w:r w:rsidRPr="00372404">
              <w:rPr>
                <w:rFonts w:ascii="Times New Roman" w:hAnsi="Times New Roman"/>
                <w:i/>
                <w:sz w:val="22"/>
              </w:rPr>
              <w:t>Р</w:t>
            </w:r>
            <w:proofErr w:type="gramEnd"/>
            <w:r w:rsidRPr="00372404">
              <w:rPr>
                <w:rFonts w:ascii="Times New Roman" w:hAnsi="Times New Roman"/>
                <w:sz w:val="22"/>
              </w:rPr>
              <w:t xml:space="preserve"> </w:t>
            </w:r>
            <w:r w:rsidRPr="00372404">
              <w:rPr>
                <w:rFonts w:ascii="Times New Roman" w:hAnsi="Times New Roman"/>
                <w:sz w:val="22"/>
                <w:lang w:val="en-US"/>
              </w:rPr>
              <w:t>&gt;</w:t>
            </w:r>
            <w:r w:rsidRPr="00372404">
              <w:rPr>
                <w:rFonts w:ascii="Times New Roman" w:hAnsi="Times New Roman"/>
                <w:sz w:val="22"/>
              </w:rPr>
              <w:t xml:space="preserve"> 2,54</w:t>
            </w:r>
          </w:p>
        </w:tc>
      </w:tr>
      <w:tr w:rsidR="005F66EA" w:rsidRPr="00372404" w:rsidTr="00A31726">
        <w:trPr>
          <w:trHeight w:hRule="exact" w:val="355"/>
        </w:trPr>
        <w:tc>
          <w:tcPr>
            <w:tcW w:w="3883" w:type="dxa"/>
            <w:vMerge w:val="restart"/>
            <w:shd w:val="clear" w:color="auto" w:fill="auto"/>
            <w:vAlign w:val="center"/>
          </w:tcPr>
          <w:p w:rsidR="005F66EA" w:rsidRPr="00372404" w:rsidRDefault="005F66EA" w:rsidP="004023C9">
            <w:pPr>
              <w:suppressAutoHyphens/>
              <w:spacing w:line="240" w:lineRule="auto"/>
              <w:ind w:firstLine="284"/>
              <w:rPr>
                <w:rFonts w:ascii="Times New Roman" w:hAnsi="Times New Roman"/>
                <w:sz w:val="22"/>
              </w:rPr>
            </w:pPr>
            <w:r w:rsidRPr="00372404">
              <w:rPr>
                <w:rFonts w:ascii="Times New Roman" w:hAnsi="Times New Roman"/>
                <w:sz w:val="22"/>
              </w:rPr>
              <w:t>Поверхность наружного и внутреннего диаметров</w:t>
            </w: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w:t>
            </w:r>
          </w:p>
        </w:tc>
        <w:tc>
          <w:tcPr>
            <w:tcW w:w="2409" w:type="dxa"/>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proofErr w:type="gramStart"/>
            <w:r w:rsidRPr="00372404">
              <w:rPr>
                <w:rFonts w:ascii="Times New Roman" w:hAnsi="Times New Roman"/>
                <w:i/>
                <w:sz w:val="22"/>
              </w:rPr>
              <w:t>Р</w:t>
            </w:r>
            <w:proofErr w:type="gramEnd"/>
            <w:r w:rsidRPr="00372404">
              <w:rPr>
                <w:rFonts w:ascii="Times New Roman" w:hAnsi="Times New Roman"/>
                <w:sz w:val="22"/>
              </w:rPr>
              <w:t xml:space="preserve"> </w:t>
            </w:r>
            <w:r w:rsidRPr="00372404">
              <w:rPr>
                <w:rFonts w:ascii="Times New Roman" w:hAnsi="Times New Roman"/>
                <w:sz w:val="22"/>
              </w:rPr>
              <w:object w:dxaOrig="200" w:dyaOrig="240">
                <v:shape id="_x0000_i1026" type="#_x0000_t75" style="width:7.5pt;height:15pt" o:ole="">
                  <v:imagedata r:id="rId60" o:title=""/>
                </v:shape>
                <o:OLEObject Type="Embed" ProgID="Equation.3" ShapeID="_x0000_i1026" DrawAspect="Content" ObjectID="_1610792992" r:id="rId62"/>
              </w:object>
            </w:r>
            <w:r w:rsidRPr="00372404">
              <w:rPr>
                <w:rFonts w:ascii="Times New Roman" w:hAnsi="Times New Roman"/>
                <w:sz w:val="22"/>
              </w:rPr>
              <w:t xml:space="preserve"> 2,54</w:t>
            </w:r>
          </w:p>
        </w:tc>
      </w:tr>
      <w:tr w:rsidR="005F66EA" w:rsidRPr="00372404" w:rsidTr="00A31726">
        <w:trPr>
          <w:trHeight w:hRule="exact" w:val="284"/>
        </w:trPr>
        <w:tc>
          <w:tcPr>
            <w:tcW w:w="3883" w:type="dxa"/>
            <w:vMerge/>
            <w:shd w:val="clear" w:color="auto" w:fill="auto"/>
            <w:vAlign w:val="center"/>
          </w:tcPr>
          <w:p w:rsidR="005F66EA" w:rsidRPr="00372404" w:rsidRDefault="005F66EA" w:rsidP="004023C9">
            <w:pPr>
              <w:suppressAutoHyphens/>
              <w:spacing w:line="240" w:lineRule="auto"/>
              <w:ind w:firstLine="284"/>
              <w:rPr>
                <w:rFonts w:ascii="Times New Roman" w:hAnsi="Times New Roman"/>
                <w:sz w:val="22"/>
              </w:rPr>
            </w:pP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2</w:t>
            </w:r>
          </w:p>
        </w:tc>
        <w:tc>
          <w:tcPr>
            <w:tcW w:w="2409" w:type="dxa"/>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proofErr w:type="gramStart"/>
            <w:r w:rsidRPr="00372404">
              <w:rPr>
                <w:rFonts w:ascii="Times New Roman" w:hAnsi="Times New Roman"/>
                <w:i/>
                <w:sz w:val="22"/>
              </w:rPr>
              <w:t>Р</w:t>
            </w:r>
            <w:proofErr w:type="gramEnd"/>
            <w:r w:rsidRPr="00372404">
              <w:rPr>
                <w:rFonts w:ascii="Times New Roman" w:hAnsi="Times New Roman"/>
                <w:sz w:val="22"/>
              </w:rPr>
              <w:t xml:space="preserve"> </w:t>
            </w:r>
            <w:r w:rsidRPr="00372404">
              <w:rPr>
                <w:rFonts w:ascii="Times New Roman" w:hAnsi="Times New Roman"/>
                <w:sz w:val="22"/>
                <w:lang w:val="en-US"/>
              </w:rPr>
              <w:t>&gt;</w:t>
            </w:r>
            <w:r w:rsidRPr="00372404">
              <w:rPr>
                <w:rFonts w:ascii="Times New Roman" w:hAnsi="Times New Roman"/>
                <w:sz w:val="22"/>
              </w:rPr>
              <w:t xml:space="preserve"> 2,54</w:t>
            </w:r>
          </w:p>
        </w:tc>
      </w:tr>
      <w:tr w:rsidR="005F66EA" w:rsidRPr="00372404" w:rsidTr="00A31726">
        <w:trPr>
          <w:trHeight w:hRule="exact" w:val="284"/>
        </w:trPr>
        <w:tc>
          <w:tcPr>
            <w:tcW w:w="10031" w:type="dxa"/>
            <w:gridSpan w:val="3"/>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r w:rsidRPr="00372404">
              <w:rPr>
                <w:rFonts w:ascii="Times New Roman" w:hAnsi="Times New Roman"/>
                <w:sz w:val="22"/>
              </w:rPr>
              <w:t>Резьба с трапецеидальным профилем</w:t>
            </w:r>
          </w:p>
        </w:tc>
      </w:tr>
      <w:tr w:rsidR="005F66EA" w:rsidRPr="00372404" w:rsidTr="00A31726">
        <w:trPr>
          <w:trHeight w:hRule="exact" w:val="315"/>
        </w:trPr>
        <w:tc>
          <w:tcPr>
            <w:tcW w:w="3883" w:type="dxa"/>
            <w:shd w:val="clear" w:color="auto" w:fill="auto"/>
            <w:vAlign w:val="center"/>
          </w:tcPr>
          <w:p w:rsidR="005F66EA" w:rsidRPr="00372404" w:rsidRDefault="005F66EA" w:rsidP="004023C9">
            <w:pPr>
              <w:suppressAutoHyphens/>
              <w:spacing w:line="240" w:lineRule="auto"/>
              <w:ind w:firstLine="284"/>
              <w:rPr>
                <w:rFonts w:ascii="Times New Roman" w:hAnsi="Times New Roman"/>
                <w:sz w:val="22"/>
              </w:rPr>
            </w:pPr>
            <w:r w:rsidRPr="00372404">
              <w:rPr>
                <w:rFonts w:ascii="Times New Roman" w:hAnsi="Times New Roman"/>
                <w:sz w:val="22"/>
              </w:rPr>
              <w:t>Торец калибра</w:t>
            </w: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2 - 4</w:t>
            </w:r>
          </w:p>
        </w:tc>
        <w:tc>
          <w:tcPr>
            <w:tcW w:w="2409" w:type="dxa"/>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p>
        </w:tc>
      </w:tr>
      <w:tr w:rsidR="005F66EA" w:rsidRPr="00372404" w:rsidTr="00A31726">
        <w:trPr>
          <w:trHeight w:hRule="exact" w:val="284"/>
        </w:trPr>
        <w:tc>
          <w:tcPr>
            <w:tcW w:w="3883" w:type="dxa"/>
            <w:shd w:val="clear" w:color="auto" w:fill="auto"/>
            <w:vAlign w:val="center"/>
          </w:tcPr>
          <w:p w:rsidR="005F66EA" w:rsidRPr="00372404" w:rsidRDefault="005F66EA" w:rsidP="004023C9">
            <w:pPr>
              <w:suppressAutoHyphens/>
              <w:spacing w:line="240" w:lineRule="auto"/>
              <w:ind w:firstLine="284"/>
              <w:jc w:val="left"/>
              <w:rPr>
                <w:rFonts w:ascii="Times New Roman" w:hAnsi="Times New Roman"/>
                <w:sz w:val="22"/>
              </w:rPr>
            </w:pPr>
            <w:r w:rsidRPr="00372404">
              <w:rPr>
                <w:rFonts w:ascii="Times New Roman" w:hAnsi="Times New Roman"/>
                <w:sz w:val="22"/>
              </w:rPr>
              <w:t>Боковая поверхность профиля резьбы</w:t>
            </w: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2 - 3</w:t>
            </w:r>
          </w:p>
        </w:tc>
        <w:tc>
          <w:tcPr>
            <w:tcW w:w="2409" w:type="dxa"/>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p>
        </w:tc>
      </w:tr>
      <w:tr w:rsidR="005F66EA" w:rsidRPr="00372404" w:rsidTr="00A31726">
        <w:trPr>
          <w:trHeight w:hRule="exact" w:val="391"/>
        </w:trPr>
        <w:tc>
          <w:tcPr>
            <w:tcW w:w="3883" w:type="dxa"/>
            <w:vMerge w:val="restart"/>
            <w:shd w:val="clear" w:color="auto" w:fill="auto"/>
            <w:vAlign w:val="center"/>
          </w:tcPr>
          <w:p w:rsidR="005F66EA" w:rsidRPr="00372404" w:rsidRDefault="005F66EA" w:rsidP="004023C9">
            <w:pPr>
              <w:suppressAutoHyphens/>
              <w:spacing w:line="240" w:lineRule="auto"/>
              <w:ind w:firstLine="284"/>
              <w:jc w:val="left"/>
              <w:rPr>
                <w:rFonts w:ascii="Times New Roman" w:hAnsi="Times New Roman"/>
                <w:sz w:val="22"/>
              </w:rPr>
            </w:pPr>
            <w:r w:rsidRPr="00372404">
              <w:rPr>
                <w:rFonts w:ascii="Times New Roman" w:hAnsi="Times New Roman"/>
                <w:sz w:val="22"/>
              </w:rPr>
              <w:t>Поверхность наружного и внутреннего диаметров</w:t>
            </w: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1 - 3</w:t>
            </w:r>
          </w:p>
        </w:tc>
        <w:tc>
          <w:tcPr>
            <w:tcW w:w="2409" w:type="dxa"/>
            <w:shd w:val="clear" w:color="auto" w:fill="auto"/>
          </w:tcPr>
          <w:p w:rsidR="005F66EA" w:rsidRPr="00372404" w:rsidRDefault="005F66EA" w:rsidP="00A31726">
            <w:pPr>
              <w:suppressAutoHyphens/>
              <w:spacing w:line="240" w:lineRule="auto"/>
              <w:ind w:firstLine="0"/>
              <w:jc w:val="center"/>
              <w:rPr>
                <w:rFonts w:ascii="Times New Roman" w:hAnsi="Times New Roman"/>
                <w:sz w:val="22"/>
              </w:rPr>
            </w:pPr>
            <w:proofErr w:type="gramStart"/>
            <w:r w:rsidRPr="00372404">
              <w:rPr>
                <w:rFonts w:ascii="Times New Roman" w:hAnsi="Times New Roman"/>
                <w:i/>
                <w:sz w:val="22"/>
              </w:rPr>
              <w:t>Р</w:t>
            </w:r>
            <w:proofErr w:type="gramEnd"/>
            <w:r w:rsidRPr="00372404">
              <w:rPr>
                <w:rFonts w:ascii="Times New Roman" w:hAnsi="Times New Roman"/>
                <w:sz w:val="22"/>
              </w:rPr>
              <w:t xml:space="preserve"> </w:t>
            </w:r>
            <w:r w:rsidRPr="00372404">
              <w:rPr>
                <w:rFonts w:ascii="Times New Roman" w:hAnsi="Times New Roman"/>
                <w:sz w:val="22"/>
              </w:rPr>
              <w:object w:dxaOrig="200" w:dyaOrig="240">
                <v:shape id="_x0000_i1027" type="#_x0000_t75" style="width:7.5pt;height:15pt" o:ole="">
                  <v:imagedata r:id="rId60" o:title=""/>
                </v:shape>
                <o:OLEObject Type="Embed" ProgID="Equation.3" ShapeID="_x0000_i1027" DrawAspect="Content" ObjectID="_1610792993" r:id="rId63"/>
              </w:object>
            </w:r>
            <w:r w:rsidRPr="00372404">
              <w:rPr>
                <w:rFonts w:ascii="Times New Roman" w:hAnsi="Times New Roman"/>
                <w:sz w:val="22"/>
              </w:rPr>
              <w:t xml:space="preserve"> 2,54</w:t>
            </w:r>
          </w:p>
        </w:tc>
      </w:tr>
      <w:tr w:rsidR="005F66EA" w:rsidRPr="00372404" w:rsidTr="004023C9">
        <w:trPr>
          <w:trHeight w:hRule="exact" w:val="284"/>
        </w:trPr>
        <w:tc>
          <w:tcPr>
            <w:tcW w:w="3883" w:type="dxa"/>
            <w:vMerge/>
            <w:shd w:val="clear" w:color="auto" w:fill="auto"/>
          </w:tcPr>
          <w:p w:rsidR="005F66EA" w:rsidRPr="00372404" w:rsidRDefault="005F66EA" w:rsidP="004023C9">
            <w:pPr>
              <w:suppressAutoHyphens/>
              <w:rPr>
                <w:rFonts w:ascii="Times New Roman" w:hAnsi="Times New Roman"/>
                <w:sz w:val="22"/>
              </w:rPr>
            </w:pPr>
          </w:p>
        </w:tc>
        <w:tc>
          <w:tcPr>
            <w:tcW w:w="373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r w:rsidRPr="00372404">
              <w:rPr>
                <w:rFonts w:ascii="Times New Roman" w:hAnsi="Times New Roman"/>
                <w:sz w:val="22"/>
              </w:rPr>
              <w:t>3 - 5</w:t>
            </w:r>
          </w:p>
        </w:tc>
        <w:tc>
          <w:tcPr>
            <w:tcW w:w="2409" w:type="dxa"/>
            <w:shd w:val="clear" w:color="auto" w:fill="auto"/>
            <w:vAlign w:val="center"/>
          </w:tcPr>
          <w:p w:rsidR="005F66EA" w:rsidRPr="00372404" w:rsidRDefault="005F66EA" w:rsidP="004023C9">
            <w:pPr>
              <w:suppressAutoHyphens/>
              <w:spacing w:line="240" w:lineRule="auto"/>
              <w:ind w:firstLine="0"/>
              <w:jc w:val="center"/>
              <w:rPr>
                <w:rFonts w:ascii="Times New Roman" w:hAnsi="Times New Roman"/>
                <w:sz w:val="22"/>
              </w:rPr>
            </w:pPr>
            <w:proofErr w:type="gramStart"/>
            <w:r w:rsidRPr="00372404">
              <w:rPr>
                <w:rFonts w:ascii="Times New Roman" w:hAnsi="Times New Roman"/>
                <w:i/>
                <w:sz w:val="22"/>
              </w:rPr>
              <w:t>Р</w:t>
            </w:r>
            <w:proofErr w:type="gramEnd"/>
            <w:r w:rsidRPr="00372404">
              <w:rPr>
                <w:rFonts w:ascii="Times New Roman" w:hAnsi="Times New Roman"/>
                <w:sz w:val="22"/>
              </w:rPr>
              <w:t xml:space="preserve"> </w:t>
            </w:r>
            <w:r w:rsidRPr="00372404">
              <w:rPr>
                <w:rFonts w:ascii="Times New Roman" w:hAnsi="Times New Roman"/>
                <w:sz w:val="22"/>
                <w:lang w:val="en-US"/>
              </w:rPr>
              <w:t>&gt;</w:t>
            </w:r>
            <w:r w:rsidRPr="00372404">
              <w:rPr>
                <w:rFonts w:ascii="Times New Roman" w:hAnsi="Times New Roman"/>
                <w:sz w:val="22"/>
              </w:rPr>
              <w:t xml:space="preserve"> 2,54</w:t>
            </w:r>
          </w:p>
        </w:tc>
      </w:tr>
    </w:tbl>
    <w:p w:rsidR="0031727F" w:rsidRPr="00372404" w:rsidRDefault="00753559" w:rsidP="005F66EA">
      <w:pPr>
        <w:suppressAutoHyphens/>
        <w:spacing w:before="240"/>
        <w:ind w:firstLine="0"/>
        <w:jc w:val="center"/>
        <w:rPr>
          <w:rFonts w:ascii="Times New Roman" w:hAnsi="Times New Roman"/>
          <w:i/>
          <w:sz w:val="24"/>
          <w:szCs w:val="24"/>
        </w:rPr>
      </w:pPr>
      <w:r w:rsidRPr="00372404">
        <w:rPr>
          <w:rFonts w:ascii="Times New Roman" w:hAnsi="Times New Roman"/>
          <w:i/>
          <w:noProof/>
          <w:sz w:val="24"/>
          <w:szCs w:val="24"/>
        </w:rPr>
        <w:lastRenderedPageBreak/>
        <w:drawing>
          <wp:inline distT="0" distB="0" distL="0" distR="0" wp14:anchorId="668FAD8A" wp14:editId="310175F4">
            <wp:extent cx="5905500" cy="5629275"/>
            <wp:effectExtent l="0" t="0" r="0" b="0"/>
            <wp:docPr id="20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4" cstate="email">
                      <a:grayscl/>
                      <a:extLst>
                        <a:ext uri="{28A0092B-C50C-407E-A947-70E740481C1C}">
                          <a14:useLocalDpi xmlns:a14="http://schemas.microsoft.com/office/drawing/2010/main"/>
                        </a:ext>
                      </a:extLst>
                    </a:blip>
                    <a:srcRect/>
                    <a:stretch>
                      <a:fillRect/>
                    </a:stretch>
                  </pic:blipFill>
                  <pic:spPr bwMode="auto">
                    <a:xfrm>
                      <a:off x="0" y="0"/>
                      <a:ext cx="5905500" cy="5629275"/>
                    </a:xfrm>
                    <a:prstGeom prst="rect">
                      <a:avLst/>
                    </a:prstGeom>
                    <a:noFill/>
                    <a:ln>
                      <a:noFill/>
                    </a:ln>
                  </pic:spPr>
                </pic:pic>
              </a:graphicData>
            </a:graphic>
          </wp:inline>
        </w:drawing>
      </w:r>
    </w:p>
    <w:p w:rsidR="0031727F" w:rsidRPr="00372404" w:rsidRDefault="006F09DC" w:rsidP="00526898">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21</w:t>
      </w:r>
      <w:r w:rsidR="0031727F" w:rsidRPr="00372404">
        <w:rPr>
          <w:rFonts w:ascii="Times New Roman" w:hAnsi="Times New Roman"/>
          <w:iCs/>
          <w:sz w:val="24"/>
          <w:szCs w:val="24"/>
        </w:rPr>
        <w:t xml:space="preserve">– </w:t>
      </w:r>
      <w:r w:rsidR="008A65B0" w:rsidRPr="00372404">
        <w:rPr>
          <w:rFonts w:ascii="Times New Roman" w:hAnsi="Times New Roman"/>
          <w:sz w:val="24"/>
          <w:szCs w:val="24"/>
        </w:rPr>
        <w:t>Поточечный метод измерения</w:t>
      </w:r>
    </w:p>
    <w:p w:rsidR="005E426B" w:rsidRPr="00372404" w:rsidRDefault="005E426B" w:rsidP="006270EE">
      <w:pPr>
        <w:widowControl w:val="0"/>
        <w:suppressAutoHyphens/>
        <w:ind w:firstLine="709"/>
        <w:rPr>
          <w:rFonts w:ascii="Times New Roman" w:hAnsi="Times New Roman"/>
          <w:sz w:val="24"/>
          <w:szCs w:val="24"/>
        </w:rPr>
      </w:pPr>
      <w:r w:rsidRPr="00372404">
        <w:rPr>
          <w:rFonts w:ascii="Times New Roman" w:hAnsi="Times New Roman"/>
          <w:sz w:val="24"/>
          <w:szCs w:val="24"/>
        </w:rPr>
        <w:t>Профиль треугольной резьбы является симметричным, поэтому необходимое количество измеряемых точек должно быть равномерно распределено по левой и правой сторонам профиля. По одной-две точки (в зависимости от шага резьбы и в соответствии с таблицей 6) размещают на вершинах резьбового профиля.</w:t>
      </w:r>
    </w:p>
    <w:p w:rsidR="005E426B" w:rsidRPr="00372404" w:rsidRDefault="005E426B" w:rsidP="007667D5">
      <w:pPr>
        <w:widowControl w:val="0"/>
        <w:suppressAutoHyphens/>
        <w:ind w:firstLine="709"/>
        <w:rPr>
          <w:rFonts w:ascii="Times New Roman" w:hAnsi="Times New Roman"/>
          <w:sz w:val="24"/>
          <w:szCs w:val="24"/>
        </w:rPr>
      </w:pPr>
      <w:r w:rsidRPr="00372404">
        <w:rPr>
          <w:rFonts w:ascii="Times New Roman" w:hAnsi="Times New Roman"/>
          <w:sz w:val="24"/>
          <w:szCs w:val="24"/>
        </w:rPr>
        <w:t xml:space="preserve">У резьбы с трапецеидальным профилем высота профиля значительно </w:t>
      </w:r>
      <w:proofErr w:type="gramStart"/>
      <w:r w:rsidRPr="00372404">
        <w:rPr>
          <w:rFonts w:ascii="Times New Roman" w:hAnsi="Times New Roman"/>
          <w:sz w:val="24"/>
          <w:szCs w:val="24"/>
        </w:rPr>
        <w:t>меньше</w:t>
      </w:r>
      <w:proofErr w:type="gramEnd"/>
      <w:r w:rsidRPr="00372404">
        <w:rPr>
          <w:rFonts w:ascii="Times New Roman" w:hAnsi="Times New Roman"/>
          <w:sz w:val="24"/>
          <w:szCs w:val="24"/>
        </w:rPr>
        <w:t xml:space="preserve"> чем шаг резьбы, поэтому количество точек на боковых поверхностях профиля (2 – 3) меньше чем на поверхностях внутреннего и наружного диаметра (3 – 5).</w:t>
      </w:r>
    </w:p>
    <w:p w:rsidR="009F22AB" w:rsidRPr="00372404" w:rsidRDefault="009B60FF" w:rsidP="007667D5">
      <w:pPr>
        <w:suppressAutoHyphens/>
        <w:ind w:firstLine="709"/>
        <w:rPr>
          <w:rFonts w:ascii="Times New Roman" w:hAnsi="Times New Roman"/>
          <w:sz w:val="24"/>
          <w:szCs w:val="24"/>
        </w:rPr>
      </w:pPr>
      <w:r w:rsidRPr="00372404">
        <w:rPr>
          <w:rFonts w:ascii="Times New Roman" w:hAnsi="Times New Roman"/>
          <w:sz w:val="24"/>
          <w:szCs w:val="24"/>
        </w:rPr>
        <w:t>9.5.2</w:t>
      </w:r>
      <w:r w:rsidR="001C7D71" w:rsidRPr="00372404">
        <w:rPr>
          <w:rFonts w:ascii="Times New Roman" w:hAnsi="Times New Roman"/>
          <w:sz w:val="24"/>
          <w:szCs w:val="24"/>
        </w:rPr>
        <w:t>.4</w:t>
      </w:r>
      <w:r w:rsidR="0031727F" w:rsidRPr="00372404">
        <w:rPr>
          <w:rFonts w:ascii="Times New Roman" w:hAnsi="Times New Roman"/>
          <w:sz w:val="24"/>
          <w:szCs w:val="24"/>
        </w:rPr>
        <w:t xml:space="preserve"> </w:t>
      </w:r>
      <w:r w:rsidR="006C73ED" w:rsidRPr="00372404">
        <w:rPr>
          <w:rFonts w:ascii="Times New Roman" w:hAnsi="Times New Roman"/>
          <w:sz w:val="24"/>
          <w:szCs w:val="24"/>
        </w:rPr>
        <w:t>Измерение радиуса скругления</w:t>
      </w:r>
      <w:r w:rsidR="005C1FCC" w:rsidRPr="00372404">
        <w:rPr>
          <w:rFonts w:ascii="Times New Roman" w:hAnsi="Times New Roman"/>
          <w:sz w:val="24"/>
          <w:szCs w:val="24"/>
        </w:rPr>
        <w:t xml:space="preserve"> (рисунок 22</w:t>
      </w:r>
      <w:r w:rsidR="00A31726" w:rsidRPr="00372404">
        <w:rPr>
          <w:rFonts w:ascii="Times New Roman" w:hAnsi="Times New Roman"/>
          <w:sz w:val="24"/>
          <w:szCs w:val="24"/>
        </w:rPr>
        <w:t xml:space="preserve"> </w:t>
      </w:r>
      <w:r w:rsidR="005C1FCC" w:rsidRPr="00372404">
        <w:rPr>
          <w:rFonts w:ascii="Times New Roman" w:hAnsi="Times New Roman"/>
          <w:i/>
          <w:sz w:val="24"/>
          <w:szCs w:val="24"/>
        </w:rPr>
        <w:t>а</w:t>
      </w:r>
      <w:r w:rsidR="005C1FCC" w:rsidRPr="00372404">
        <w:rPr>
          <w:rFonts w:ascii="Times New Roman" w:hAnsi="Times New Roman"/>
          <w:sz w:val="24"/>
          <w:szCs w:val="24"/>
        </w:rPr>
        <w:t>), фаски (рисунок 22</w:t>
      </w:r>
      <w:r w:rsidR="00A31726" w:rsidRPr="00372404">
        <w:rPr>
          <w:rFonts w:ascii="Times New Roman" w:hAnsi="Times New Roman"/>
          <w:sz w:val="24"/>
          <w:szCs w:val="24"/>
        </w:rPr>
        <w:t xml:space="preserve"> </w:t>
      </w:r>
      <w:r w:rsidR="005C1FCC" w:rsidRPr="00372404">
        <w:rPr>
          <w:rFonts w:ascii="Times New Roman" w:hAnsi="Times New Roman"/>
          <w:i/>
          <w:sz w:val="24"/>
          <w:szCs w:val="24"/>
        </w:rPr>
        <w:t>б</w:t>
      </w:r>
      <w:r w:rsidR="005C1FCC" w:rsidRPr="00372404">
        <w:rPr>
          <w:rFonts w:ascii="Times New Roman" w:hAnsi="Times New Roman"/>
          <w:sz w:val="24"/>
          <w:szCs w:val="24"/>
        </w:rPr>
        <w:t>) и впадины треугольного профиля (рисунок 22</w:t>
      </w:r>
      <w:r w:rsidR="00A31726" w:rsidRPr="00372404">
        <w:rPr>
          <w:rFonts w:ascii="Times New Roman" w:hAnsi="Times New Roman"/>
          <w:sz w:val="24"/>
          <w:szCs w:val="24"/>
        </w:rPr>
        <w:t xml:space="preserve"> </w:t>
      </w:r>
      <w:r w:rsidR="005C1FCC" w:rsidRPr="00372404">
        <w:rPr>
          <w:rFonts w:ascii="Times New Roman" w:hAnsi="Times New Roman"/>
          <w:i/>
          <w:sz w:val="24"/>
          <w:szCs w:val="24"/>
        </w:rPr>
        <w:t>в</w:t>
      </w:r>
      <w:r w:rsidR="005C1FCC" w:rsidRPr="00372404">
        <w:rPr>
          <w:rFonts w:ascii="Times New Roman" w:hAnsi="Times New Roman"/>
          <w:sz w:val="24"/>
          <w:szCs w:val="24"/>
        </w:rPr>
        <w:t>)</w:t>
      </w:r>
      <w:r w:rsidR="006C73ED" w:rsidRPr="00372404">
        <w:rPr>
          <w:rFonts w:ascii="Times New Roman" w:hAnsi="Times New Roman"/>
          <w:sz w:val="24"/>
          <w:szCs w:val="24"/>
        </w:rPr>
        <w:t xml:space="preserve"> при поточечном методе проводят измерительным наконечником типа «игла». </w:t>
      </w:r>
    </w:p>
    <w:p w:rsidR="009F22AB" w:rsidRPr="00372404" w:rsidRDefault="00753559" w:rsidP="009F22AB">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2016DDEB" wp14:editId="284C56C4">
            <wp:extent cx="4276725" cy="2809875"/>
            <wp:effectExtent l="0" t="0" r="0" b="0"/>
            <wp:docPr id="20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5" cstate="email">
                      <a:grayscl/>
                      <a:extLst>
                        <a:ext uri="{28A0092B-C50C-407E-A947-70E740481C1C}">
                          <a14:useLocalDpi xmlns:a14="http://schemas.microsoft.com/office/drawing/2010/main"/>
                        </a:ext>
                      </a:extLst>
                    </a:blip>
                    <a:srcRect/>
                    <a:stretch>
                      <a:fillRect/>
                    </a:stretch>
                  </pic:blipFill>
                  <pic:spPr bwMode="auto">
                    <a:xfrm>
                      <a:off x="0" y="0"/>
                      <a:ext cx="4276725" cy="2809875"/>
                    </a:xfrm>
                    <a:prstGeom prst="rect">
                      <a:avLst/>
                    </a:prstGeom>
                    <a:noFill/>
                    <a:ln>
                      <a:noFill/>
                    </a:ln>
                  </pic:spPr>
                </pic:pic>
              </a:graphicData>
            </a:graphic>
          </wp:inline>
        </w:drawing>
      </w:r>
    </w:p>
    <w:p w:rsidR="00D244B9" w:rsidRPr="00372404" w:rsidRDefault="00A31726" w:rsidP="009F22AB">
      <w:pPr>
        <w:suppressAutoHyphens/>
        <w:ind w:firstLine="0"/>
        <w:jc w:val="center"/>
        <w:rPr>
          <w:rFonts w:ascii="Times New Roman" w:hAnsi="Times New Roman"/>
          <w:i/>
          <w:sz w:val="24"/>
          <w:szCs w:val="24"/>
        </w:rPr>
      </w:pPr>
      <w:r w:rsidRPr="00372404">
        <w:rPr>
          <w:rFonts w:ascii="Times New Roman" w:hAnsi="Times New Roman"/>
          <w:i/>
          <w:sz w:val="24"/>
          <w:szCs w:val="24"/>
        </w:rPr>
        <w:t>а</w:t>
      </w:r>
    </w:p>
    <w:p w:rsidR="00661563" w:rsidRPr="00372404" w:rsidRDefault="00753559" w:rsidP="009F22AB">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13A9613E" wp14:editId="6404384D">
            <wp:extent cx="3495675" cy="2619375"/>
            <wp:effectExtent l="0" t="0" r="0" b="0"/>
            <wp:docPr id="20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6" cstate="email">
                      <a:grayscl/>
                      <a:extLst>
                        <a:ext uri="{28A0092B-C50C-407E-A947-70E740481C1C}">
                          <a14:useLocalDpi xmlns:a14="http://schemas.microsoft.com/office/drawing/2010/main"/>
                        </a:ext>
                      </a:extLst>
                    </a:blip>
                    <a:srcRect/>
                    <a:stretch>
                      <a:fillRect/>
                    </a:stretch>
                  </pic:blipFill>
                  <pic:spPr bwMode="auto">
                    <a:xfrm>
                      <a:off x="0" y="0"/>
                      <a:ext cx="3495675" cy="2619375"/>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10F0C555" wp14:editId="7FCEFBCE">
            <wp:extent cx="2505075" cy="2466975"/>
            <wp:effectExtent l="0" t="0" r="0" b="0"/>
            <wp:docPr id="204" name="Рисунок 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84"/>
                    <pic:cNvPicPr>
                      <a:picLocks noChangeAspect="1" noChangeArrowheads="1"/>
                    </pic:cNvPicPr>
                  </pic:nvPicPr>
                  <pic:blipFill>
                    <a:blip r:embed="rId67" cstate="email">
                      <a:grayscl/>
                      <a:extLst>
                        <a:ext uri="{28A0092B-C50C-407E-A947-70E740481C1C}">
                          <a14:useLocalDpi xmlns:a14="http://schemas.microsoft.com/office/drawing/2010/main"/>
                        </a:ext>
                      </a:extLst>
                    </a:blip>
                    <a:srcRect/>
                    <a:stretch>
                      <a:fillRect/>
                    </a:stretch>
                  </pic:blipFill>
                  <pic:spPr bwMode="auto">
                    <a:xfrm>
                      <a:off x="0" y="0"/>
                      <a:ext cx="2505075" cy="2466975"/>
                    </a:xfrm>
                    <a:prstGeom prst="rect">
                      <a:avLst/>
                    </a:prstGeom>
                    <a:noFill/>
                    <a:ln>
                      <a:noFill/>
                    </a:ln>
                  </pic:spPr>
                </pic:pic>
              </a:graphicData>
            </a:graphic>
          </wp:inline>
        </w:drawing>
      </w:r>
    </w:p>
    <w:p w:rsidR="00D244B9" w:rsidRPr="00372404" w:rsidRDefault="00A31726" w:rsidP="005F6F5A">
      <w:pPr>
        <w:suppressAutoHyphens/>
        <w:jc w:val="center"/>
        <w:rPr>
          <w:rFonts w:ascii="Times New Roman" w:hAnsi="Times New Roman"/>
          <w:sz w:val="24"/>
          <w:szCs w:val="24"/>
        </w:rPr>
      </w:pPr>
      <w:r w:rsidRPr="00372404">
        <w:rPr>
          <w:rFonts w:ascii="Times New Roman" w:hAnsi="Times New Roman"/>
          <w:i/>
          <w:sz w:val="24"/>
          <w:szCs w:val="24"/>
        </w:rPr>
        <w:t>б</w:t>
      </w:r>
      <w:r w:rsidR="005F6F5A" w:rsidRPr="00372404">
        <w:rPr>
          <w:rFonts w:ascii="Times New Roman" w:hAnsi="Times New Roman"/>
          <w:i/>
          <w:sz w:val="24"/>
          <w:szCs w:val="24"/>
        </w:rPr>
        <w:t xml:space="preserve"> </w:t>
      </w:r>
      <w:r w:rsidR="005F6F5A" w:rsidRPr="00372404">
        <w:rPr>
          <w:rFonts w:ascii="Times New Roman" w:hAnsi="Times New Roman"/>
          <w:sz w:val="24"/>
          <w:szCs w:val="24"/>
        </w:rPr>
        <w:t xml:space="preserve">                                                </w:t>
      </w:r>
      <w:r w:rsidRPr="00372404">
        <w:rPr>
          <w:rFonts w:ascii="Times New Roman" w:hAnsi="Times New Roman"/>
          <w:sz w:val="24"/>
          <w:szCs w:val="24"/>
        </w:rPr>
        <w:t xml:space="preserve">                              </w:t>
      </w:r>
      <w:r w:rsidRPr="00372404">
        <w:rPr>
          <w:rFonts w:ascii="Times New Roman" w:hAnsi="Times New Roman"/>
          <w:i/>
          <w:sz w:val="24"/>
          <w:szCs w:val="24"/>
        </w:rPr>
        <w:t>в</w:t>
      </w:r>
    </w:p>
    <w:p w:rsidR="009F22AB" w:rsidRPr="00372404" w:rsidRDefault="009F22AB" w:rsidP="00526898">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22 – Схемы измерения радиуса скругления</w:t>
      </w:r>
      <w:r w:rsidR="00243E69" w:rsidRPr="00372404">
        <w:rPr>
          <w:rFonts w:ascii="Times New Roman" w:hAnsi="Times New Roman"/>
          <w:sz w:val="24"/>
          <w:szCs w:val="24"/>
        </w:rPr>
        <w:t xml:space="preserve">, </w:t>
      </w:r>
      <w:r w:rsidR="00661563" w:rsidRPr="00372404">
        <w:rPr>
          <w:rFonts w:ascii="Times New Roman" w:hAnsi="Times New Roman"/>
          <w:sz w:val="24"/>
          <w:szCs w:val="24"/>
        </w:rPr>
        <w:t>фаски</w:t>
      </w:r>
      <w:r w:rsidR="00243E69" w:rsidRPr="00372404">
        <w:rPr>
          <w:rFonts w:ascii="Times New Roman" w:hAnsi="Times New Roman"/>
          <w:sz w:val="24"/>
          <w:szCs w:val="24"/>
        </w:rPr>
        <w:t xml:space="preserve"> и впадины</w:t>
      </w:r>
      <w:r w:rsidRPr="00372404">
        <w:rPr>
          <w:rFonts w:ascii="Times New Roman" w:hAnsi="Times New Roman"/>
          <w:sz w:val="24"/>
          <w:szCs w:val="24"/>
        </w:rPr>
        <w:t xml:space="preserve"> при поточечном методе</w:t>
      </w:r>
    </w:p>
    <w:p w:rsidR="001E3908" w:rsidRPr="00372404" w:rsidRDefault="001E3908" w:rsidP="001E3908">
      <w:pPr>
        <w:suppressAutoHyphens/>
        <w:ind w:firstLine="709"/>
        <w:rPr>
          <w:rFonts w:ascii="Times New Roman" w:hAnsi="Times New Roman"/>
          <w:sz w:val="24"/>
          <w:szCs w:val="24"/>
        </w:rPr>
      </w:pPr>
      <w:r w:rsidRPr="00372404">
        <w:rPr>
          <w:rFonts w:ascii="Times New Roman" w:hAnsi="Times New Roman"/>
          <w:sz w:val="24"/>
          <w:szCs w:val="24"/>
        </w:rPr>
        <w:lastRenderedPageBreak/>
        <w:t>При определении радиуса скругления необходимо провести измерение не менее четырех точек радиуса таким образом, чтобы все точки лежали на радиусе и не попадали в места сопряжения радиуса с прямолинейными поверхностями (рисунок 22</w:t>
      </w:r>
      <w:r w:rsidR="00A31726" w:rsidRPr="00372404">
        <w:rPr>
          <w:rFonts w:ascii="Times New Roman" w:hAnsi="Times New Roman"/>
          <w:sz w:val="24"/>
          <w:szCs w:val="24"/>
        </w:rPr>
        <w:t xml:space="preserve"> </w:t>
      </w:r>
      <w:r w:rsidRPr="00372404">
        <w:rPr>
          <w:rFonts w:ascii="Times New Roman" w:hAnsi="Times New Roman"/>
          <w:i/>
          <w:sz w:val="24"/>
          <w:szCs w:val="24"/>
        </w:rPr>
        <w:t>а</w:t>
      </w:r>
      <w:r w:rsidRPr="00372404">
        <w:rPr>
          <w:rFonts w:ascii="Times New Roman" w:hAnsi="Times New Roman"/>
          <w:sz w:val="24"/>
          <w:szCs w:val="24"/>
        </w:rPr>
        <w:t>). В зависимости от профиля резьбы при измерении радиуса скругления применяются различные варианты траекторий движения измерительного наконечника (рисунок 22</w:t>
      </w:r>
      <w:r w:rsidR="00A31726" w:rsidRPr="00372404">
        <w:rPr>
          <w:rFonts w:ascii="Times New Roman" w:hAnsi="Times New Roman"/>
          <w:sz w:val="24"/>
          <w:szCs w:val="24"/>
        </w:rPr>
        <w:t xml:space="preserve"> </w:t>
      </w:r>
      <w:r w:rsidRPr="00372404">
        <w:rPr>
          <w:rFonts w:ascii="Times New Roman" w:hAnsi="Times New Roman"/>
          <w:i/>
          <w:sz w:val="24"/>
          <w:szCs w:val="24"/>
        </w:rPr>
        <w:t>а</w:t>
      </w:r>
      <w:r w:rsidRPr="00372404">
        <w:rPr>
          <w:rFonts w:ascii="Times New Roman" w:hAnsi="Times New Roman"/>
          <w:sz w:val="24"/>
          <w:szCs w:val="24"/>
        </w:rPr>
        <w:t xml:space="preserve">). </w:t>
      </w:r>
    </w:p>
    <w:p w:rsidR="0031727F" w:rsidRPr="00372404" w:rsidRDefault="00E239AA" w:rsidP="006270EE">
      <w:pPr>
        <w:suppressAutoHyphens/>
        <w:ind w:firstLine="709"/>
        <w:rPr>
          <w:rFonts w:ascii="Times New Roman" w:hAnsi="Times New Roman"/>
          <w:sz w:val="24"/>
          <w:szCs w:val="24"/>
        </w:rPr>
      </w:pPr>
      <w:r w:rsidRPr="00372404">
        <w:rPr>
          <w:rFonts w:ascii="Times New Roman" w:hAnsi="Times New Roman"/>
          <w:sz w:val="24"/>
          <w:szCs w:val="24"/>
        </w:rPr>
        <w:t xml:space="preserve">9.5.2.5 </w:t>
      </w:r>
      <w:r w:rsidR="0031727F" w:rsidRPr="00372404">
        <w:rPr>
          <w:rFonts w:ascii="Times New Roman" w:hAnsi="Times New Roman"/>
          <w:sz w:val="24"/>
          <w:szCs w:val="24"/>
        </w:rPr>
        <w:t>Режим сканирования</w:t>
      </w:r>
      <w:r w:rsidR="006F09DC" w:rsidRPr="00372404">
        <w:rPr>
          <w:rFonts w:ascii="Times New Roman" w:hAnsi="Times New Roman"/>
          <w:sz w:val="24"/>
          <w:szCs w:val="24"/>
        </w:rPr>
        <w:t xml:space="preserve"> (рисунок 23)</w:t>
      </w:r>
      <w:r w:rsidR="0031727F" w:rsidRPr="00372404">
        <w:rPr>
          <w:rFonts w:ascii="Times New Roman" w:hAnsi="Times New Roman"/>
          <w:sz w:val="24"/>
          <w:szCs w:val="24"/>
        </w:rPr>
        <w:t xml:space="preserve"> </w:t>
      </w:r>
      <w:r w:rsidR="00F826FE" w:rsidRPr="00372404">
        <w:rPr>
          <w:rFonts w:ascii="Times New Roman" w:hAnsi="Times New Roman"/>
          <w:sz w:val="24"/>
          <w:szCs w:val="24"/>
        </w:rPr>
        <w:t>позволяет проводить</w:t>
      </w:r>
      <w:r w:rsidR="002F1619" w:rsidRPr="00372404">
        <w:rPr>
          <w:rFonts w:ascii="Times New Roman" w:hAnsi="Times New Roman"/>
          <w:sz w:val="24"/>
          <w:szCs w:val="24"/>
        </w:rPr>
        <w:t xml:space="preserve"> измерение большого количества точек при непрерывном контакте ИН с измеряемой поверхностью.</w:t>
      </w:r>
      <w:r w:rsidR="0031727F" w:rsidRPr="00372404">
        <w:rPr>
          <w:rFonts w:ascii="Times New Roman" w:hAnsi="Times New Roman"/>
          <w:sz w:val="24"/>
          <w:szCs w:val="24"/>
        </w:rPr>
        <w:t xml:space="preserve"> В режиме сканирования для обеспечения требуемой точности измерения необходимо стремиться иметь достаточную концентрацию точек измерения. Достаточная концентрация точек измерения при измерении профиля резьбовой поверхности достигается при обеспечении интервала между точками измерения </w:t>
      </w:r>
      <w:r w:rsidR="00E929B8" w:rsidRPr="00372404">
        <w:rPr>
          <w:rFonts w:ascii="Times New Roman" w:hAnsi="Times New Roman"/>
          <w:sz w:val="24"/>
          <w:szCs w:val="24"/>
        </w:rPr>
        <w:t xml:space="preserve">менее </w:t>
      </w:r>
      <w:r w:rsidR="0031727F" w:rsidRPr="00372404">
        <w:rPr>
          <w:rFonts w:ascii="Times New Roman" w:hAnsi="Times New Roman"/>
          <w:sz w:val="24"/>
          <w:szCs w:val="24"/>
        </w:rPr>
        <w:t>0,</w:t>
      </w:r>
      <w:r w:rsidR="00D244CD" w:rsidRPr="00372404">
        <w:rPr>
          <w:rFonts w:ascii="Times New Roman" w:hAnsi="Times New Roman"/>
          <w:sz w:val="24"/>
          <w:szCs w:val="24"/>
        </w:rPr>
        <w:t>02</w:t>
      </w:r>
      <w:r w:rsidR="0031727F" w:rsidRPr="00372404">
        <w:rPr>
          <w:rFonts w:ascii="Times New Roman" w:hAnsi="Times New Roman"/>
          <w:sz w:val="24"/>
          <w:szCs w:val="24"/>
        </w:rPr>
        <w:t xml:space="preserve"> мм. </w:t>
      </w:r>
    </w:p>
    <w:p w:rsidR="00713826" w:rsidRPr="00372404" w:rsidRDefault="00713826" w:rsidP="00713826">
      <w:pPr>
        <w:suppressAutoHyphens/>
        <w:ind w:firstLine="720"/>
        <w:rPr>
          <w:rFonts w:ascii="Times New Roman" w:hAnsi="Times New Roman"/>
          <w:sz w:val="24"/>
          <w:szCs w:val="24"/>
        </w:rPr>
      </w:pPr>
      <w:r w:rsidRPr="00372404">
        <w:rPr>
          <w:rFonts w:ascii="Times New Roman" w:hAnsi="Times New Roman"/>
          <w:sz w:val="24"/>
          <w:szCs w:val="24"/>
        </w:rPr>
        <w:t>9.5.2.6 Поточечный метод измерения и режим сканирования позволяют измерять наружный, средний и внутренний диаметры, шаг резьбы, конусность, овальность, прямолинейность образующей конуса, перпендикулярность измерительной плоскости к оси резьбы</w:t>
      </w:r>
      <w:r w:rsidR="00A15098" w:rsidRPr="00372404">
        <w:rPr>
          <w:rFonts w:ascii="Times New Roman" w:hAnsi="Times New Roman"/>
          <w:sz w:val="24"/>
          <w:szCs w:val="24"/>
        </w:rPr>
        <w:t>,</w:t>
      </w:r>
      <w:r w:rsidRPr="00372404">
        <w:rPr>
          <w:rFonts w:ascii="Times New Roman" w:hAnsi="Times New Roman"/>
          <w:sz w:val="24"/>
          <w:szCs w:val="24"/>
        </w:rPr>
        <w:t xml:space="preserve"> </w:t>
      </w:r>
      <w:r w:rsidR="00A15098" w:rsidRPr="00372404">
        <w:rPr>
          <w:rFonts w:ascii="Times New Roman" w:hAnsi="Times New Roman"/>
          <w:sz w:val="24"/>
          <w:szCs w:val="24"/>
        </w:rPr>
        <w:t>геометрические параметры элементов профиля резьбы (высота, углы наклона и прямолинейность сторон профиля, ширина канавки, толщина витка, радиусы скруглений, фаски).</w:t>
      </w:r>
    </w:p>
    <w:p w:rsidR="00713826" w:rsidRPr="00372404" w:rsidRDefault="00713826" w:rsidP="006270EE">
      <w:pPr>
        <w:suppressAutoHyphens/>
        <w:ind w:firstLine="709"/>
        <w:rPr>
          <w:rFonts w:ascii="Times New Roman" w:hAnsi="Times New Roman"/>
          <w:sz w:val="24"/>
          <w:szCs w:val="24"/>
        </w:rPr>
      </w:pPr>
    </w:p>
    <w:p w:rsidR="006F09DC"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29F1B4D" wp14:editId="6CE73069">
            <wp:extent cx="5410200" cy="3048000"/>
            <wp:effectExtent l="0" t="0" r="0" b="0"/>
            <wp:docPr id="20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8" cstate="email">
                      <a:grayscl/>
                      <a:extLst>
                        <a:ext uri="{28A0092B-C50C-407E-A947-70E740481C1C}">
                          <a14:useLocalDpi xmlns:a14="http://schemas.microsoft.com/office/drawing/2010/main"/>
                        </a:ext>
                      </a:extLst>
                    </a:blip>
                    <a:srcRect/>
                    <a:stretch>
                      <a:fillRect/>
                    </a:stretch>
                  </pic:blipFill>
                  <pic:spPr bwMode="auto">
                    <a:xfrm>
                      <a:off x="0" y="0"/>
                      <a:ext cx="5410200" cy="3048000"/>
                    </a:xfrm>
                    <a:prstGeom prst="rect">
                      <a:avLst/>
                    </a:prstGeom>
                    <a:noFill/>
                    <a:ln>
                      <a:noFill/>
                    </a:ln>
                  </pic:spPr>
                </pic:pic>
              </a:graphicData>
            </a:graphic>
          </wp:inline>
        </w:drawing>
      </w:r>
    </w:p>
    <w:p w:rsidR="006F09DC" w:rsidRPr="00372404" w:rsidRDefault="006F09DC" w:rsidP="00526898">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23 – Режим сканирования профиля резьбы</w:t>
      </w:r>
    </w:p>
    <w:p w:rsidR="004E4A00" w:rsidRPr="00372404" w:rsidRDefault="004E4A00" w:rsidP="006270EE">
      <w:pPr>
        <w:suppressAutoHyphens/>
        <w:ind w:firstLine="709"/>
        <w:rPr>
          <w:rFonts w:ascii="Times New Roman" w:hAnsi="Times New Roman"/>
          <w:b/>
          <w:sz w:val="24"/>
          <w:szCs w:val="24"/>
        </w:rPr>
      </w:pPr>
    </w:p>
    <w:p w:rsidR="004E4A00" w:rsidRPr="00372404" w:rsidRDefault="004E4A00" w:rsidP="006270EE">
      <w:pPr>
        <w:suppressAutoHyphens/>
        <w:ind w:firstLine="709"/>
        <w:rPr>
          <w:rFonts w:ascii="Times New Roman" w:hAnsi="Times New Roman"/>
          <w:b/>
          <w:sz w:val="24"/>
          <w:szCs w:val="24"/>
        </w:rPr>
      </w:pPr>
    </w:p>
    <w:p w:rsidR="004E4A00" w:rsidRPr="00372404" w:rsidRDefault="004E4A00" w:rsidP="006270EE">
      <w:pPr>
        <w:suppressAutoHyphens/>
        <w:ind w:firstLine="709"/>
        <w:rPr>
          <w:rFonts w:ascii="Times New Roman" w:hAnsi="Times New Roman"/>
          <w:b/>
          <w:sz w:val="24"/>
          <w:szCs w:val="24"/>
        </w:rPr>
      </w:pPr>
    </w:p>
    <w:p w:rsidR="0031727F" w:rsidRPr="00372404" w:rsidRDefault="009B60FF" w:rsidP="006270EE">
      <w:pPr>
        <w:suppressAutoHyphens/>
        <w:ind w:firstLine="709"/>
        <w:rPr>
          <w:rFonts w:ascii="Times New Roman" w:hAnsi="Times New Roman"/>
          <w:b/>
          <w:sz w:val="24"/>
          <w:szCs w:val="24"/>
        </w:rPr>
      </w:pPr>
      <w:r w:rsidRPr="00372404">
        <w:rPr>
          <w:rFonts w:ascii="Times New Roman" w:hAnsi="Times New Roman"/>
          <w:b/>
          <w:sz w:val="24"/>
          <w:szCs w:val="24"/>
        </w:rPr>
        <w:lastRenderedPageBreak/>
        <w:t>9.5.3</w:t>
      </w:r>
      <w:r w:rsidR="008860E3" w:rsidRPr="00372404">
        <w:rPr>
          <w:rFonts w:ascii="Times New Roman" w:hAnsi="Times New Roman"/>
          <w:b/>
          <w:sz w:val="24"/>
          <w:szCs w:val="24"/>
        </w:rPr>
        <w:t xml:space="preserve"> </w:t>
      </w:r>
      <w:r w:rsidR="0031727F" w:rsidRPr="00372404">
        <w:rPr>
          <w:rFonts w:ascii="Times New Roman" w:hAnsi="Times New Roman"/>
          <w:b/>
          <w:sz w:val="24"/>
          <w:szCs w:val="24"/>
        </w:rPr>
        <w:t>Определение положения спирали относительно оси калибра (трехмерное измерение)</w:t>
      </w:r>
    </w:p>
    <w:p w:rsidR="00230114" w:rsidRPr="00372404" w:rsidRDefault="009B60FF" w:rsidP="006270EE">
      <w:pPr>
        <w:suppressAutoHyphens/>
        <w:ind w:firstLine="709"/>
        <w:rPr>
          <w:rFonts w:ascii="Times New Roman" w:hAnsi="Times New Roman"/>
          <w:sz w:val="24"/>
          <w:szCs w:val="24"/>
        </w:rPr>
      </w:pPr>
      <w:r w:rsidRPr="00372404">
        <w:rPr>
          <w:rFonts w:ascii="Times New Roman" w:hAnsi="Times New Roman"/>
          <w:sz w:val="24"/>
          <w:szCs w:val="24"/>
        </w:rPr>
        <w:t>9.5.3</w:t>
      </w:r>
      <w:r w:rsidR="00EE0DF5" w:rsidRPr="00372404">
        <w:rPr>
          <w:rFonts w:ascii="Times New Roman" w:hAnsi="Times New Roman"/>
          <w:sz w:val="24"/>
          <w:szCs w:val="24"/>
        </w:rPr>
        <w:t xml:space="preserve">.1 </w:t>
      </w:r>
      <w:r w:rsidR="0031727F" w:rsidRPr="00372404">
        <w:rPr>
          <w:rFonts w:ascii="Times New Roman" w:hAnsi="Times New Roman"/>
          <w:sz w:val="24"/>
          <w:szCs w:val="24"/>
        </w:rPr>
        <w:t>Определение положения спирали относительно оси калибра проводят с</w:t>
      </w:r>
      <w:r w:rsidR="00470FBA" w:rsidRPr="00372404">
        <w:rPr>
          <w:rFonts w:ascii="Times New Roman" w:hAnsi="Times New Roman"/>
          <w:sz w:val="24"/>
          <w:szCs w:val="24"/>
        </w:rPr>
        <w:t xml:space="preserve">канирующей измерительной головкой </w:t>
      </w:r>
      <w:r w:rsidR="00315099" w:rsidRPr="00372404">
        <w:rPr>
          <w:rFonts w:ascii="Times New Roman" w:hAnsi="Times New Roman"/>
          <w:sz w:val="24"/>
          <w:szCs w:val="24"/>
        </w:rPr>
        <w:t>с применением</w:t>
      </w:r>
      <w:r w:rsidR="0031727F" w:rsidRPr="00372404">
        <w:rPr>
          <w:rFonts w:ascii="Times New Roman" w:hAnsi="Times New Roman"/>
          <w:sz w:val="24"/>
          <w:szCs w:val="24"/>
        </w:rPr>
        <w:t xml:space="preserve"> поворотн</w:t>
      </w:r>
      <w:r w:rsidR="00470FBA" w:rsidRPr="00372404">
        <w:rPr>
          <w:rFonts w:ascii="Times New Roman" w:hAnsi="Times New Roman"/>
          <w:sz w:val="24"/>
          <w:szCs w:val="24"/>
        </w:rPr>
        <w:t>ого стола</w:t>
      </w:r>
      <w:r w:rsidR="00F56F5F" w:rsidRPr="00372404">
        <w:rPr>
          <w:rFonts w:ascii="Times New Roman" w:hAnsi="Times New Roman"/>
          <w:sz w:val="24"/>
          <w:szCs w:val="24"/>
        </w:rPr>
        <w:t>, обеспечивающего вращение</w:t>
      </w:r>
      <w:r w:rsidR="0031727F" w:rsidRPr="00372404">
        <w:rPr>
          <w:rFonts w:ascii="Times New Roman" w:hAnsi="Times New Roman"/>
          <w:sz w:val="24"/>
          <w:szCs w:val="24"/>
        </w:rPr>
        <w:t xml:space="preserve"> кал</w:t>
      </w:r>
      <w:r w:rsidR="00470FBA" w:rsidRPr="00372404">
        <w:rPr>
          <w:rFonts w:ascii="Times New Roman" w:hAnsi="Times New Roman"/>
          <w:sz w:val="24"/>
          <w:szCs w:val="24"/>
        </w:rPr>
        <w:t>ибра относительно ИГ (рисунок 24</w:t>
      </w:r>
      <w:r w:rsidR="0031727F" w:rsidRPr="00372404">
        <w:rPr>
          <w:rFonts w:ascii="Times New Roman" w:hAnsi="Times New Roman"/>
          <w:sz w:val="24"/>
          <w:szCs w:val="24"/>
        </w:rPr>
        <w:t xml:space="preserve">). </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C392B5F" wp14:editId="3841C5B0">
            <wp:extent cx="5943600" cy="3514725"/>
            <wp:effectExtent l="0" t="0" r="0" b="0"/>
            <wp:docPr id="20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9" cstate="email">
                      <a:grayscl/>
                      <a:extLst>
                        <a:ext uri="{28A0092B-C50C-407E-A947-70E740481C1C}">
                          <a14:useLocalDpi xmlns:a14="http://schemas.microsoft.com/office/drawing/2010/main"/>
                        </a:ext>
                      </a:extLst>
                    </a:blip>
                    <a:srcRect/>
                    <a:stretch>
                      <a:fillRect/>
                    </a:stretch>
                  </pic:blipFill>
                  <pic:spPr bwMode="auto">
                    <a:xfrm>
                      <a:off x="0" y="0"/>
                      <a:ext cx="5943600" cy="3514725"/>
                    </a:xfrm>
                    <a:prstGeom prst="rect">
                      <a:avLst/>
                    </a:prstGeom>
                    <a:noFill/>
                    <a:ln>
                      <a:noFill/>
                    </a:ln>
                  </pic:spPr>
                </pic:pic>
              </a:graphicData>
            </a:graphic>
          </wp:inline>
        </w:drawing>
      </w:r>
    </w:p>
    <w:p w:rsidR="0031727F" w:rsidRPr="00372404" w:rsidRDefault="00415BEF" w:rsidP="00164287">
      <w:pPr>
        <w:suppressAutoHyphens/>
        <w:spacing w:after="120"/>
        <w:ind w:firstLine="0"/>
        <w:jc w:val="center"/>
        <w:rPr>
          <w:rFonts w:ascii="Times New Roman" w:hAnsi="Times New Roman"/>
          <w:sz w:val="24"/>
          <w:szCs w:val="24"/>
        </w:rPr>
      </w:pPr>
      <w:bookmarkStart w:id="34" w:name="_Toc415139981"/>
      <w:r w:rsidRPr="00372404">
        <w:rPr>
          <w:rFonts w:ascii="Times New Roman" w:hAnsi="Times New Roman"/>
          <w:sz w:val="24"/>
          <w:szCs w:val="24"/>
        </w:rPr>
        <w:t>Рисунок 24</w:t>
      </w:r>
      <w:r w:rsidR="0031727F" w:rsidRPr="00372404">
        <w:rPr>
          <w:rFonts w:ascii="Times New Roman" w:hAnsi="Times New Roman"/>
          <w:sz w:val="24"/>
          <w:szCs w:val="24"/>
        </w:rPr>
        <w:t xml:space="preserve"> – Определение положения спирали </w:t>
      </w:r>
      <w:r w:rsidR="00D43C6B" w:rsidRPr="00372404">
        <w:rPr>
          <w:rFonts w:ascii="Times New Roman" w:hAnsi="Times New Roman"/>
          <w:sz w:val="24"/>
          <w:szCs w:val="24"/>
        </w:rPr>
        <w:t xml:space="preserve">с использованием </w:t>
      </w:r>
      <w:r w:rsidR="0031727F" w:rsidRPr="00372404">
        <w:rPr>
          <w:rFonts w:ascii="Times New Roman" w:hAnsi="Times New Roman"/>
          <w:sz w:val="24"/>
          <w:szCs w:val="24"/>
        </w:rPr>
        <w:t>поворотного стола</w:t>
      </w:r>
      <w:bookmarkEnd w:id="34"/>
    </w:p>
    <w:p w:rsidR="00230114" w:rsidRPr="00372404" w:rsidRDefault="00230114" w:rsidP="00230114">
      <w:pPr>
        <w:suppressAutoHyphens/>
        <w:ind w:firstLine="709"/>
        <w:rPr>
          <w:rFonts w:ascii="Times New Roman" w:hAnsi="Times New Roman"/>
          <w:sz w:val="24"/>
          <w:szCs w:val="24"/>
        </w:rPr>
      </w:pPr>
      <w:r w:rsidRPr="00372404">
        <w:rPr>
          <w:rFonts w:ascii="Times New Roman" w:hAnsi="Times New Roman"/>
          <w:sz w:val="24"/>
          <w:szCs w:val="24"/>
        </w:rPr>
        <w:t xml:space="preserve">Для калибров с треугольным профилем резьбы положение спирали относительно оси калибра измеряют по среднему диаметру, для калибров с трапецеидальным профилем по наружному диаметру (для кольца) или внутреннему (для пробки). При этом измерительный наконечник вводится в контакт с боковыми сторонами профиля (для резьбы с треугольным профилем), либо с впадиной резьбы и </w:t>
      </w:r>
      <w:r w:rsidR="006025F0" w:rsidRPr="00372404">
        <w:rPr>
          <w:rFonts w:ascii="Times New Roman" w:hAnsi="Times New Roman"/>
          <w:sz w:val="24"/>
          <w:szCs w:val="24"/>
        </w:rPr>
        <w:t>опорной стороной профиля</w:t>
      </w:r>
      <w:r w:rsidRPr="00372404">
        <w:rPr>
          <w:rFonts w:ascii="Times New Roman" w:hAnsi="Times New Roman"/>
          <w:sz w:val="24"/>
          <w:szCs w:val="24"/>
        </w:rPr>
        <w:t xml:space="preserve"> (для резьбы с трапецеидальным профилем) таким образом, чтобы обеспечить натяг, равный половине диапазона отклонения ИГ по осям Х, </w:t>
      </w:r>
      <w:r w:rsidRPr="00372404">
        <w:rPr>
          <w:rFonts w:ascii="Times New Roman" w:hAnsi="Times New Roman"/>
          <w:sz w:val="24"/>
          <w:szCs w:val="24"/>
          <w:lang w:val="en-US"/>
        </w:rPr>
        <w:t>Y</w:t>
      </w:r>
      <w:r w:rsidRPr="00372404">
        <w:rPr>
          <w:rFonts w:ascii="Times New Roman" w:hAnsi="Times New Roman"/>
          <w:sz w:val="24"/>
          <w:szCs w:val="24"/>
        </w:rPr>
        <w:t>, Z. Затем осуществляя перемещение ИН по номинальной траектории (за счет вращения калибра и линейного перемещения ИГ вдоль образующей конуса), ПО КИМ фиксирует координаты точек спирали.</w:t>
      </w:r>
    </w:p>
    <w:p w:rsidR="00EE0DF5" w:rsidRPr="00372404" w:rsidRDefault="009B60FF" w:rsidP="006270EE">
      <w:pPr>
        <w:suppressAutoHyphens/>
        <w:ind w:firstLine="709"/>
        <w:rPr>
          <w:rFonts w:ascii="Times New Roman" w:hAnsi="Times New Roman"/>
          <w:sz w:val="24"/>
          <w:szCs w:val="24"/>
        </w:rPr>
      </w:pPr>
      <w:r w:rsidRPr="00372404">
        <w:rPr>
          <w:rFonts w:ascii="Times New Roman" w:hAnsi="Times New Roman"/>
          <w:sz w:val="24"/>
          <w:szCs w:val="24"/>
        </w:rPr>
        <w:t>9.5.3</w:t>
      </w:r>
      <w:r w:rsidR="00EE0DF5" w:rsidRPr="00372404">
        <w:rPr>
          <w:rFonts w:ascii="Times New Roman" w:hAnsi="Times New Roman"/>
          <w:sz w:val="24"/>
          <w:szCs w:val="24"/>
        </w:rPr>
        <w:t xml:space="preserve">.2 При отсутствии поворотного стола трехмерное сканирование может быть обеспечено </w:t>
      </w:r>
      <w:r w:rsidR="00D43C6B" w:rsidRPr="00372404">
        <w:rPr>
          <w:rFonts w:ascii="Times New Roman" w:hAnsi="Times New Roman"/>
          <w:sz w:val="24"/>
          <w:szCs w:val="24"/>
        </w:rPr>
        <w:t>применением</w:t>
      </w:r>
      <w:r w:rsidR="00EE0DF5" w:rsidRPr="00372404">
        <w:rPr>
          <w:rFonts w:ascii="Times New Roman" w:hAnsi="Times New Roman"/>
          <w:sz w:val="24"/>
          <w:szCs w:val="24"/>
        </w:rPr>
        <w:t xml:space="preserve"> поворотной ИГ или «звездообразной» конфигурации ИН. В этом случае трехмерная спираль измеряется в несколько этапов. Каждый отрезок спирали измеряется при своем фиксированном положении након</w:t>
      </w:r>
      <w:r w:rsidR="003119AA" w:rsidRPr="00372404">
        <w:rPr>
          <w:rFonts w:ascii="Times New Roman" w:hAnsi="Times New Roman"/>
          <w:sz w:val="24"/>
          <w:szCs w:val="24"/>
        </w:rPr>
        <w:t>ечника поворотной ИГ (рисунок 25</w:t>
      </w:r>
      <w:r w:rsidR="00EE0DF5" w:rsidRPr="00372404">
        <w:rPr>
          <w:rFonts w:ascii="Times New Roman" w:hAnsi="Times New Roman"/>
          <w:sz w:val="24"/>
          <w:szCs w:val="24"/>
        </w:rPr>
        <w:t>) или своим наконечником «звездооб</w:t>
      </w:r>
      <w:r w:rsidR="003119AA" w:rsidRPr="00372404">
        <w:rPr>
          <w:rFonts w:ascii="Times New Roman" w:hAnsi="Times New Roman"/>
          <w:sz w:val="24"/>
          <w:szCs w:val="24"/>
        </w:rPr>
        <w:t>разной» конфигурации (рисунок 26</w:t>
      </w:r>
      <w:r w:rsidR="00EE0DF5" w:rsidRPr="00372404">
        <w:rPr>
          <w:rFonts w:ascii="Times New Roman" w:hAnsi="Times New Roman"/>
          <w:sz w:val="24"/>
          <w:szCs w:val="24"/>
        </w:rPr>
        <w:t xml:space="preserve">). ПО должно </w:t>
      </w:r>
      <w:r w:rsidR="00EE0DF5" w:rsidRPr="00372404">
        <w:rPr>
          <w:rFonts w:ascii="Times New Roman" w:hAnsi="Times New Roman"/>
          <w:sz w:val="24"/>
          <w:szCs w:val="24"/>
        </w:rPr>
        <w:lastRenderedPageBreak/>
        <w:t>обеспечивать возможность соединения получаемых при измерении отрезков спирали в общую трехмерную линию</w:t>
      </w:r>
      <w:r w:rsidR="00837AE2" w:rsidRPr="00372404">
        <w:rPr>
          <w:rFonts w:ascii="Times New Roman" w:hAnsi="Times New Roman"/>
          <w:sz w:val="24"/>
          <w:szCs w:val="24"/>
        </w:rPr>
        <w:t xml:space="preserve"> (рисунок 26</w:t>
      </w:r>
      <w:r w:rsidR="003119AA" w:rsidRPr="00372404">
        <w:rPr>
          <w:rFonts w:ascii="Times New Roman" w:hAnsi="Times New Roman"/>
          <w:sz w:val="24"/>
          <w:szCs w:val="24"/>
        </w:rPr>
        <w:t>)</w:t>
      </w:r>
      <w:r w:rsidR="00EE0DF5" w:rsidRPr="00372404">
        <w:rPr>
          <w:rFonts w:ascii="Times New Roman" w:hAnsi="Times New Roman"/>
          <w:sz w:val="24"/>
          <w:szCs w:val="24"/>
        </w:rPr>
        <w:t>. Точность измерения в данном случае обычно ниже, чем при использовании поворотного стола с непрерывным сканированием.</w:t>
      </w:r>
    </w:p>
    <w:p w:rsidR="00812C9A" w:rsidRPr="00372404" w:rsidRDefault="002905E2" w:rsidP="006270EE">
      <w:pPr>
        <w:suppressAutoHyphens/>
        <w:ind w:firstLine="709"/>
        <w:rPr>
          <w:rFonts w:ascii="Times New Roman" w:hAnsi="Times New Roman"/>
          <w:sz w:val="24"/>
          <w:szCs w:val="24"/>
        </w:rPr>
      </w:pPr>
      <w:r w:rsidRPr="00372404">
        <w:rPr>
          <w:rFonts w:ascii="Times New Roman" w:hAnsi="Times New Roman"/>
          <w:sz w:val="24"/>
          <w:szCs w:val="24"/>
        </w:rPr>
        <w:t>9.5.</w:t>
      </w:r>
      <w:r w:rsidR="00812C9A" w:rsidRPr="00372404">
        <w:rPr>
          <w:rFonts w:ascii="Times New Roman" w:hAnsi="Times New Roman"/>
          <w:sz w:val="24"/>
          <w:szCs w:val="24"/>
        </w:rPr>
        <w:t>4</w:t>
      </w:r>
      <w:r w:rsidR="008860E3" w:rsidRPr="00372404">
        <w:rPr>
          <w:rFonts w:ascii="Times New Roman" w:hAnsi="Times New Roman"/>
          <w:sz w:val="24"/>
          <w:szCs w:val="24"/>
        </w:rPr>
        <w:t xml:space="preserve"> </w:t>
      </w:r>
      <w:r w:rsidR="00812C9A" w:rsidRPr="00372404">
        <w:rPr>
          <w:rFonts w:ascii="Times New Roman" w:hAnsi="Times New Roman"/>
          <w:sz w:val="24"/>
          <w:szCs w:val="24"/>
        </w:rPr>
        <w:t xml:space="preserve">При измерении геометрических параметров резьбовых калибров наиболее полную информацию о </w:t>
      </w:r>
      <w:r w:rsidR="00F96709" w:rsidRPr="00372404">
        <w:rPr>
          <w:rFonts w:ascii="Times New Roman" w:hAnsi="Times New Roman"/>
          <w:sz w:val="24"/>
          <w:szCs w:val="24"/>
        </w:rPr>
        <w:t>действительных</w:t>
      </w:r>
      <w:r w:rsidR="00812C9A" w:rsidRPr="00372404">
        <w:rPr>
          <w:rFonts w:ascii="Times New Roman" w:hAnsi="Times New Roman"/>
          <w:sz w:val="24"/>
          <w:szCs w:val="24"/>
        </w:rPr>
        <w:t xml:space="preserve"> размерах калибра может обеспечить применение одновременно двух методов измерения: определение профиля резьбовой поверхности методом сканирования в нескольких сечениях</w:t>
      </w:r>
      <w:r w:rsidR="00CC20EC" w:rsidRPr="00372404">
        <w:rPr>
          <w:rFonts w:ascii="Times New Roman" w:hAnsi="Times New Roman"/>
          <w:sz w:val="24"/>
          <w:szCs w:val="24"/>
        </w:rPr>
        <w:t xml:space="preserve"> (не менее двух)</w:t>
      </w:r>
      <w:r w:rsidR="00812C9A" w:rsidRPr="00372404">
        <w:rPr>
          <w:rFonts w:ascii="Times New Roman" w:hAnsi="Times New Roman"/>
          <w:sz w:val="24"/>
          <w:szCs w:val="24"/>
        </w:rPr>
        <w:t xml:space="preserve"> и определение положения спирали относительно оси калибра.</w:t>
      </w:r>
    </w:p>
    <w:p w:rsidR="00C0055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E49B340" wp14:editId="7C6E6E92">
            <wp:extent cx="5867400" cy="3286125"/>
            <wp:effectExtent l="0" t="0" r="0" b="0"/>
            <wp:docPr id="20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0" cstate="email">
                      <a:grayscl/>
                      <a:extLst>
                        <a:ext uri="{28A0092B-C50C-407E-A947-70E740481C1C}">
                          <a14:useLocalDpi xmlns:a14="http://schemas.microsoft.com/office/drawing/2010/main"/>
                        </a:ext>
                      </a:extLst>
                    </a:blip>
                    <a:srcRect/>
                    <a:stretch>
                      <a:fillRect/>
                    </a:stretch>
                  </pic:blipFill>
                  <pic:spPr bwMode="auto">
                    <a:xfrm>
                      <a:off x="0" y="0"/>
                      <a:ext cx="5867400" cy="3286125"/>
                    </a:xfrm>
                    <a:prstGeom prst="rect">
                      <a:avLst/>
                    </a:prstGeom>
                    <a:noFill/>
                    <a:ln>
                      <a:noFill/>
                    </a:ln>
                  </pic:spPr>
                </pic:pic>
              </a:graphicData>
            </a:graphic>
          </wp:inline>
        </w:drawing>
      </w:r>
    </w:p>
    <w:p w:rsidR="00F47DFA"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3394CC74" wp14:editId="6E7449E4">
            <wp:extent cx="5943600" cy="3343275"/>
            <wp:effectExtent l="0" t="0" r="0" b="0"/>
            <wp:docPr id="208" name="Рисунок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6"/>
                    <pic:cNvPicPr>
                      <a:picLocks noChangeAspect="1" noChangeArrowheads="1"/>
                    </pic:cNvPicPr>
                  </pic:nvPicPr>
                  <pic:blipFill>
                    <a:blip r:embed="rId71" cstate="email">
                      <a:grayscl/>
                      <a:extLst>
                        <a:ext uri="{28A0092B-C50C-407E-A947-70E740481C1C}">
                          <a14:useLocalDpi xmlns:a14="http://schemas.microsoft.com/office/drawing/2010/main"/>
                        </a:ext>
                      </a:extLst>
                    </a:blip>
                    <a:srcRect/>
                    <a:stretch>
                      <a:fillRect/>
                    </a:stretch>
                  </pic:blipFill>
                  <pic:spPr bwMode="auto">
                    <a:xfrm>
                      <a:off x="0" y="0"/>
                      <a:ext cx="5943600" cy="3343275"/>
                    </a:xfrm>
                    <a:prstGeom prst="rect">
                      <a:avLst/>
                    </a:prstGeom>
                    <a:noFill/>
                    <a:ln>
                      <a:noFill/>
                    </a:ln>
                  </pic:spPr>
                </pic:pic>
              </a:graphicData>
            </a:graphic>
          </wp:inline>
        </w:drawing>
      </w:r>
    </w:p>
    <w:p w:rsidR="00C0055F" w:rsidRPr="00372404" w:rsidRDefault="003119AA"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25</w:t>
      </w:r>
      <w:r w:rsidR="00C0055F" w:rsidRPr="00372404">
        <w:rPr>
          <w:rFonts w:ascii="Times New Roman" w:hAnsi="Times New Roman"/>
          <w:sz w:val="24"/>
          <w:szCs w:val="24"/>
        </w:rPr>
        <w:t xml:space="preserve"> – Определение положени</w:t>
      </w:r>
      <w:r w:rsidR="006C51EE" w:rsidRPr="00372404">
        <w:rPr>
          <w:rFonts w:ascii="Times New Roman" w:hAnsi="Times New Roman"/>
          <w:sz w:val="24"/>
          <w:szCs w:val="24"/>
        </w:rPr>
        <w:t>я</w:t>
      </w:r>
      <w:r w:rsidR="00C0055F" w:rsidRPr="00372404">
        <w:rPr>
          <w:rFonts w:ascii="Times New Roman" w:hAnsi="Times New Roman"/>
          <w:sz w:val="24"/>
          <w:szCs w:val="24"/>
        </w:rPr>
        <w:t xml:space="preserve"> спирали </w:t>
      </w:r>
      <w:r w:rsidR="00D43C6B" w:rsidRPr="00372404">
        <w:rPr>
          <w:rFonts w:ascii="Times New Roman" w:hAnsi="Times New Roman"/>
          <w:sz w:val="24"/>
          <w:szCs w:val="24"/>
        </w:rPr>
        <w:t xml:space="preserve">с использованием </w:t>
      </w:r>
      <w:r w:rsidR="00C0055F" w:rsidRPr="00372404">
        <w:rPr>
          <w:rFonts w:ascii="Times New Roman" w:hAnsi="Times New Roman"/>
          <w:sz w:val="24"/>
          <w:szCs w:val="24"/>
        </w:rPr>
        <w:t>поворотной ИГ</w:t>
      </w:r>
    </w:p>
    <w:p w:rsidR="00C0055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7E43A22A" wp14:editId="03B12C82">
            <wp:extent cx="5791200" cy="3257550"/>
            <wp:effectExtent l="0" t="0" r="0" b="0"/>
            <wp:docPr id="20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72" cstate="email">
                      <a:grayscl/>
                      <a:extLst>
                        <a:ext uri="{28A0092B-C50C-407E-A947-70E740481C1C}">
                          <a14:useLocalDpi xmlns:a14="http://schemas.microsoft.com/office/drawing/2010/main"/>
                        </a:ext>
                      </a:extLst>
                    </a:blip>
                    <a:srcRect/>
                    <a:stretch>
                      <a:fillRect/>
                    </a:stretch>
                  </pic:blipFill>
                  <pic:spPr bwMode="auto">
                    <a:xfrm>
                      <a:off x="0" y="0"/>
                      <a:ext cx="5791200" cy="3257550"/>
                    </a:xfrm>
                    <a:prstGeom prst="rect">
                      <a:avLst/>
                    </a:prstGeom>
                    <a:noFill/>
                    <a:ln>
                      <a:noFill/>
                    </a:ln>
                  </pic:spPr>
                </pic:pic>
              </a:graphicData>
            </a:graphic>
          </wp:inline>
        </w:drawing>
      </w:r>
    </w:p>
    <w:p w:rsidR="00F47DFA"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3F052575" wp14:editId="437AD61E">
            <wp:extent cx="3781425" cy="3400425"/>
            <wp:effectExtent l="0" t="0" r="0" b="0"/>
            <wp:docPr id="210" name="Рисунок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7"/>
                    <pic:cNvPicPr>
                      <a:picLocks noChangeAspect="1" noChangeArrowheads="1"/>
                    </pic:cNvPicPr>
                  </pic:nvPicPr>
                  <pic:blipFill>
                    <a:blip r:embed="rId73" cstate="email">
                      <a:grayscl/>
                      <a:extLst>
                        <a:ext uri="{28A0092B-C50C-407E-A947-70E740481C1C}">
                          <a14:useLocalDpi xmlns:a14="http://schemas.microsoft.com/office/drawing/2010/main"/>
                        </a:ext>
                      </a:extLst>
                    </a:blip>
                    <a:srcRect/>
                    <a:stretch>
                      <a:fillRect/>
                    </a:stretch>
                  </pic:blipFill>
                  <pic:spPr bwMode="auto">
                    <a:xfrm>
                      <a:off x="0" y="0"/>
                      <a:ext cx="3781425" cy="3400425"/>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5A7503DB" wp14:editId="5621C2EC">
            <wp:extent cx="2133600" cy="2352675"/>
            <wp:effectExtent l="0" t="0" r="0" b="0"/>
            <wp:docPr id="211" name="Рисунок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3"/>
                    <pic:cNvPicPr>
                      <a:picLocks noChangeAspect="1" noChangeArrowheads="1"/>
                    </pic:cNvPicPr>
                  </pic:nvPicPr>
                  <pic:blipFill>
                    <a:blip r:embed="rId74" cstate="email">
                      <a:grayscl/>
                      <a:extLst>
                        <a:ext uri="{28A0092B-C50C-407E-A947-70E740481C1C}">
                          <a14:useLocalDpi xmlns:a14="http://schemas.microsoft.com/office/drawing/2010/main"/>
                        </a:ext>
                      </a:extLst>
                    </a:blip>
                    <a:srcRect/>
                    <a:stretch>
                      <a:fillRect/>
                    </a:stretch>
                  </pic:blipFill>
                  <pic:spPr bwMode="auto">
                    <a:xfrm>
                      <a:off x="0" y="0"/>
                      <a:ext cx="2133600" cy="2352675"/>
                    </a:xfrm>
                    <a:prstGeom prst="rect">
                      <a:avLst/>
                    </a:prstGeom>
                    <a:noFill/>
                    <a:ln>
                      <a:noFill/>
                    </a:ln>
                  </pic:spPr>
                </pic:pic>
              </a:graphicData>
            </a:graphic>
          </wp:inline>
        </w:drawing>
      </w:r>
    </w:p>
    <w:p w:rsidR="00C0055F" w:rsidRPr="00372404" w:rsidRDefault="003119AA" w:rsidP="00030E9E">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Рисунок 26</w:t>
      </w:r>
      <w:r w:rsidR="00C0055F" w:rsidRPr="00372404">
        <w:rPr>
          <w:rFonts w:ascii="Times New Roman" w:hAnsi="Times New Roman"/>
          <w:sz w:val="24"/>
          <w:szCs w:val="24"/>
        </w:rPr>
        <w:t xml:space="preserve"> – Определение положени</w:t>
      </w:r>
      <w:r w:rsidR="006C51EE" w:rsidRPr="00372404">
        <w:rPr>
          <w:rFonts w:ascii="Times New Roman" w:hAnsi="Times New Roman"/>
          <w:sz w:val="24"/>
          <w:szCs w:val="24"/>
        </w:rPr>
        <w:t>я</w:t>
      </w:r>
      <w:r w:rsidR="00C0055F" w:rsidRPr="00372404">
        <w:rPr>
          <w:rFonts w:ascii="Times New Roman" w:hAnsi="Times New Roman"/>
          <w:sz w:val="24"/>
          <w:szCs w:val="24"/>
        </w:rPr>
        <w:t xml:space="preserve"> спирали </w:t>
      </w:r>
      <w:r w:rsidR="00D43C6B" w:rsidRPr="00372404">
        <w:rPr>
          <w:rFonts w:ascii="Times New Roman" w:hAnsi="Times New Roman"/>
          <w:sz w:val="24"/>
          <w:szCs w:val="24"/>
        </w:rPr>
        <w:t xml:space="preserve">с использованием </w:t>
      </w:r>
      <w:r w:rsidR="00C0055F" w:rsidRPr="00372404">
        <w:rPr>
          <w:rFonts w:ascii="Times New Roman" w:hAnsi="Times New Roman"/>
          <w:sz w:val="24"/>
          <w:szCs w:val="24"/>
        </w:rPr>
        <w:t>«звездообразной» конфигурации ИН</w:t>
      </w:r>
    </w:p>
    <w:p w:rsidR="0031727F" w:rsidRPr="00372404" w:rsidRDefault="00C0055F" w:rsidP="006270EE">
      <w:pPr>
        <w:pStyle w:val="2"/>
        <w:spacing w:before="0" w:after="0"/>
        <w:ind w:firstLine="720"/>
        <w:rPr>
          <w:rFonts w:ascii="Times New Roman" w:hAnsi="Times New Roman"/>
          <w:sz w:val="24"/>
          <w:szCs w:val="24"/>
        </w:rPr>
      </w:pPr>
      <w:bookmarkStart w:id="35" w:name="_Toc415139982"/>
      <w:r w:rsidRPr="00372404">
        <w:rPr>
          <w:rFonts w:ascii="Times New Roman" w:hAnsi="Times New Roman"/>
          <w:sz w:val="24"/>
          <w:szCs w:val="24"/>
        </w:rPr>
        <w:t>9.6</w:t>
      </w:r>
      <w:r w:rsidR="008860E3" w:rsidRPr="00372404">
        <w:rPr>
          <w:rFonts w:ascii="Times New Roman" w:hAnsi="Times New Roman"/>
          <w:sz w:val="24"/>
          <w:szCs w:val="24"/>
        </w:rPr>
        <w:t xml:space="preserve"> </w:t>
      </w:r>
      <w:r w:rsidR="00AA1C57" w:rsidRPr="00372404">
        <w:rPr>
          <w:rFonts w:ascii="Times New Roman" w:hAnsi="Times New Roman"/>
          <w:sz w:val="24"/>
          <w:szCs w:val="24"/>
        </w:rPr>
        <w:t>Ре</w:t>
      </w:r>
      <w:r w:rsidR="00E4064F" w:rsidRPr="00372404">
        <w:rPr>
          <w:rFonts w:ascii="Times New Roman" w:hAnsi="Times New Roman"/>
          <w:sz w:val="24"/>
          <w:szCs w:val="24"/>
        </w:rPr>
        <w:t>к</w:t>
      </w:r>
      <w:r w:rsidR="00AA1C57" w:rsidRPr="00372404">
        <w:rPr>
          <w:rFonts w:ascii="Times New Roman" w:hAnsi="Times New Roman"/>
          <w:sz w:val="24"/>
          <w:szCs w:val="24"/>
        </w:rPr>
        <w:t>омендуемая м</w:t>
      </w:r>
      <w:r w:rsidR="0031727F" w:rsidRPr="00372404">
        <w:rPr>
          <w:rFonts w:ascii="Times New Roman" w:hAnsi="Times New Roman"/>
          <w:sz w:val="24"/>
          <w:szCs w:val="24"/>
        </w:rPr>
        <w:t>етодика расчета геометрических параметров резьбовых калибров</w:t>
      </w:r>
      <w:bookmarkEnd w:id="35"/>
    </w:p>
    <w:p w:rsidR="008A3766" w:rsidRPr="00372404" w:rsidRDefault="00C31F42" w:rsidP="006270EE">
      <w:pPr>
        <w:suppressAutoHyphens/>
        <w:ind w:firstLine="720"/>
        <w:rPr>
          <w:rFonts w:ascii="Times New Roman" w:hAnsi="Times New Roman"/>
          <w:sz w:val="24"/>
          <w:szCs w:val="24"/>
        </w:rPr>
      </w:pPr>
      <w:r w:rsidRPr="00372404">
        <w:rPr>
          <w:rFonts w:ascii="Times New Roman" w:hAnsi="Times New Roman"/>
          <w:sz w:val="24"/>
          <w:szCs w:val="24"/>
        </w:rPr>
        <w:t>9.6.1</w:t>
      </w:r>
      <w:r w:rsidR="0031727F" w:rsidRPr="00372404">
        <w:rPr>
          <w:rFonts w:ascii="Times New Roman" w:hAnsi="Times New Roman"/>
          <w:sz w:val="24"/>
          <w:szCs w:val="24"/>
        </w:rPr>
        <w:t xml:space="preserve"> </w:t>
      </w:r>
      <w:r w:rsidR="008A3766" w:rsidRPr="00372404">
        <w:rPr>
          <w:rFonts w:ascii="Times New Roman" w:hAnsi="Times New Roman"/>
          <w:sz w:val="24"/>
          <w:szCs w:val="24"/>
        </w:rPr>
        <w:t xml:space="preserve">Определение среднего диаметра резьбы в основной плоскости при упрощенном методе измерения </w:t>
      </w:r>
    </w:p>
    <w:p w:rsidR="008A3766" w:rsidRPr="00372404" w:rsidRDefault="008A3766" w:rsidP="006270EE">
      <w:pPr>
        <w:suppressAutoHyphens/>
        <w:ind w:firstLine="720"/>
        <w:rPr>
          <w:rFonts w:ascii="Times New Roman" w:hAnsi="Times New Roman"/>
          <w:sz w:val="24"/>
          <w:szCs w:val="24"/>
        </w:rPr>
      </w:pPr>
      <w:r w:rsidRPr="00372404">
        <w:rPr>
          <w:rFonts w:ascii="Times New Roman" w:hAnsi="Times New Roman"/>
          <w:sz w:val="24"/>
          <w:szCs w:val="24"/>
        </w:rPr>
        <w:t xml:space="preserve">9.6.1.1 Для определения среднего диаметра резьбы с треугольным профилем в основной плоскости при упрощенном двухкоординатном методе используют </w:t>
      </w:r>
      <w:r w:rsidR="00BF722F" w:rsidRPr="00372404">
        <w:rPr>
          <w:rFonts w:ascii="Times New Roman" w:hAnsi="Times New Roman"/>
          <w:sz w:val="24"/>
          <w:szCs w:val="24"/>
        </w:rPr>
        <w:t xml:space="preserve">массив </w:t>
      </w:r>
      <w:r w:rsidRPr="00372404">
        <w:rPr>
          <w:rFonts w:ascii="Times New Roman" w:hAnsi="Times New Roman"/>
          <w:sz w:val="24"/>
          <w:szCs w:val="24"/>
        </w:rPr>
        <w:t xml:space="preserve">координат центра измерительного наконечника при его контакте с боковыми сторонами </w:t>
      </w:r>
      <w:r w:rsidRPr="00372404">
        <w:rPr>
          <w:rFonts w:ascii="Times New Roman" w:hAnsi="Times New Roman"/>
          <w:sz w:val="24"/>
          <w:szCs w:val="24"/>
        </w:rPr>
        <w:lastRenderedPageBreak/>
        <w:t xml:space="preserve">профиля резьбы по линии среднего диаметра, а также </w:t>
      </w:r>
      <w:r w:rsidR="00411F4F" w:rsidRPr="00372404">
        <w:rPr>
          <w:rFonts w:ascii="Times New Roman" w:hAnsi="Times New Roman"/>
          <w:sz w:val="24"/>
          <w:szCs w:val="24"/>
        </w:rPr>
        <w:t>с</w:t>
      </w:r>
      <w:r w:rsidRPr="00372404">
        <w:rPr>
          <w:rFonts w:ascii="Times New Roman" w:hAnsi="Times New Roman"/>
          <w:sz w:val="24"/>
          <w:szCs w:val="24"/>
        </w:rPr>
        <w:t xml:space="preserve"> измерительной плоскост</w:t>
      </w:r>
      <w:r w:rsidR="00411F4F" w:rsidRPr="00372404">
        <w:rPr>
          <w:rFonts w:ascii="Times New Roman" w:hAnsi="Times New Roman"/>
          <w:sz w:val="24"/>
          <w:szCs w:val="24"/>
        </w:rPr>
        <w:t>ью</w:t>
      </w:r>
      <w:r w:rsidRPr="00372404">
        <w:rPr>
          <w:rFonts w:ascii="Times New Roman" w:hAnsi="Times New Roman"/>
          <w:sz w:val="24"/>
          <w:szCs w:val="24"/>
        </w:rPr>
        <w:t xml:space="preserve"> (на большем торце или внутренней поверхности фланца) калибра.</w:t>
      </w:r>
    </w:p>
    <w:p w:rsidR="00755B1F" w:rsidRPr="00372404" w:rsidRDefault="00B57BEB" w:rsidP="00755B1F">
      <w:pPr>
        <w:suppressAutoHyphens/>
        <w:ind w:firstLine="709"/>
        <w:rPr>
          <w:rFonts w:ascii="Times New Roman" w:hAnsi="Times New Roman"/>
          <w:sz w:val="24"/>
          <w:szCs w:val="24"/>
        </w:rPr>
      </w:pPr>
      <w:r w:rsidRPr="00372404">
        <w:rPr>
          <w:rFonts w:ascii="Times New Roman" w:hAnsi="Times New Roman"/>
          <w:sz w:val="24"/>
          <w:szCs w:val="24"/>
        </w:rPr>
        <w:t xml:space="preserve">9.6.1.2 </w:t>
      </w:r>
      <w:r w:rsidR="00755B1F" w:rsidRPr="00372404">
        <w:rPr>
          <w:rFonts w:ascii="Times New Roman" w:hAnsi="Times New Roman"/>
          <w:sz w:val="24"/>
          <w:szCs w:val="24"/>
        </w:rPr>
        <w:t>Определение уравнений средних прямых проводят следующим образом:</w:t>
      </w:r>
    </w:p>
    <w:p w:rsidR="00B57BEB" w:rsidRPr="00372404" w:rsidRDefault="00B57BEB" w:rsidP="006270EE">
      <w:pPr>
        <w:suppressAutoHyphens/>
        <w:ind w:firstLine="720"/>
        <w:rPr>
          <w:rFonts w:ascii="Times New Roman" w:hAnsi="Times New Roman"/>
          <w:sz w:val="24"/>
          <w:szCs w:val="24"/>
        </w:rPr>
      </w:pPr>
      <w:r w:rsidRPr="00372404">
        <w:rPr>
          <w:rFonts w:ascii="Times New Roman" w:hAnsi="Times New Roman"/>
          <w:sz w:val="24"/>
          <w:szCs w:val="24"/>
        </w:rPr>
        <w:t>По условиям аппроксимации методом наименьших квадратов</w:t>
      </w:r>
      <w:r w:rsidR="00E162C4" w:rsidRPr="00372404">
        <w:rPr>
          <w:rFonts w:ascii="Times New Roman" w:hAnsi="Times New Roman"/>
          <w:sz w:val="24"/>
          <w:szCs w:val="24"/>
        </w:rPr>
        <w:t xml:space="preserve"> (приложение </w:t>
      </w:r>
      <w:r w:rsidR="00EB7186" w:rsidRPr="00372404">
        <w:rPr>
          <w:rFonts w:ascii="Times New Roman" w:hAnsi="Times New Roman"/>
          <w:sz w:val="24"/>
          <w:szCs w:val="24"/>
        </w:rPr>
        <w:t>Р</w:t>
      </w:r>
      <w:r w:rsidR="00295CB2" w:rsidRPr="00372404">
        <w:rPr>
          <w:rFonts w:ascii="Times New Roman" w:hAnsi="Times New Roman"/>
          <w:sz w:val="24"/>
          <w:szCs w:val="24"/>
        </w:rPr>
        <w:t xml:space="preserve">) </w:t>
      </w:r>
      <w:r w:rsidRPr="00372404">
        <w:rPr>
          <w:rFonts w:ascii="Times New Roman" w:hAnsi="Times New Roman"/>
          <w:sz w:val="24"/>
          <w:szCs w:val="24"/>
        </w:rPr>
        <w:t>определяют уравнения прямых, проходящих через центры измерительного наконечника при его контакте с боковыми сторонами профиля резьбы по линии среднего диаметра (пр.11 и пр.12 на рисунке 27).</w:t>
      </w:r>
      <w:r w:rsidR="00F96421" w:rsidRPr="00372404">
        <w:rPr>
          <w:rFonts w:ascii="Times New Roman" w:hAnsi="Times New Roman"/>
          <w:sz w:val="24"/>
          <w:szCs w:val="24"/>
        </w:rPr>
        <w:t xml:space="preserve"> В зависимости от возможности программного обеспечения в автоматическом или ручном режиме в положение прямых </w:t>
      </w:r>
      <w:r w:rsidR="00EF00FD" w:rsidRPr="00372404">
        <w:rPr>
          <w:rFonts w:ascii="Times New Roman" w:hAnsi="Times New Roman"/>
          <w:sz w:val="24"/>
          <w:szCs w:val="24"/>
        </w:rPr>
        <w:t>вносят поправки, учитывающие диаметр измерительного наконечника. Также рекомендуется учитывать отклонение угла профиля резьбы от номинального значения, которое влияет на высоту положения центра измерительного наконечника во впадине резьбы. Уравнения прямых</w:t>
      </w:r>
      <w:r w:rsidR="00F34BFA" w:rsidRPr="00372404">
        <w:rPr>
          <w:rFonts w:ascii="Times New Roman" w:hAnsi="Times New Roman"/>
          <w:sz w:val="24"/>
          <w:szCs w:val="24"/>
        </w:rPr>
        <w:t xml:space="preserve"> (пр.111 и пр.112 на рисунке 27)</w:t>
      </w:r>
      <w:r w:rsidR="00EF00FD" w:rsidRPr="00372404">
        <w:rPr>
          <w:rFonts w:ascii="Times New Roman" w:hAnsi="Times New Roman"/>
          <w:sz w:val="24"/>
          <w:szCs w:val="24"/>
        </w:rPr>
        <w:t>, полученных при внесении поправок, являются уравнениями средних прямых.</w:t>
      </w:r>
    </w:p>
    <w:p w:rsidR="008A3766" w:rsidRPr="00372404" w:rsidRDefault="00753559" w:rsidP="00B57BEB">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683FB3D2" wp14:editId="6EE26231">
            <wp:extent cx="3895725" cy="3171825"/>
            <wp:effectExtent l="0" t="0" r="0" b="0"/>
            <wp:docPr id="212" name="Рисунок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7"/>
                    <pic:cNvPicPr>
                      <a:picLocks noChangeAspect="1" noChangeArrowheads="1"/>
                    </pic:cNvPicPr>
                  </pic:nvPicPr>
                  <pic:blipFill>
                    <a:blip r:embed="rId75" cstate="email">
                      <a:grayscl/>
                      <a:extLst>
                        <a:ext uri="{28A0092B-C50C-407E-A947-70E740481C1C}">
                          <a14:useLocalDpi xmlns:a14="http://schemas.microsoft.com/office/drawing/2010/main"/>
                        </a:ext>
                      </a:extLst>
                    </a:blip>
                    <a:srcRect/>
                    <a:stretch>
                      <a:fillRect/>
                    </a:stretch>
                  </pic:blipFill>
                  <pic:spPr bwMode="auto">
                    <a:xfrm>
                      <a:off x="0" y="0"/>
                      <a:ext cx="3895725" cy="3171825"/>
                    </a:xfrm>
                    <a:prstGeom prst="rect">
                      <a:avLst/>
                    </a:prstGeom>
                    <a:noFill/>
                    <a:ln>
                      <a:noFill/>
                    </a:ln>
                  </pic:spPr>
                </pic:pic>
              </a:graphicData>
            </a:graphic>
          </wp:inline>
        </w:drawing>
      </w:r>
    </w:p>
    <w:p w:rsidR="008A3766" w:rsidRPr="00372404" w:rsidRDefault="00B57BEB" w:rsidP="00B57BEB">
      <w:pPr>
        <w:suppressAutoHyphens/>
        <w:ind w:firstLine="0"/>
        <w:jc w:val="center"/>
        <w:rPr>
          <w:rFonts w:ascii="Times New Roman" w:hAnsi="Times New Roman"/>
          <w:sz w:val="24"/>
          <w:szCs w:val="24"/>
        </w:rPr>
      </w:pPr>
      <w:r w:rsidRPr="00372404">
        <w:rPr>
          <w:rFonts w:ascii="Times New Roman" w:hAnsi="Times New Roman"/>
          <w:sz w:val="24"/>
          <w:szCs w:val="24"/>
        </w:rPr>
        <w:t>Рисунок 27 – Схема определения оси калибра</w:t>
      </w:r>
    </w:p>
    <w:p w:rsidR="008A3766" w:rsidRPr="00372404" w:rsidRDefault="000F1F6F" w:rsidP="006270EE">
      <w:pPr>
        <w:suppressAutoHyphens/>
        <w:ind w:firstLine="720"/>
        <w:rPr>
          <w:rFonts w:ascii="Times New Roman" w:hAnsi="Times New Roman"/>
          <w:sz w:val="24"/>
          <w:szCs w:val="24"/>
        </w:rPr>
      </w:pPr>
      <w:r w:rsidRPr="00372404">
        <w:rPr>
          <w:rFonts w:ascii="Times New Roman" w:hAnsi="Times New Roman"/>
          <w:sz w:val="24"/>
          <w:szCs w:val="24"/>
        </w:rPr>
        <w:t xml:space="preserve">9.6.1.3 </w:t>
      </w:r>
      <w:r w:rsidR="00B57BEB" w:rsidRPr="00372404">
        <w:rPr>
          <w:rFonts w:ascii="Times New Roman" w:hAnsi="Times New Roman"/>
          <w:sz w:val="24"/>
          <w:szCs w:val="24"/>
        </w:rPr>
        <w:t xml:space="preserve">Уравнение оси </w:t>
      </w:r>
      <w:r w:rsidR="00855024" w:rsidRPr="00372404">
        <w:rPr>
          <w:rFonts w:ascii="Times New Roman" w:hAnsi="Times New Roman"/>
          <w:sz w:val="24"/>
          <w:szCs w:val="24"/>
        </w:rPr>
        <w:t xml:space="preserve">(производная прямая) </w:t>
      </w:r>
      <w:r w:rsidR="00B57BEB" w:rsidRPr="00372404">
        <w:rPr>
          <w:rFonts w:ascii="Times New Roman" w:hAnsi="Times New Roman"/>
          <w:sz w:val="24"/>
          <w:szCs w:val="24"/>
        </w:rPr>
        <w:t>калибра определяют математически как уравнение биссектрисы угла конуса 2φ (пр.13 на рисунке 27), проходящей через точку пересечения прямых, которые в свою очередь проходят через центры измерительного наконечника при его контакте с боковыми сторонами профиля резьбы по линии среднего диаметра (пр.11 и пр.12 на рисунке 27).</w:t>
      </w:r>
    </w:p>
    <w:p w:rsidR="008D228B" w:rsidRPr="00372404" w:rsidRDefault="000F1F6F" w:rsidP="008D228B">
      <w:pPr>
        <w:suppressAutoHyphens/>
        <w:ind w:firstLine="709"/>
        <w:rPr>
          <w:rFonts w:ascii="Times New Roman" w:hAnsi="Times New Roman"/>
          <w:sz w:val="24"/>
          <w:szCs w:val="24"/>
        </w:rPr>
      </w:pPr>
      <w:r w:rsidRPr="00372404">
        <w:rPr>
          <w:rFonts w:ascii="Times New Roman" w:hAnsi="Times New Roman"/>
          <w:sz w:val="24"/>
          <w:szCs w:val="24"/>
        </w:rPr>
        <w:t>9.6.1.4</w:t>
      </w:r>
      <w:r w:rsidR="00B57BEB" w:rsidRPr="00372404">
        <w:rPr>
          <w:rFonts w:ascii="Times New Roman" w:hAnsi="Times New Roman"/>
          <w:sz w:val="24"/>
          <w:szCs w:val="24"/>
        </w:rPr>
        <w:t xml:space="preserve"> </w:t>
      </w:r>
      <w:r w:rsidR="008D228B" w:rsidRPr="00372404">
        <w:rPr>
          <w:rFonts w:ascii="Times New Roman" w:hAnsi="Times New Roman"/>
          <w:sz w:val="24"/>
          <w:szCs w:val="24"/>
        </w:rPr>
        <w:t>Определение уравнения прямой, лежащей в основной плоскости, проводят следующим образом:</w:t>
      </w:r>
    </w:p>
    <w:p w:rsidR="008D228B" w:rsidRPr="00372404" w:rsidRDefault="008D228B" w:rsidP="008D228B">
      <w:pPr>
        <w:suppressAutoHyphens/>
        <w:ind w:firstLine="709"/>
        <w:rPr>
          <w:rFonts w:ascii="Times New Roman" w:hAnsi="Times New Roman"/>
          <w:sz w:val="24"/>
          <w:szCs w:val="24"/>
        </w:rPr>
      </w:pPr>
      <w:r w:rsidRPr="00372404">
        <w:rPr>
          <w:rFonts w:ascii="Times New Roman" w:hAnsi="Times New Roman"/>
          <w:sz w:val="24"/>
          <w:szCs w:val="24"/>
        </w:rPr>
        <w:t>По условиям аппроксимации методом наименьших квадратов</w:t>
      </w:r>
      <w:r w:rsidR="003A79BF" w:rsidRPr="00372404">
        <w:rPr>
          <w:rFonts w:ascii="Times New Roman" w:hAnsi="Times New Roman"/>
          <w:sz w:val="24"/>
          <w:szCs w:val="24"/>
        </w:rPr>
        <w:t xml:space="preserve"> (приложение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определяют</w:t>
      </w:r>
      <w:r w:rsidRPr="00372404">
        <w:rPr>
          <w:rFonts w:ascii="Times New Roman" w:hAnsi="Times New Roman"/>
          <w:sz w:val="24"/>
          <w:szCs w:val="24"/>
        </w:rPr>
        <w:t xml:space="preserve"> уравнение прямой, проходящей по точкам, лежащим в измерительной </w:t>
      </w:r>
      <w:r w:rsidRPr="00372404">
        <w:rPr>
          <w:rFonts w:ascii="Times New Roman" w:hAnsi="Times New Roman"/>
          <w:sz w:val="24"/>
          <w:szCs w:val="24"/>
        </w:rPr>
        <w:lastRenderedPageBreak/>
        <w:t>плоскости калибра (пр.31 на</w:t>
      </w:r>
      <w:r w:rsidR="003A79BF" w:rsidRPr="00372404">
        <w:rPr>
          <w:rFonts w:ascii="Times New Roman" w:hAnsi="Times New Roman"/>
          <w:sz w:val="24"/>
          <w:szCs w:val="24"/>
        </w:rPr>
        <w:t xml:space="preserve"> </w:t>
      </w:r>
      <w:r w:rsidRPr="00372404">
        <w:rPr>
          <w:rFonts w:ascii="Times New Roman" w:hAnsi="Times New Roman"/>
          <w:sz w:val="24"/>
          <w:szCs w:val="24"/>
        </w:rPr>
        <w:t xml:space="preserve">рисунке 28). </w:t>
      </w:r>
      <w:r w:rsidR="000602EB" w:rsidRPr="00372404">
        <w:rPr>
          <w:rFonts w:ascii="Times New Roman" w:hAnsi="Times New Roman"/>
          <w:sz w:val="24"/>
          <w:szCs w:val="24"/>
        </w:rPr>
        <w:t>При этом в зависимости от возможности ПО в автоматическом или ручном режиме</w:t>
      </w:r>
      <w:r w:rsidR="004C3261" w:rsidRPr="00372404">
        <w:rPr>
          <w:rFonts w:ascii="Times New Roman" w:hAnsi="Times New Roman"/>
          <w:sz w:val="24"/>
          <w:szCs w:val="24"/>
        </w:rPr>
        <w:t xml:space="preserve"> необходимо внести в положение прямой поправку, учитывающую диаметр </w:t>
      </w:r>
      <w:r w:rsidR="00077A07" w:rsidRPr="00372404">
        <w:rPr>
          <w:rFonts w:ascii="Times New Roman" w:hAnsi="Times New Roman"/>
          <w:sz w:val="24"/>
          <w:szCs w:val="24"/>
        </w:rPr>
        <w:t xml:space="preserve">измерительного </w:t>
      </w:r>
      <w:r w:rsidR="004C3261" w:rsidRPr="00372404">
        <w:rPr>
          <w:rFonts w:ascii="Times New Roman" w:hAnsi="Times New Roman"/>
          <w:sz w:val="24"/>
          <w:szCs w:val="24"/>
        </w:rPr>
        <w:t>наконечника (</w:t>
      </w:r>
      <w:r w:rsidR="00077A07" w:rsidRPr="00372404">
        <w:rPr>
          <w:rFonts w:ascii="Times New Roman" w:hAnsi="Times New Roman"/>
          <w:sz w:val="24"/>
          <w:szCs w:val="24"/>
        </w:rPr>
        <w:t>так как КИМ фиксирует</w:t>
      </w:r>
      <w:r w:rsidR="004C3261" w:rsidRPr="00372404">
        <w:rPr>
          <w:rFonts w:ascii="Times New Roman" w:hAnsi="Times New Roman"/>
          <w:sz w:val="24"/>
          <w:szCs w:val="24"/>
        </w:rPr>
        <w:t xml:space="preserve"> координат</w:t>
      </w:r>
      <w:r w:rsidR="00077A07" w:rsidRPr="00372404">
        <w:rPr>
          <w:rFonts w:ascii="Times New Roman" w:hAnsi="Times New Roman"/>
          <w:sz w:val="24"/>
          <w:szCs w:val="24"/>
        </w:rPr>
        <w:t>ы</w:t>
      </w:r>
      <w:r w:rsidR="004C3261" w:rsidRPr="00372404">
        <w:rPr>
          <w:rFonts w:ascii="Times New Roman" w:hAnsi="Times New Roman"/>
          <w:sz w:val="24"/>
          <w:szCs w:val="24"/>
        </w:rPr>
        <w:t xml:space="preserve"> центра измерительного наконечника).</w:t>
      </w:r>
    </w:p>
    <w:p w:rsidR="008D228B" w:rsidRPr="00372404" w:rsidRDefault="008D228B" w:rsidP="008D228B">
      <w:pPr>
        <w:suppressAutoHyphens/>
        <w:ind w:firstLine="709"/>
        <w:rPr>
          <w:rFonts w:ascii="Times New Roman" w:hAnsi="Times New Roman"/>
          <w:sz w:val="24"/>
          <w:szCs w:val="24"/>
        </w:rPr>
      </w:pPr>
      <w:r w:rsidRPr="00372404">
        <w:rPr>
          <w:rFonts w:ascii="Times New Roman" w:hAnsi="Times New Roman"/>
          <w:sz w:val="24"/>
          <w:szCs w:val="24"/>
        </w:rPr>
        <w:t>Определяют координаты точки пересечения оси калибра и прямой, лежащей в измерительной плоскости калибра (</w:t>
      </w:r>
      <w:r w:rsidRPr="00372404">
        <w:rPr>
          <w:rFonts w:ascii="Times New Roman" w:hAnsi="Times New Roman"/>
          <w:sz w:val="24"/>
          <w:szCs w:val="24"/>
          <w:lang w:val="en-US"/>
        </w:rPr>
        <w:t>m</w:t>
      </w:r>
      <w:r w:rsidRPr="00372404">
        <w:rPr>
          <w:rFonts w:ascii="Times New Roman" w:hAnsi="Times New Roman"/>
          <w:sz w:val="24"/>
          <w:szCs w:val="24"/>
        </w:rPr>
        <w:t xml:space="preserve">.61 - точка пересечения пр.13 и пр.31 на рисунке </w:t>
      </w:r>
      <w:r w:rsidR="009E57E7" w:rsidRPr="00372404">
        <w:rPr>
          <w:rFonts w:ascii="Times New Roman" w:hAnsi="Times New Roman"/>
          <w:sz w:val="24"/>
          <w:szCs w:val="24"/>
        </w:rPr>
        <w:t>28</w:t>
      </w:r>
      <w:r w:rsidRPr="00372404">
        <w:rPr>
          <w:rFonts w:ascii="Times New Roman" w:hAnsi="Times New Roman"/>
          <w:sz w:val="24"/>
          <w:szCs w:val="24"/>
        </w:rPr>
        <w:t>). Определяют координаты точки (</w:t>
      </w:r>
      <w:r w:rsidRPr="00372404">
        <w:rPr>
          <w:rFonts w:ascii="Times New Roman" w:hAnsi="Times New Roman"/>
          <w:sz w:val="24"/>
          <w:szCs w:val="24"/>
          <w:lang w:val="en-US"/>
        </w:rPr>
        <w:t>m</w:t>
      </w:r>
      <w:r w:rsidRPr="00372404">
        <w:rPr>
          <w:rFonts w:ascii="Times New Roman" w:hAnsi="Times New Roman"/>
          <w:sz w:val="24"/>
          <w:szCs w:val="24"/>
        </w:rPr>
        <w:t>.62), лежащей на оси калибра (пр.13) и отстоящей от точки (</w:t>
      </w:r>
      <w:r w:rsidRPr="00372404">
        <w:rPr>
          <w:rFonts w:ascii="Times New Roman" w:hAnsi="Times New Roman"/>
          <w:sz w:val="24"/>
          <w:szCs w:val="24"/>
          <w:lang w:val="en-US"/>
        </w:rPr>
        <w:t>m</w:t>
      </w:r>
      <w:r w:rsidRPr="00372404">
        <w:rPr>
          <w:rFonts w:ascii="Times New Roman" w:hAnsi="Times New Roman"/>
          <w:sz w:val="24"/>
          <w:szCs w:val="24"/>
        </w:rPr>
        <w:t xml:space="preserve">.61) пересечения оси калибра и прямой в измерительной плоскости на расстояние </w:t>
      </w:r>
      <w:r w:rsidRPr="00372404">
        <w:rPr>
          <w:rFonts w:ascii="Times New Roman" w:hAnsi="Times New Roman"/>
          <w:i/>
          <w:sz w:val="24"/>
          <w:szCs w:val="24"/>
        </w:rPr>
        <w:t>а</w:t>
      </w:r>
      <w:r w:rsidRPr="00372404">
        <w:rPr>
          <w:rFonts w:ascii="Times New Roman" w:hAnsi="Times New Roman"/>
          <w:sz w:val="24"/>
          <w:szCs w:val="24"/>
        </w:rPr>
        <w:t>, равное расстоянию от измерительной до основной плоскости, указанное в нормативной документации на калибры.</w:t>
      </w:r>
    </w:p>
    <w:p w:rsidR="008D228B" w:rsidRPr="00372404" w:rsidRDefault="008D228B" w:rsidP="008D228B">
      <w:pPr>
        <w:suppressAutoHyphens/>
        <w:ind w:firstLine="709"/>
        <w:rPr>
          <w:rFonts w:ascii="Times New Roman" w:hAnsi="Times New Roman"/>
          <w:sz w:val="24"/>
          <w:szCs w:val="24"/>
        </w:rPr>
      </w:pPr>
      <w:r w:rsidRPr="00372404">
        <w:rPr>
          <w:rFonts w:ascii="Times New Roman" w:hAnsi="Times New Roman"/>
          <w:sz w:val="24"/>
          <w:szCs w:val="24"/>
        </w:rPr>
        <w:t xml:space="preserve">Определяют уравнение прямой, лежащей в основной плоскости (пр.32 на рисунке </w:t>
      </w:r>
      <w:r w:rsidR="009E57E7" w:rsidRPr="00372404">
        <w:rPr>
          <w:rFonts w:ascii="Times New Roman" w:hAnsi="Times New Roman"/>
          <w:sz w:val="24"/>
          <w:szCs w:val="24"/>
        </w:rPr>
        <w:t>28</w:t>
      </w:r>
      <w:r w:rsidRPr="00372404">
        <w:rPr>
          <w:rFonts w:ascii="Times New Roman" w:hAnsi="Times New Roman"/>
          <w:sz w:val="24"/>
          <w:szCs w:val="24"/>
        </w:rPr>
        <w:t>) как перпендикуляр к оси калибра (пр.13), проходящий через точку (</w:t>
      </w:r>
      <w:r w:rsidRPr="00372404">
        <w:rPr>
          <w:rFonts w:ascii="Times New Roman" w:hAnsi="Times New Roman"/>
          <w:sz w:val="24"/>
          <w:szCs w:val="24"/>
          <w:lang w:val="en-US"/>
        </w:rPr>
        <w:t>m</w:t>
      </w:r>
      <w:r w:rsidRPr="00372404">
        <w:rPr>
          <w:rFonts w:ascii="Times New Roman" w:hAnsi="Times New Roman"/>
          <w:sz w:val="24"/>
          <w:szCs w:val="24"/>
        </w:rPr>
        <w:t xml:space="preserve">.62) на оси калибра, отстоящую от точки пересечения оси и прямой в измерительной плоскости на расстояние </w:t>
      </w:r>
      <w:r w:rsidRPr="00372404">
        <w:rPr>
          <w:rFonts w:ascii="Times New Roman" w:hAnsi="Times New Roman"/>
          <w:i/>
          <w:sz w:val="24"/>
          <w:szCs w:val="24"/>
        </w:rPr>
        <w:t>а</w:t>
      </w:r>
      <w:r w:rsidRPr="00372404">
        <w:rPr>
          <w:rFonts w:ascii="Times New Roman" w:hAnsi="Times New Roman"/>
          <w:sz w:val="24"/>
          <w:szCs w:val="24"/>
        </w:rPr>
        <w:t>.</w:t>
      </w:r>
    </w:p>
    <w:p w:rsidR="008D228B" w:rsidRPr="00372404" w:rsidRDefault="00753559" w:rsidP="008D228B">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DDDE902" wp14:editId="4540F1A1">
            <wp:extent cx="3933825" cy="2943225"/>
            <wp:effectExtent l="0" t="0" r="0" b="0"/>
            <wp:docPr id="213" name="Рисунок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4"/>
                    <pic:cNvPicPr>
                      <a:picLocks noChangeAspect="1" noChangeArrowheads="1"/>
                    </pic:cNvPicPr>
                  </pic:nvPicPr>
                  <pic:blipFill>
                    <a:blip r:embed="rId76" cstate="email">
                      <a:grayscl/>
                      <a:extLst>
                        <a:ext uri="{28A0092B-C50C-407E-A947-70E740481C1C}">
                          <a14:useLocalDpi xmlns:a14="http://schemas.microsoft.com/office/drawing/2010/main"/>
                        </a:ext>
                      </a:extLst>
                    </a:blip>
                    <a:srcRect/>
                    <a:stretch>
                      <a:fillRect/>
                    </a:stretch>
                  </pic:blipFill>
                  <pic:spPr bwMode="auto">
                    <a:xfrm>
                      <a:off x="0" y="0"/>
                      <a:ext cx="3933825" cy="2943225"/>
                    </a:xfrm>
                    <a:prstGeom prst="rect">
                      <a:avLst/>
                    </a:prstGeom>
                    <a:noFill/>
                    <a:ln>
                      <a:noFill/>
                    </a:ln>
                  </pic:spPr>
                </pic:pic>
              </a:graphicData>
            </a:graphic>
          </wp:inline>
        </w:drawing>
      </w:r>
    </w:p>
    <w:p w:rsidR="008D228B" w:rsidRPr="00372404" w:rsidRDefault="008D228B" w:rsidP="008D228B">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9E57E7" w:rsidRPr="00372404">
        <w:rPr>
          <w:rFonts w:ascii="Times New Roman" w:hAnsi="Times New Roman"/>
          <w:sz w:val="24"/>
          <w:szCs w:val="24"/>
        </w:rPr>
        <w:t>28</w:t>
      </w:r>
      <w:r w:rsidRPr="00372404">
        <w:rPr>
          <w:rFonts w:ascii="Times New Roman" w:hAnsi="Times New Roman"/>
          <w:sz w:val="24"/>
          <w:szCs w:val="24"/>
        </w:rPr>
        <w:t xml:space="preserve"> – Схема </w:t>
      </w:r>
      <w:r w:rsidR="009E57E7" w:rsidRPr="00372404">
        <w:rPr>
          <w:rFonts w:ascii="Times New Roman" w:hAnsi="Times New Roman"/>
          <w:sz w:val="24"/>
          <w:szCs w:val="24"/>
        </w:rPr>
        <w:t>определения</w:t>
      </w:r>
      <w:r w:rsidRPr="00372404">
        <w:rPr>
          <w:rFonts w:ascii="Times New Roman" w:hAnsi="Times New Roman"/>
          <w:sz w:val="24"/>
          <w:szCs w:val="24"/>
        </w:rPr>
        <w:t xml:space="preserve"> прямой в основной плоскости</w:t>
      </w:r>
    </w:p>
    <w:p w:rsidR="00D8785C" w:rsidRPr="00372404" w:rsidRDefault="00D8785C" w:rsidP="00FF6694">
      <w:pPr>
        <w:suppressAutoHyphens/>
        <w:ind w:firstLine="709"/>
        <w:rPr>
          <w:rFonts w:ascii="Times New Roman" w:hAnsi="Times New Roman"/>
          <w:sz w:val="24"/>
          <w:szCs w:val="24"/>
        </w:rPr>
      </w:pPr>
      <w:r w:rsidRPr="00372404">
        <w:rPr>
          <w:rFonts w:ascii="Times New Roman" w:hAnsi="Times New Roman"/>
          <w:sz w:val="24"/>
          <w:szCs w:val="24"/>
        </w:rPr>
        <w:t>9.6.1.5</w:t>
      </w:r>
      <w:r w:rsidR="00722DC7" w:rsidRPr="00372404">
        <w:t xml:space="preserve"> </w:t>
      </w:r>
      <w:r w:rsidR="00722DC7" w:rsidRPr="00372404">
        <w:rPr>
          <w:rFonts w:ascii="Times New Roman" w:hAnsi="Times New Roman"/>
          <w:sz w:val="24"/>
          <w:szCs w:val="24"/>
        </w:rPr>
        <w:t>Средний диаметр в основной плоскости калибров с треугольным профилем резьбы определяют, как расстояние между точками пересечения (</w:t>
      </w:r>
      <w:r w:rsidR="00722DC7" w:rsidRPr="00372404">
        <w:rPr>
          <w:rFonts w:ascii="Times New Roman" w:hAnsi="Times New Roman"/>
          <w:sz w:val="24"/>
          <w:szCs w:val="24"/>
          <w:lang w:val="en-US"/>
        </w:rPr>
        <w:t>m</w:t>
      </w:r>
      <w:r w:rsidR="00722DC7" w:rsidRPr="00372404">
        <w:rPr>
          <w:rFonts w:ascii="Times New Roman" w:hAnsi="Times New Roman"/>
          <w:sz w:val="24"/>
          <w:szCs w:val="24"/>
        </w:rPr>
        <w:t xml:space="preserve">.73 и </w:t>
      </w:r>
      <w:r w:rsidR="00722DC7" w:rsidRPr="00372404">
        <w:rPr>
          <w:rFonts w:ascii="Times New Roman" w:hAnsi="Times New Roman"/>
          <w:sz w:val="24"/>
          <w:szCs w:val="24"/>
          <w:lang w:val="en-US"/>
        </w:rPr>
        <w:t>m</w:t>
      </w:r>
      <w:r w:rsidR="00722DC7" w:rsidRPr="00372404">
        <w:rPr>
          <w:rFonts w:ascii="Times New Roman" w:hAnsi="Times New Roman"/>
          <w:sz w:val="24"/>
          <w:szCs w:val="24"/>
        </w:rPr>
        <w:t xml:space="preserve">.77 на рисунке 28) прямой, лежащей в основной плоскости (пр.32 на рисунке 28) и перпендикулярной оси калибра, и каждой из </w:t>
      </w:r>
      <w:r w:rsidRPr="00372404">
        <w:rPr>
          <w:rFonts w:ascii="Times New Roman" w:hAnsi="Times New Roman"/>
          <w:sz w:val="24"/>
          <w:szCs w:val="24"/>
        </w:rPr>
        <w:t xml:space="preserve">средних </w:t>
      </w:r>
      <w:r w:rsidR="00722DC7" w:rsidRPr="00372404">
        <w:rPr>
          <w:rFonts w:ascii="Times New Roman" w:hAnsi="Times New Roman"/>
          <w:sz w:val="24"/>
          <w:szCs w:val="24"/>
        </w:rPr>
        <w:t>прямых (пр.</w:t>
      </w:r>
      <w:r w:rsidRPr="00372404">
        <w:rPr>
          <w:rFonts w:ascii="Times New Roman" w:hAnsi="Times New Roman"/>
          <w:sz w:val="24"/>
          <w:szCs w:val="24"/>
        </w:rPr>
        <w:t>1</w:t>
      </w:r>
      <w:r w:rsidR="00722DC7" w:rsidRPr="00372404">
        <w:rPr>
          <w:rFonts w:ascii="Times New Roman" w:hAnsi="Times New Roman"/>
          <w:sz w:val="24"/>
          <w:szCs w:val="24"/>
        </w:rPr>
        <w:t>11 и пр.</w:t>
      </w:r>
      <w:r w:rsidRPr="00372404">
        <w:rPr>
          <w:rFonts w:ascii="Times New Roman" w:hAnsi="Times New Roman"/>
          <w:sz w:val="24"/>
          <w:szCs w:val="24"/>
        </w:rPr>
        <w:t>1</w:t>
      </w:r>
      <w:r w:rsidR="00722DC7" w:rsidRPr="00372404">
        <w:rPr>
          <w:rFonts w:ascii="Times New Roman" w:hAnsi="Times New Roman"/>
          <w:sz w:val="24"/>
          <w:szCs w:val="24"/>
        </w:rPr>
        <w:t xml:space="preserve">12 на рисунках </w:t>
      </w:r>
      <w:r w:rsidRPr="00372404">
        <w:rPr>
          <w:rFonts w:ascii="Times New Roman" w:hAnsi="Times New Roman"/>
          <w:sz w:val="24"/>
          <w:szCs w:val="24"/>
        </w:rPr>
        <w:t>27</w:t>
      </w:r>
      <w:r w:rsidR="00722DC7" w:rsidRPr="00372404">
        <w:rPr>
          <w:rFonts w:ascii="Times New Roman" w:hAnsi="Times New Roman"/>
          <w:sz w:val="24"/>
          <w:szCs w:val="24"/>
        </w:rPr>
        <w:t xml:space="preserve">, </w:t>
      </w:r>
      <w:r w:rsidRPr="00372404">
        <w:rPr>
          <w:rFonts w:ascii="Times New Roman" w:hAnsi="Times New Roman"/>
          <w:sz w:val="24"/>
          <w:szCs w:val="24"/>
        </w:rPr>
        <w:t>28</w:t>
      </w:r>
      <w:r w:rsidR="00722DC7" w:rsidRPr="00372404">
        <w:rPr>
          <w:rFonts w:ascii="Times New Roman" w:hAnsi="Times New Roman"/>
          <w:sz w:val="24"/>
          <w:szCs w:val="24"/>
        </w:rPr>
        <w:t>)</w:t>
      </w:r>
      <w:r w:rsidRPr="00372404">
        <w:rPr>
          <w:rFonts w:ascii="Times New Roman" w:hAnsi="Times New Roman"/>
          <w:sz w:val="24"/>
          <w:szCs w:val="24"/>
        </w:rPr>
        <w:t>, определенных согласно 9.6.1.2.</w:t>
      </w:r>
    </w:p>
    <w:p w:rsidR="00FF6694" w:rsidRPr="00372404" w:rsidRDefault="00FF6694" w:rsidP="00FF6694">
      <w:pPr>
        <w:suppressAutoHyphens/>
        <w:ind w:firstLine="709"/>
        <w:rPr>
          <w:rFonts w:ascii="Times New Roman" w:hAnsi="Times New Roman"/>
          <w:sz w:val="24"/>
          <w:szCs w:val="24"/>
        </w:rPr>
      </w:pPr>
      <w:r w:rsidRPr="00372404">
        <w:rPr>
          <w:rFonts w:ascii="Times New Roman" w:hAnsi="Times New Roman"/>
          <w:sz w:val="24"/>
          <w:szCs w:val="24"/>
        </w:rPr>
        <w:t>9.6.2 Определение наружного и внутреннего диаметров резьбы в основной плоскости при упрощенном методе измерения проводят следующим образом:</w:t>
      </w:r>
    </w:p>
    <w:p w:rsidR="00FF6694" w:rsidRPr="00372404" w:rsidRDefault="00FF6694" w:rsidP="00FF6694">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Для определения наружного и внутреннего диаметров резьбы в основной плоскости при упрощенном двухкоординатном методе используют </w:t>
      </w:r>
      <w:r w:rsidR="00BF722F" w:rsidRPr="00372404">
        <w:rPr>
          <w:rFonts w:ascii="Times New Roman" w:hAnsi="Times New Roman"/>
          <w:sz w:val="24"/>
          <w:szCs w:val="24"/>
        </w:rPr>
        <w:t xml:space="preserve">массив </w:t>
      </w:r>
      <w:r w:rsidRPr="00372404">
        <w:rPr>
          <w:rFonts w:ascii="Times New Roman" w:hAnsi="Times New Roman"/>
          <w:sz w:val="24"/>
          <w:szCs w:val="24"/>
        </w:rPr>
        <w:t xml:space="preserve">координат центра измерительного наконечника при его контакте по наружному или внутреннему диаметру резьбы, а также </w:t>
      </w:r>
      <w:r w:rsidR="005C381F" w:rsidRPr="00372404">
        <w:rPr>
          <w:rFonts w:ascii="Times New Roman" w:hAnsi="Times New Roman"/>
          <w:sz w:val="24"/>
          <w:szCs w:val="24"/>
        </w:rPr>
        <w:t>с</w:t>
      </w:r>
      <w:r w:rsidRPr="00372404">
        <w:rPr>
          <w:rFonts w:ascii="Times New Roman" w:hAnsi="Times New Roman"/>
          <w:sz w:val="24"/>
          <w:szCs w:val="24"/>
        </w:rPr>
        <w:t xml:space="preserve"> измерительной плоскост</w:t>
      </w:r>
      <w:r w:rsidR="005C381F" w:rsidRPr="00372404">
        <w:rPr>
          <w:rFonts w:ascii="Times New Roman" w:hAnsi="Times New Roman"/>
          <w:sz w:val="24"/>
          <w:szCs w:val="24"/>
        </w:rPr>
        <w:t>ью</w:t>
      </w:r>
      <w:r w:rsidRPr="00372404">
        <w:rPr>
          <w:rFonts w:ascii="Times New Roman" w:hAnsi="Times New Roman"/>
          <w:sz w:val="24"/>
          <w:szCs w:val="24"/>
        </w:rPr>
        <w:t xml:space="preserve"> (на большем торце или внутренней поверхности фланца) калибра.</w:t>
      </w:r>
    </w:p>
    <w:p w:rsidR="0006780A" w:rsidRPr="00372404" w:rsidRDefault="0006780A" w:rsidP="00FF6694">
      <w:pPr>
        <w:suppressAutoHyphens/>
        <w:ind w:firstLine="709"/>
        <w:rPr>
          <w:rFonts w:ascii="Times New Roman" w:hAnsi="Times New Roman"/>
          <w:sz w:val="24"/>
          <w:szCs w:val="24"/>
        </w:rPr>
      </w:pPr>
      <w:r w:rsidRPr="00372404">
        <w:rPr>
          <w:rFonts w:ascii="Times New Roman" w:hAnsi="Times New Roman"/>
          <w:sz w:val="24"/>
          <w:szCs w:val="24"/>
        </w:rPr>
        <w:t>Уравнения двух прямых, лежащих на вершинах или впадинах измеренных витков, определяют следующим образом:</w:t>
      </w:r>
    </w:p>
    <w:p w:rsidR="00CC225E" w:rsidRPr="00372404" w:rsidRDefault="00FF6694" w:rsidP="00FF6694">
      <w:pPr>
        <w:suppressAutoHyphens/>
        <w:ind w:firstLine="709"/>
        <w:rPr>
          <w:rFonts w:ascii="Times New Roman" w:hAnsi="Times New Roman"/>
          <w:sz w:val="24"/>
          <w:szCs w:val="24"/>
        </w:rPr>
      </w:pPr>
      <w:r w:rsidRPr="00372404">
        <w:rPr>
          <w:rFonts w:ascii="Times New Roman" w:hAnsi="Times New Roman"/>
          <w:sz w:val="24"/>
          <w:szCs w:val="24"/>
        </w:rPr>
        <w:t>По условиям аппроксимации методом н</w:t>
      </w:r>
      <w:r w:rsidR="0006780A" w:rsidRPr="00372404">
        <w:rPr>
          <w:rFonts w:ascii="Times New Roman" w:hAnsi="Times New Roman"/>
          <w:sz w:val="24"/>
          <w:szCs w:val="24"/>
        </w:rPr>
        <w:t>аименьших квадратов</w:t>
      </w:r>
      <w:r w:rsidR="00F17238" w:rsidRPr="00372404">
        <w:rPr>
          <w:rFonts w:ascii="Times New Roman" w:hAnsi="Times New Roman"/>
          <w:sz w:val="24"/>
          <w:szCs w:val="24"/>
        </w:rPr>
        <w:t xml:space="preserve"> (приложение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определяют</w:t>
      </w:r>
      <w:r w:rsidRPr="00372404">
        <w:rPr>
          <w:rFonts w:ascii="Times New Roman" w:hAnsi="Times New Roman"/>
          <w:sz w:val="24"/>
          <w:szCs w:val="24"/>
        </w:rPr>
        <w:t xml:space="preserve"> уравнения двух прямых, </w:t>
      </w:r>
      <w:r w:rsidR="0006780A" w:rsidRPr="00372404">
        <w:rPr>
          <w:rFonts w:ascii="Times New Roman" w:hAnsi="Times New Roman"/>
          <w:sz w:val="24"/>
          <w:szCs w:val="24"/>
        </w:rPr>
        <w:t>проходящих через координаты центра измерительного наконечника при его контакте по наружному или внутреннему диаметру резьбы</w:t>
      </w:r>
      <w:r w:rsidRPr="00372404">
        <w:rPr>
          <w:rFonts w:ascii="Times New Roman" w:hAnsi="Times New Roman"/>
          <w:sz w:val="24"/>
          <w:szCs w:val="24"/>
        </w:rPr>
        <w:t>.</w:t>
      </w:r>
      <w:r w:rsidR="0006780A" w:rsidRPr="00372404">
        <w:rPr>
          <w:rFonts w:ascii="Times New Roman" w:hAnsi="Times New Roman"/>
          <w:sz w:val="24"/>
          <w:szCs w:val="24"/>
        </w:rPr>
        <w:t xml:space="preserve"> </w:t>
      </w:r>
      <w:r w:rsidR="00CC225E" w:rsidRPr="00372404">
        <w:rPr>
          <w:rFonts w:ascii="Times New Roman" w:hAnsi="Times New Roman"/>
          <w:sz w:val="24"/>
          <w:szCs w:val="24"/>
        </w:rPr>
        <w:t>Затем</w:t>
      </w:r>
      <w:r w:rsidR="0006780A" w:rsidRPr="00372404">
        <w:rPr>
          <w:rFonts w:ascii="Times New Roman" w:hAnsi="Times New Roman"/>
          <w:sz w:val="24"/>
          <w:szCs w:val="24"/>
        </w:rPr>
        <w:t xml:space="preserve"> в положение</w:t>
      </w:r>
      <w:r w:rsidR="00CC225E" w:rsidRPr="00372404">
        <w:rPr>
          <w:rFonts w:ascii="Times New Roman" w:hAnsi="Times New Roman"/>
          <w:sz w:val="24"/>
          <w:szCs w:val="24"/>
        </w:rPr>
        <w:t xml:space="preserve"> полученных</w:t>
      </w:r>
      <w:r w:rsidR="0006780A" w:rsidRPr="00372404">
        <w:rPr>
          <w:rFonts w:ascii="Times New Roman" w:hAnsi="Times New Roman"/>
          <w:sz w:val="24"/>
          <w:szCs w:val="24"/>
        </w:rPr>
        <w:t xml:space="preserve"> прямых</w:t>
      </w:r>
      <w:r w:rsidR="00CC225E" w:rsidRPr="00372404">
        <w:rPr>
          <w:rFonts w:ascii="Times New Roman" w:hAnsi="Times New Roman"/>
          <w:sz w:val="24"/>
          <w:szCs w:val="24"/>
        </w:rPr>
        <w:t xml:space="preserve"> вводят</w:t>
      </w:r>
      <w:r w:rsidR="0006780A" w:rsidRPr="00372404">
        <w:rPr>
          <w:rFonts w:ascii="Times New Roman" w:hAnsi="Times New Roman"/>
          <w:sz w:val="24"/>
          <w:szCs w:val="24"/>
        </w:rPr>
        <w:t xml:space="preserve"> поправку, учитывающую диаметр измерительного наконечника</w:t>
      </w:r>
      <w:r w:rsidR="00CC225E" w:rsidRPr="00372404">
        <w:rPr>
          <w:rFonts w:ascii="Times New Roman" w:hAnsi="Times New Roman"/>
          <w:sz w:val="24"/>
          <w:szCs w:val="24"/>
        </w:rPr>
        <w:t>.</w:t>
      </w:r>
    </w:p>
    <w:p w:rsidR="00FF6694" w:rsidRPr="00372404" w:rsidRDefault="00FF6694" w:rsidP="00FF6694">
      <w:pPr>
        <w:suppressAutoHyphens/>
        <w:ind w:firstLine="709"/>
        <w:rPr>
          <w:rFonts w:ascii="Times New Roman" w:hAnsi="Times New Roman"/>
          <w:sz w:val="24"/>
          <w:szCs w:val="24"/>
        </w:rPr>
      </w:pPr>
      <w:r w:rsidRPr="00372404">
        <w:rPr>
          <w:rFonts w:ascii="Times New Roman" w:hAnsi="Times New Roman"/>
          <w:sz w:val="24"/>
          <w:szCs w:val="24"/>
        </w:rPr>
        <w:t xml:space="preserve">Уравнение прямой, лежащей в основной плоскости, определяют </w:t>
      </w:r>
      <w:r w:rsidR="0006780A" w:rsidRPr="00372404">
        <w:rPr>
          <w:rFonts w:ascii="Times New Roman" w:hAnsi="Times New Roman"/>
          <w:sz w:val="24"/>
          <w:szCs w:val="24"/>
        </w:rPr>
        <w:t>согласно</w:t>
      </w:r>
      <w:r w:rsidRPr="00372404">
        <w:rPr>
          <w:rFonts w:ascii="Times New Roman" w:hAnsi="Times New Roman"/>
          <w:sz w:val="24"/>
          <w:szCs w:val="24"/>
        </w:rPr>
        <w:t xml:space="preserve"> в </w:t>
      </w:r>
      <w:r w:rsidR="0006780A" w:rsidRPr="00372404">
        <w:rPr>
          <w:rFonts w:ascii="Times New Roman" w:hAnsi="Times New Roman"/>
          <w:sz w:val="24"/>
          <w:szCs w:val="24"/>
        </w:rPr>
        <w:t>9.6.1.4</w:t>
      </w:r>
      <w:r w:rsidRPr="00372404">
        <w:rPr>
          <w:rFonts w:ascii="Times New Roman" w:hAnsi="Times New Roman"/>
          <w:sz w:val="24"/>
          <w:szCs w:val="24"/>
        </w:rPr>
        <w:t>.</w:t>
      </w:r>
    </w:p>
    <w:p w:rsidR="00411025" w:rsidRPr="00372404" w:rsidRDefault="000C1E9E" w:rsidP="00411025">
      <w:pPr>
        <w:suppressAutoHyphens/>
        <w:ind w:firstLine="709"/>
        <w:rPr>
          <w:rFonts w:ascii="Times New Roman" w:hAnsi="Times New Roman"/>
          <w:i/>
          <w:sz w:val="24"/>
          <w:szCs w:val="24"/>
        </w:rPr>
      </w:pPr>
      <w:r w:rsidRPr="00372404">
        <w:rPr>
          <w:rFonts w:ascii="Times New Roman" w:hAnsi="Times New Roman"/>
          <w:sz w:val="24"/>
          <w:szCs w:val="24"/>
        </w:rPr>
        <w:t xml:space="preserve">Наружный и внутренний диаметры резьбы </w:t>
      </w:r>
      <w:r w:rsidR="00411025" w:rsidRPr="00372404">
        <w:rPr>
          <w:rFonts w:ascii="Times New Roman" w:hAnsi="Times New Roman"/>
          <w:sz w:val="24"/>
          <w:szCs w:val="24"/>
        </w:rPr>
        <w:t xml:space="preserve">в основной плоскости определяют, как расстояние между точками пересечения прямой, лежащей в основной плоскости и перпендикулярной оси калибра, и каждой из прямых, </w:t>
      </w:r>
      <w:r w:rsidR="00CC225E" w:rsidRPr="00372404">
        <w:rPr>
          <w:rFonts w:ascii="Times New Roman" w:hAnsi="Times New Roman"/>
          <w:sz w:val="24"/>
          <w:szCs w:val="24"/>
        </w:rPr>
        <w:t>лежащих на вершинах или впадинах измеренных витков.</w:t>
      </w:r>
    </w:p>
    <w:p w:rsidR="00317B1C" w:rsidRPr="00372404" w:rsidRDefault="00317B1C" w:rsidP="00317B1C">
      <w:pPr>
        <w:suppressAutoHyphens/>
        <w:ind w:firstLine="709"/>
        <w:rPr>
          <w:rFonts w:ascii="Times New Roman" w:hAnsi="Times New Roman"/>
          <w:sz w:val="24"/>
          <w:szCs w:val="24"/>
        </w:rPr>
      </w:pPr>
      <w:r w:rsidRPr="00372404">
        <w:rPr>
          <w:rFonts w:ascii="Times New Roman" w:hAnsi="Times New Roman"/>
          <w:sz w:val="24"/>
          <w:szCs w:val="24"/>
        </w:rPr>
        <w:t>9.6.3 Определение овальности и конусности резьбы калибра при упрощенном методе измерения проводят следующим образом:</w:t>
      </w:r>
    </w:p>
    <w:p w:rsidR="00317B1C" w:rsidRPr="00372404" w:rsidRDefault="00317B1C" w:rsidP="00317B1C">
      <w:pPr>
        <w:suppressAutoHyphens/>
        <w:ind w:firstLine="709"/>
        <w:rPr>
          <w:rFonts w:ascii="Times New Roman" w:hAnsi="Times New Roman"/>
          <w:sz w:val="24"/>
          <w:szCs w:val="24"/>
        </w:rPr>
      </w:pPr>
      <w:r w:rsidRPr="00372404">
        <w:rPr>
          <w:rFonts w:ascii="Times New Roman" w:hAnsi="Times New Roman"/>
          <w:sz w:val="24"/>
          <w:szCs w:val="24"/>
        </w:rPr>
        <w:t>Овальность калибра по наружному, внутреннему или среднему диаметру резьбы определяют, как наибольшую разность наружных, внутренних или средних диаметров резьбы, измеренных в осевых сечениях, расположенных под углом 90°.</w:t>
      </w:r>
    </w:p>
    <w:p w:rsidR="00317B1C" w:rsidRPr="00372404" w:rsidRDefault="00317B1C" w:rsidP="00317B1C">
      <w:pPr>
        <w:suppressAutoHyphens/>
        <w:ind w:firstLine="709"/>
        <w:rPr>
          <w:rFonts w:ascii="Times New Roman" w:hAnsi="Times New Roman"/>
          <w:sz w:val="24"/>
          <w:szCs w:val="24"/>
        </w:rPr>
      </w:pPr>
      <w:r w:rsidRPr="00372404">
        <w:rPr>
          <w:rFonts w:ascii="Times New Roman" w:hAnsi="Times New Roman"/>
          <w:sz w:val="24"/>
          <w:szCs w:val="24"/>
        </w:rPr>
        <w:t>Определение конусности по наружному, внутреннему или среднему диаметру резьбы проводят</w:t>
      </w:r>
      <w:r w:rsidR="00582DBA" w:rsidRPr="00372404">
        <w:rPr>
          <w:rFonts w:ascii="Times New Roman" w:hAnsi="Times New Roman"/>
          <w:sz w:val="24"/>
          <w:szCs w:val="24"/>
        </w:rPr>
        <w:t xml:space="preserve"> аналогично указанному в 8.4.2.7</w:t>
      </w:r>
      <w:r w:rsidRPr="00372404">
        <w:rPr>
          <w:rFonts w:ascii="Times New Roman" w:hAnsi="Times New Roman"/>
          <w:sz w:val="24"/>
          <w:szCs w:val="24"/>
        </w:rPr>
        <w:t>.</w:t>
      </w:r>
    </w:p>
    <w:p w:rsidR="00690B87" w:rsidRPr="00372404" w:rsidRDefault="00690B87" w:rsidP="00690B87">
      <w:pPr>
        <w:suppressAutoHyphens/>
        <w:ind w:firstLine="720"/>
        <w:rPr>
          <w:rFonts w:ascii="Times New Roman" w:hAnsi="Times New Roman"/>
          <w:sz w:val="24"/>
          <w:szCs w:val="24"/>
        </w:rPr>
      </w:pPr>
      <w:r w:rsidRPr="00372404">
        <w:rPr>
          <w:rFonts w:ascii="Times New Roman" w:hAnsi="Times New Roman"/>
          <w:sz w:val="24"/>
          <w:szCs w:val="24"/>
        </w:rPr>
        <w:t>9.6.4 Определение шага резьбы калибра при упрощенном методе измерения проводят следующим образом:</w:t>
      </w:r>
    </w:p>
    <w:p w:rsidR="00014475" w:rsidRPr="00372404" w:rsidRDefault="00690B87" w:rsidP="00690B87">
      <w:pPr>
        <w:suppressAutoHyphens/>
        <w:ind w:firstLine="720"/>
        <w:rPr>
          <w:rFonts w:ascii="Times New Roman" w:hAnsi="Times New Roman"/>
          <w:sz w:val="24"/>
          <w:szCs w:val="24"/>
        </w:rPr>
      </w:pPr>
      <w:r w:rsidRPr="00372404">
        <w:rPr>
          <w:rFonts w:ascii="Times New Roman" w:hAnsi="Times New Roman"/>
          <w:sz w:val="24"/>
          <w:szCs w:val="24"/>
        </w:rPr>
        <w:t xml:space="preserve">При определении шага резьбы калибра </w:t>
      </w:r>
      <w:r w:rsidR="00014475" w:rsidRPr="00372404">
        <w:rPr>
          <w:rFonts w:ascii="Times New Roman" w:hAnsi="Times New Roman"/>
          <w:sz w:val="24"/>
          <w:szCs w:val="24"/>
        </w:rPr>
        <w:t xml:space="preserve">используют </w:t>
      </w:r>
      <w:r w:rsidR="00BF722F" w:rsidRPr="00372404">
        <w:rPr>
          <w:rFonts w:ascii="Times New Roman" w:hAnsi="Times New Roman"/>
          <w:sz w:val="24"/>
          <w:szCs w:val="24"/>
        </w:rPr>
        <w:t xml:space="preserve">массив координат </w:t>
      </w:r>
      <w:r w:rsidR="00014475" w:rsidRPr="00372404">
        <w:rPr>
          <w:rFonts w:ascii="Times New Roman" w:hAnsi="Times New Roman"/>
          <w:sz w:val="24"/>
          <w:szCs w:val="24"/>
        </w:rPr>
        <w:t>центра измерительного наконечника при его контакте с</w:t>
      </w:r>
      <w:r w:rsidRPr="00372404">
        <w:rPr>
          <w:rFonts w:ascii="Times New Roman" w:hAnsi="Times New Roman"/>
          <w:sz w:val="24"/>
          <w:szCs w:val="24"/>
        </w:rPr>
        <w:t xml:space="preserve"> измеряемой резьбовой поверхности по линии среднего диаметра резьбы (для калибров-пробок и калибров-колец с треугольным профилем резьбы), по внутреннему диаметру резьбы и боковой стороне профиля, имеющей наименьший угол наклона (для калибров-пробок с трапецеидальным профилем резьбы), по наружному диаметру резьбы и боковой стороне профиля, имеющей наименьший угол наклона (для калибров-колец с трапецеидальным профилем резьбы). </w:t>
      </w:r>
    </w:p>
    <w:p w:rsidR="00014475" w:rsidRPr="00372404" w:rsidRDefault="00014475" w:rsidP="00690B87">
      <w:pPr>
        <w:suppressAutoHyphens/>
        <w:ind w:firstLine="720"/>
        <w:rPr>
          <w:rFonts w:ascii="Times New Roman" w:hAnsi="Times New Roman"/>
          <w:sz w:val="24"/>
          <w:szCs w:val="24"/>
        </w:rPr>
      </w:pPr>
      <w:r w:rsidRPr="00372404">
        <w:rPr>
          <w:rFonts w:ascii="Times New Roman" w:hAnsi="Times New Roman"/>
          <w:sz w:val="24"/>
          <w:szCs w:val="24"/>
        </w:rPr>
        <w:t xml:space="preserve">Шаг резьбы определяют, как расстояние между центрами измерительного наконечника, расположенного в двух соседних витках, умноженное на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m:t>
        </m:r>
      </m:oMath>
      <w:r w:rsidRPr="00372404">
        <w:rPr>
          <w:rFonts w:ascii="Times New Roman" w:hAnsi="Times New Roman"/>
          <w:sz w:val="24"/>
          <w:szCs w:val="24"/>
        </w:rPr>
        <w:t xml:space="preserve"> </w:t>
      </w:r>
    </w:p>
    <w:p w:rsidR="00690B87" w:rsidRPr="00372404" w:rsidRDefault="00690B87" w:rsidP="00690B87">
      <w:pPr>
        <w:suppressAutoHyphens/>
        <w:ind w:firstLine="720"/>
        <w:rPr>
          <w:rFonts w:ascii="Times New Roman" w:hAnsi="Times New Roman"/>
          <w:sz w:val="24"/>
          <w:szCs w:val="24"/>
        </w:rPr>
      </w:pPr>
      <w:r w:rsidRPr="00372404">
        <w:rPr>
          <w:rFonts w:ascii="Times New Roman" w:hAnsi="Times New Roman"/>
          <w:sz w:val="24"/>
          <w:szCs w:val="24"/>
        </w:rPr>
        <w:lastRenderedPageBreak/>
        <w:t xml:space="preserve">Определение </w:t>
      </w:r>
      <w:r w:rsidRPr="00372404">
        <w:rPr>
          <w:rFonts w:ascii="Times New Roman" w:hAnsi="Times New Roman"/>
          <w:spacing w:val="-4"/>
          <w:sz w:val="24"/>
          <w:szCs w:val="24"/>
        </w:rPr>
        <w:t xml:space="preserve">отклонения накопленного шага </w:t>
      </w:r>
      <w:r w:rsidRPr="00372404">
        <w:rPr>
          <w:rFonts w:ascii="Times New Roman" w:hAnsi="Times New Roman"/>
          <w:sz w:val="24"/>
          <w:szCs w:val="24"/>
        </w:rPr>
        <w:t>резьбы проводят аналогично                указанному в 8.7.4.</w:t>
      </w:r>
    </w:p>
    <w:p w:rsidR="00697747" w:rsidRPr="00372404" w:rsidRDefault="00697747" w:rsidP="00690B87">
      <w:pPr>
        <w:suppressAutoHyphens/>
        <w:ind w:firstLine="709"/>
        <w:rPr>
          <w:rFonts w:ascii="Times New Roman" w:hAnsi="Times New Roman"/>
          <w:sz w:val="24"/>
          <w:szCs w:val="24"/>
        </w:rPr>
      </w:pPr>
      <w:r w:rsidRPr="00372404">
        <w:rPr>
          <w:rFonts w:ascii="Times New Roman" w:hAnsi="Times New Roman"/>
          <w:sz w:val="24"/>
          <w:szCs w:val="24"/>
        </w:rPr>
        <w:t>9.6.5</w:t>
      </w:r>
      <w:r w:rsidR="00690B87" w:rsidRPr="00372404">
        <w:rPr>
          <w:rFonts w:ascii="Times New Roman" w:hAnsi="Times New Roman"/>
          <w:sz w:val="24"/>
          <w:szCs w:val="24"/>
        </w:rPr>
        <w:t xml:space="preserve"> </w:t>
      </w:r>
      <w:r w:rsidRPr="00372404">
        <w:rPr>
          <w:rFonts w:ascii="Times New Roman" w:hAnsi="Times New Roman"/>
          <w:sz w:val="24"/>
          <w:szCs w:val="24"/>
        </w:rPr>
        <w:t>Определение перпендикулярности измерительной плоскости калибра-пробки к оси резьбы или оси рабочей поверхности при упрощенном методе измерения проводят следующим образом:</w:t>
      </w:r>
    </w:p>
    <w:p w:rsidR="00690B87" w:rsidRPr="00372404" w:rsidRDefault="00690B87" w:rsidP="00690B87">
      <w:pPr>
        <w:suppressAutoHyphens/>
        <w:ind w:firstLine="709"/>
        <w:rPr>
          <w:rFonts w:ascii="Times New Roman" w:hAnsi="Times New Roman"/>
          <w:sz w:val="24"/>
          <w:szCs w:val="24"/>
        </w:rPr>
      </w:pPr>
      <w:r w:rsidRPr="00372404">
        <w:rPr>
          <w:rFonts w:ascii="Times New Roman" w:hAnsi="Times New Roman"/>
          <w:sz w:val="24"/>
          <w:szCs w:val="24"/>
        </w:rPr>
        <w:t xml:space="preserve">Для определения перпендикулярности измерительной плоскости к оси резьбы калибра используют </w:t>
      </w:r>
      <w:r w:rsidR="00BF722F" w:rsidRPr="00372404">
        <w:rPr>
          <w:rFonts w:ascii="Times New Roman" w:hAnsi="Times New Roman"/>
          <w:sz w:val="24"/>
          <w:szCs w:val="24"/>
        </w:rPr>
        <w:t>массив координат</w:t>
      </w:r>
      <w:r w:rsidRPr="00372404">
        <w:rPr>
          <w:rFonts w:ascii="Times New Roman" w:hAnsi="Times New Roman"/>
          <w:sz w:val="24"/>
          <w:szCs w:val="24"/>
        </w:rPr>
        <w:t xml:space="preserve"> </w:t>
      </w:r>
      <w:r w:rsidR="00697747" w:rsidRPr="00372404">
        <w:rPr>
          <w:rFonts w:ascii="Times New Roman" w:hAnsi="Times New Roman"/>
          <w:sz w:val="24"/>
          <w:szCs w:val="24"/>
        </w:rPr>
        <w:t xml:space="preserve">центра измерительного наконечника при его контакте с измеряемой поверхностью по среднему, наружному или внутреннему диаметрам </w:t>
      </w:r>
      <w:r w:rsidR="00A72115" w:rsidRPr="00372404">
        <w:rPr>
          <w:rFonts w:ascii="Times New Roman" w:hAnsi="Times New Roman"/>
          <w:sz w:val="24"/>
          <w:szCs w:val="24"/>
        </w:rPr>
        <w:t>и с</w:t>
      </w:r>
      <w:r w:rsidRPr="00372404">
        <w:rPr>
          <w:rFonts w:ascii="Times New Roman" w:hAnsi="Times New Roman"/>
          <w:sz w:val="24"/>
          <w:szCs w:val="24"/>
        </w:rPr>
        <w:t xml:space="preserve"> измерительной плоскост</w:t>
      </w:r>
      <w:r w:rsidR="00A72115" w:rsidRPr="00372404">
        <w:rPr>
          <w:rFonts w:ascii="Times New Roman" w:hAnsi="Times New Roman"/>
          <w:sz w:val="24"/>
          <w:szCs w:val="24"/>
        </w:rPr>
        <w:t>ью</w:t>
      </w:r>
      <w:r w:rsidRPr="00372404">
        <w:rPr>
          <w:rFonts w:ascii="Times New Roman" w:hAnsi="Times New Roman"/>
          <w:sz w:val="24"/>
          <w:szCs w:val="24"/>
        </w:rPr>
        <w:t xml:space="preserve"> калибра. </w:t>
      </w:r>
    </w:p>
    <w:p w:rsidR="00690B87" w:rsidRPr="00372404" w:rsidRDefault="00690B87" w:rsidP="00690B87">
      <w:pPr>
        <w:suppressAutoHyphens/>
        <w:ind w:firstLine="709"/>
        <w:rPr>
          <w:rFonts w:ascii="Times New Roman" w:hAnsi="Times New Roman"/>
          <w:sz w:val="24"/>
          <w:szCs w:val="24"/>
        </w:rPr>
      </w:pPr>
      <w:r w:rsidRPr="00372404">
        <w:rPr>
          <w:rFonts w:ascii="Times New Roman" w:hAnsi="Times New Roman"/>
          <w:sz w:val="24"/>
          <w:szCs w:val="24"/>
        </w:rPr>
        <w:t xml:space="preserve">Определяют уравнение оси калибра согласно </w:t>
      </w:r>
      <w:r w:rsidR="00A72115" w:rsidRPr="00372404">
        <w:rPr>
          <w:rFonts w:ascii="Times New Roman" w:hAnsi="Times New Roman"/>
          <w:sz w:val="24"/>
          <w:szCs w:val="24"/>
        </w:rPr>
        <w:t xml:space="preserve">9.6.1.3. Уравнение прямой, проходящей по точкам, лежащим в измерительной плоскости калибра, определяют согласно 9.6.1.4. </w:t>
      </w:r>
      <w:r w:rsidRPr="00372404">
        <w:rPr>
          <w:rFonts w:ascii="Times New Roman" w:hAnsi="Times New Roman"/>
          <w:sz w:val="24"/>
          <w:szCs w:val="24"/>
        </w:rPr>
        <w:t xml:space="preserve">Определяют угол между осью калибра и прямой, лежащей в измерительной плоскости. Полученный угол характеризует перпендикулярность измерительной плоскости к оси резьбы </w:t>
      </w:r>
      <w:r w:rsidR="00697747" w:rsidRPr="00372404">
        <w:rPr>
          <w:rFonts w:ascii="Times New Roman" w:hAnsi="Times New Roman"/>
          <w:sz w:val="24"/>
          <w:szCs w:val="24"/>
        </w:rPr>
        <w:t xml:space="preserve">или оси рабочей поверхности </w:t>
      </w:r>
      <w:r w:rsidRPr="00372404">
        <w:rPr>
          <w:rFonts w:ascii="Times New Roman" w:hAnsi="Times New Roman"/>
          <w:sz w:val="24"/>
          <w:szCs w:val="24"/>
        </w:rPr>
        <w:t>калибра.</w:t>
      </w:r>
    </w:p>
    <w:p w:rsidR="00697747" w:rsidRPr="00372404" w:rsidRDefault="00697747" w:rsidP="00697747">
      <w:pPr>
        <w:suppressAutoHyphens/>
        <w:ind w:firstLine="709"/>
        <w:rPr>
          <w:rFonts w:ascii="Times New Roman" w:hAnsi="Times New Roman"/>
          <w:sz w:val="24"/>
          <w:szCs w:val="24"/>
        </w:rPr>
      </w:pPr>
      <w:r w:rsidRPr="00372404">
        <w:rPr>
          <w:rFonts w:ascii="Times New Roman" w:hAnsi="Times New Roman"/>
          <w:sz w:val="24"/>
          <w:szCs w:val="24"/>
        </w:rPr>
        <w:t>9.6.6 Определение длины калибра при упрощенном методе измерения проводят следующим образом:</w:t>
      </w:r>
    </w:p>
    <w:p w:rsidR="00697747" w:rsidRPr="00372404" w:rsidRDefault="00697747" w:rsidP="00697747">
      <w:pPr>
        <w:suppressAutoHyphens/>
        <w:ind w:firstLine="709"/>
        <w:rPr>
          <w:rFonts w:ascii="Times New Roman" w:hAnsi="Times New Roman"/>
          <w:sz w:val="24"/>
          <w:szCs w:val="24"/>
        </w:rPr>
      </w:pPr>
      <w:r w:rsidRPr="00372404">
        <w:rPr>
          <w:rFonts w:ascii="Times New Roman" w:hAnsi="Times New Roman"/>
          <w:sz w:val="24"/>
          <w:szCs w:val="24"/>
        </w:rPr>
        <w:t xml:space="preserve">Для определения длины калибра используют </w:t>
      </w:r>
      <w:r w:rsidR="00BF722F" w:rsidRPr="00372404">
        <w:rPr>
          <w:rFonts w:ascii="Times New Roman" w:hAnsi="Times New Roman"/>
          <w:sz w:val="24"/>
          <w:szCs w:val="24"/>
        </w:rPr>
        <w:t>массив координат</w:t>
      </w:r>
      <w:r w:rsidRPr="00372404">
        <w:rPr>
          <w:rFonts w:ascii="Times New Roman" w:hAnsi="Times New Roman"/>
          <w:sz w:val="24"/>
          <w:szCs w:val="24"/>
        </w:rPr>
        <w:t xml:space="preserve"> центра измерительного наконечника при его контакте</w:t>
      </w:r>
      <w:r w:rsidR="00D33467" w:rsidRPr="00372404">
        <w:rPr>
          <w:rFonts w:ascii="Times New Roman" w:hAnsi="Times New Roman"/>
          <w:sz w:val="24"/>
          <w:szCs w:val="24"/>
        </w:rPr>
        <w:t xml:space="preserve"> по наружному (для калибров-пробок) или внутреннему (для калибров-колец) диаметру,</w:t>
      </w:r>
      <w:r w:rsidRPr="00372404">
        <w:rPr>
          <w:rFonts w:ascii="Times New Roman" w:hAnsi="Times New Roman"/>
          <w:sz w:val="24"/>
          <w:szCs w:val="24"/>
        </w:rPr>
        <w:t xml:space="preserve"> с измерительной плоскост</w:t>
      </w:r>
      <w:r w:rsidR="00D33467" w:rsidRPr="00372404">
        <w:rPr>
          <w:rFonts w:ascii="Times New Roman" w:hAnsi="Times New Roman"/>
          <w:sz w:val="24"/>
          <w:szCs w:val="24"/>
        </w:rPr>
        <w:t>ью и малым торцо</w:t>
      </w:r>
      <w:r w:rsidRPr="00372404">
        <w:rPr>
          <w:rFonts w:ascii="Times New Roman" w:hAnsi="Times New Roman"/>
          <w:sz w:val="24"/>
          <w:szCs w:val="24"/>
        </w:rPr>
        <w:t xml:space="preserve">м калибра. </w:t>
      </w:r>
    </w:p>
    <w:p w:rsidR="00D33467" w:rsidRPr="00372404" w:rsidRDefault="00D33467" w:rsidP="00D33467">
      <w:pPr>
        <w:suppressAutoHyphens/>
        <w:ind w:firstLine="709"/>
        <w:rPr>
          <w:rFonts w:ascii="Times New Roman" w:hAnsi="Times New Roman"/>
          <w:sz w:val="24"/>
          <w:szCs w:val="24"/>
        </w:rPr>
      </w:pPr>
      <w:r w:rsidRPr="00372404">
        <w:rPr>
          <w:rFonts w:ascii="Times New Roman" w:hAnsi="Times New Roman"/>
          <w:sz w:val="24"/>
          <w:szCs w:val="24"/>
        </w:rPr>
        <w:t>По условиям аппроксимации методом наименьших квадратов</w:t>
      </w:r>
      <w:r w:rsidR="00F17238" w:rsidRPr="00372404">
        <w:rPr>
          <w:rFonts w:ascii="Times New Roman" w:hAnsi="Times New Roman"/>
          <w:sz w:val="24"/>
          <w:szCs w:val="24"/>
        </w:rPr>
        <w:t xml:space="preserve"> (приложение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определяют</w:t>
      </w:r>
      <w:r w:rsidRPr="00372404">
        <w:rPr>
          <w:rFonts w:ascii="Times New Roman" w:hAnsi="Times New Roman"/>
          <w:sz w:val="24"/>
          <w:szCs w:val="24"/>
        </w:rPr>
        <w:t xml:space="preserve"> уравнения прямых (пр.43, пр.44, пр.35 и пр.31 на рисунке </w:t>
      </w:r>
      <w:r w:rsidR="00EC2E36" w:rsidRPr="00372404">
        <w:rPr>
          <w:rFonts w:ascii="Times New Roman" w:hAnsi="Times New Roman"/>
          <w:sz w:val="24"/>
          <w:szCs w:val="24"/>
        </w:rPr>
        <w:t>29</w:t>
      </w:r>
      <w:r w:rsidRPr="00372404">
        <w:rPr>
          <w:rFonts w:ascii="Times New Roman" w:hAnsi="Times New Roman"/>
          <w:sz w:val="24"/>
          <w:szCs w:val="24"/>
        </w:rPr>
        <w:t>), проходящих через точки измерений, располагаемых на вершинах витков профиля резьбы, в измерительной плоскости и на малом торце калибра.</w:t>
      </w:r>
      <w:r w:rsidR="00AF44F7" w:rsidRPr="00372404">
        <w:t xml:space="preserve"> </w:t>
      </w:r>
      <w:r w:rsidR="00AF44F7" w:rsidRPr="00372404">
        <w:rPr>
          <w:rFonts w:ascii="Times New Roman" w:hAnsi="Times New Roman"/>
          <w:sz w:val="24"/>
          <w:szCs w:val="24"/>
        </w:rPr>
        <w:t>При этом в зависимости от возможности ПО в автоматическом или ручном режиме необходимо внести в положение прямых поправку, учитывающую диаметр измерительного наконечника.</w:t>
      </w:r>
      <w:r w:rsidRPr="00372404">
        <w:rPr>
          <w:rFonts w:ascii="Times New Roman" w:hAnsi="Times New Roman"/>
          <w:sz w:val="24"/>
          <w:szCs w:val="24"/>
        </w:rPr>
        <w:t xml:space="preserve"> Математически определяют точки (</w:t>
      </w:r>
      <w:r w:rsidRPr="00372404">
        <w:rPr>
          <w:rFonts w:ascii="Times New Roman" w:hAnsi="Times New Roman"/>
          <w:sz w:val="24"/>
          <w:szCs w:val="24"/>
          <w:lang w:val="en-US"/>
        </w:rPr>
        <w:t>m</w:t>
      </w:r>
      <w:r w:rsidRPr="00372404">
        <w:rPr>
          <w:rFonts w:ascii="Times New Roman" w:hAnsi="Times New Roman"/>
          <w:sz w:val="24"/>
          <w:szCs w:val="24"/>
        </w:rPr>
        <w:t xml:space="preserve">.75 и </w:t>
      </w:r>
      <w:r w:rsidRPr="00372404">
        <w:rPr>
          <w:rFonts w:ascii="Times New Roman" w:hAnsi="Times New Roman"/>
          <w:sz w:val="24"/>
          <w:szCs w:val="24"/>
          <w:lang w:val="en-US"/>
        </w:rPr>
        <w:t>m</w:t>
      </w:r>
      <w:r w:rsidRPr="00372404">
        <w:rPr>
          <w:rFonts w:ascii="Times New Roman" w:hAnsi="Times New Roman"/>
          <w:sz w:val="24"/>
          <w:szCs w:val="24"/>
        </w:rPr>
        <w:t xml:space="preserve">.76 на рисунке </w:t>
      </w:r>
      <w:r w:rsidR="00EC2E36" w:rsidRPr="00372404">
        <w:rPr>
          <w:rFonts w:ascii="Times New Roman" w:hAnsi="Times New Roman"/>
          <w:sz w:val="24"/>
          <w:szCs w:val="24"/>
        </w:rPr>
        <w:t>29</w:t>
      </w:r>
      <w:r w:rsidRPr="00372404">
        <w:rPr>
          <w:rFonts w:ascii="Times New Roman" w:hAnsi="Times New Roman"/>
          <w:sz w:val="24"/>
          <w:szCs w:val="24"/>
        </w:rPr>
        <w:t xml:space="preserve">) пересечения прямой, расположенной в измерительной плоскости, и каждой из прямых (пр.43 и пр.44), </w:t>
      </w:r>
      <w:r w:rsidR="00C814B4" w:rsidRPr="00372404">
        <w:rPr>
          <w:rFonts w:ascii="Times New Roman" w:hAnsi="Times New Roman"/>
          <w:sz w:val="24"/>
          <w:szCs w:val="24"/>
        </w:rPr>
        <w:t>лежащих</w:t>
      </w:r>
      <w:r w:rsidRPr="00372404">
        <w:rPr>
          <w:rFonts w:ascii="Times New Roman" w:hAnsi="Times New Roman"/>
          <w:sz w:val="24"/>
          <w:szCs w:val="24"/>
        </w:rPr>
        <w:t xml:space="preserve"> на вершинах измеренных витков.</w:t>
      </w:r>
    </w:p>
    <w:p w:rsidR="00D33467" w:rsidRPr="00372404" w:rsidRDefault="00753559" w:rsidP="00D33467">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678289B9" wp14:editId="15EA6F0D">
            <wp:extent cx="3581400" cy="2447925"/>
            <wp:effectExtent l="0" t="0" r="0" b="0"/>
            <wp:docPr id="2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7" cstate="email">
                      <a:grayscl/>
                      <a:extLst>
                        <a:ext uri="{28A0092B-C50C-407E-A947-70E740481C1C}">
                          <a14:useLocalDpi xmlns:a14="http://schemas.microsoft.com/office/drawing/2010/main"/>
                        </a:ext>
                      </a:extLst>
                    </a:blip>
                    <a:srcRect/>
                    <a:stretch>
                      <a:fillRect/>
                    </a:stretch>
                  </pic:blipFill>
                  <pic:spPr bwMode="auto">
                    <a:xfrm>
                      <a:off x="0" y="0"/>
                      <a:ext cx="3581400" cy="2447925"/>
                    </a:xfrm>
                    <a:prstGeom prst="rect">
                      <a:avLst/>
                    </a:prstGeom>
                    <a:noFill/>
                    <a:ln>
                      <a:noFill/>
                    </a:ln>
                  </pic:spPr>
                </pic:pic>
              </a:graphicData>
            </a:graphic>
          </wp:inline>
        </w:drawing>
      </w:r>
    </w:p>
    <w:p w:rsidR="00D33467" w:rsidRPr="00372404" w:rsidRDefault="00D33467" w:rsidP="00BA7C72">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CA04D3" w:rsidRPr="00372404">
        <w:rPr>
          <w:rFonts w:ascii="Times New Roman" w:hAnsi="Times New Roman"/>
          <w:sz w:val="24"/>
          <w:szCs w:val="24"/>
        </w:rPr>
        <w:t>29</w:t>
      </w:r>
      <w:r w:rsidRPr="00372404">
        <w:rPr>
          <w:rFonts w:ascii="Times New Roman" w:hAnsi="Times New Roman"/>
          <w:sz w:val="24"/>
          <w:szCs w:val="24"/>
        </w:rPr>
        <w:t xml:space="preserve"> – Схема определения длины калибра</w:t>
      </w:r>
    </w:p>
    <w:p w:rsidR="00D33467" w:rsidRPr="00372404" w:rsidRDefault="00D33467" w:rsidP="00D33467">
      <w:pPr>
        <w:suppressAutoHyphens/>
        <w:ind w:firstLine="709"/>
        <w:rPr>
          <w:rFonts w:ascii="Times New Roman" w:hAnsi="Times New Roman"/>
          <w:sz w:val="24"/>
          <w:szCs w:val="24"/>
        </w:rPr>
      </w:pPr>
      <w:r w:rsidRPr="00372404">
        <w:rPr>
          <w:rFonts w:ascii="Times New Roman" w:hAnsi="Times New Roman"/>
          <w:sz w:val="24"/>
          <w:szCs w:val="24"/>
        </w:rPr>
        <w:t>Определяют расстояни</w:t>
      </w:r>
      <w:r w:rsidR="00585702" w:rsidRPr="00372404">
        <w:rPr>
          <w:rFonts w:ascii="Times New Roman" w:hAnsi="Times New Roman"/>
          <w:sz w:val="24"/>
          <w:szCs w:val="24"/>
        </w:rPr>
        <w:t>я</w:t>
      </w:r>
      <w:r w:rsidRPr="00372404">
        <w:rPr>
          <w:rFonts w:ascii="Times New Roman" w:hAnsi="Times New Roman"/>
          <w:sz w:val="24"/>
          <w:szCs w:val="24"/>
        </w:rPr>
        <w:t xml:space="preserve"> от точ</w:t>
      </w:r>
      <w:r w:rsidR="00585702" w:rsidRPr="00372404">
        <w:rPr>
          <w:rFonts w:ascii="Times New Roman" w:hAnsi="Times New Roman"/>
          <w:sz w:val="24"/>
          <w:szCs w:val="24"/>
        </w:rPr>
        <w:t>ек</w:t>
      </w:r>
      <w:r w:rsidRPr="00372404">
        <w:rPr>
          <w:rFonts w:ascii="Times New Roman" w:hAnsi="Times New Roman"/>
          <w:sz w:val="24"/>
          <w:szCs w:val="24"/>
        </w:rPr>
        <w:t xml:space="preserve"> (</w:t>
      </w:r>
      <w:r w:rsidRPr="00372404">
        <w:rPr>
          <w:rFonts w:ascii="Times New Roman" w:hAnsi="Times New Roman"/>
          <w:sz w:val="24"/>
          <w:szCs w:val="24"/>
          <w:lang w:val="en-US"/>
        </w:rPr>
        <w:t>m</w:t>
      </w:r>
      <w:r w:rsidRPr="00372404">
        <w:rPr>
          <w:rFonts w:ascii="Times New Roman" w:hAnsi="Times New Roman"/>
          <w:sz w:val="24"/>
          <w:szCs w:val="24"/>
        </w:rPr>
        <w:t>.75</w:t>
      </w:r>
      <w:r w:rsidR="00585702" w:rsidRPr="00372404">
        <w:rPr>
          <w:rFonts w:ascii="Times New Roman" w:hAnsi="Times New Roman"/>
          <w:sz w:val="24"/>
          <w:szCs w:val="24"/>
        </w:rPr>
        <w:t xml:space="preserve"> и </w:t>
      </w:r>
      <w:r w:rsidR="00585702" w:rsidRPr="00372404">
        <w:rPr>
          <w:rFonts w:ascii="Times New Roman" w:hAnsi="Times New Roman"/>
          <w:sz w:val="24"/>
          <w:szCs w:val="24"/>
          <w:lang w:val="en-US"/>
        </w:rPr>
        <w:t>m</w:t>
      </w:r>
      <w:r w:rsidR="00585702" w:rsidRPr="00372404">
        <w:rPr>
          <w:rFonts w:ascii="Times New Roman" w:hAnsi="Times New Roman"/>
          <w:sz w:val="24"/>
          <w:szCs w:val="24"/>
        </w:rPr>
        <w:t>.76</w:t>
      </w:r>
      <w:r w:rsidRPr="00372404">
        <w:rPr>
          <w:rFonts w:ascii="Times New Roman" w:hAnsi="Times New Roman"/>
          <w:sz w:val="24"/>
          <w:szCs w:val="24"/>
        </w:rPr>
        <w:t xml:space="preserve"> на рисунке </w:t>
      </w:r>
      <w:r w:rsidR="00EC2E36" w:rsidRPr="00372404">
        <w:rPr>
          <w:rFonts w:ascii="Times New Roman" w:hAnsi="Times New Roman"/>
          <w:sz w:val="24"/>
          <w:szCs w:val="24"/>
        </w:rPr>
        <w:t>29</w:t>
      </w:r>
      <w:r w:rsidRPr="00372404">
        <w:rPr>
          <w:rFonts w:ascii="Times New Roman" w:hAnsi="Times New Roman"/>
          <w:sz w:val="24"/>
          <w:szCs w:val="24"/>
        </w:rPr>
        <w:t xml:space="preserve">) пересечения прямых, </w:t>
      </w:r>
      <w:r w:rsidR="00AF44F7" w:rsidRPr="00372404">
        <w:rPr>
          <w:rFonts w:ascii="Times New Roman" w:hAnsi="Times New Roman"/>
          <w:sz w:val="24"/>
          <w:szCs w:val="24"/>
        </w:rPr>
        <w:t>лежа</w:t>
      </w:r>
      <w:r w:rsidRPr="00372404">
        <w:rPr>
          <w:rFonts w:ascii="Times New Roman" w:hAnsi="Times New Roman"/>
          <w:sz w:val="24"/>
          <w:szCs w:val="24"/>
        </w:rPr>
        <w:t xml:space="preserve">щих </w:t>
      </w:r>
      <w:r w:rsidR="00AF44F7" w:rsidRPr="00372404">
        <w:rPr>
          <w:rFonts w:ascii="Times New Roman" w:hAnsi="Times New Roman"/>
          <w:sz w:val="24"/>
          <w:szCs w:val="24"/>
        </w:rPr>
        <w:t>на</w:t>
      </w:r>
      <w:r w:rsidRPr="00372404">
        <w:rPr>
          <w:rFonts w:ascii="Times New Roman" w:hAnsi="Times New Roman"/>
          <w:sz w:val="24"/>
          <w:szCs w:val="24"/>
        </w:rPr>
        <w:t xml:space="preserve"> вершина</w:t>
      </w:r>
      <w:r w:rsidR="00AF44F7" w:rsidRPr="00372404">
        <w:rPr>
          <w:rFonts w:ascii="Times New Roman" w:hAnsi="Times New Roman"/>
          <w:sz w:val="24"/>
          <w:szCs w:val="24"/>
        </w:rPr>
        <w:t>х</w:t>
      </w:r>
      <w:r w:rsidRPr="00372404">
        <w:rPr>
          <w:rFonts w:ascii="Times New Roman" w:hAnsi="Times New Roman"/>
          <w:sz w:val="24"/>
          <w:szCs w:val="24"/>
        </w:rPr>
        <w:t xml:space="preserve"> витков и в измерительной плоскости, до прямой (пр.35) на малом торце калибра. </w:t>
      </w:r>
      <w:r w:rsidR="00585702" w:rsidRPr="00372404">
        <w:rPr>
          <w:rFonts w:ascii="Times New Roman" w:hAnsi="Times New Roman"/>
          <w:sz w:val="24"/>
          <w:szCs w:val="24"/>
        </w:rPr>
        <w:t>С</w:t>
      </w:r>
      <w:r w:rsidRPr="00372404">
        <w:rPr>
          <w:rFonts w:ascii="Times New Roman" w:hAnsi="Times New Roman"/>
          <w:sz w:val="24"/>
          <w:szCs w:val="24"/>
        </w:rPr>
        <w:t xml:space="preserve">реднее арифметическое </w:t>
      </w:r>
      <w:r w:rsidR="00585702" w:rsidRPr="00372404">
        <w:rPr>
          <w:rFonts w:ascii="Times New Roman" w:hAnsi="Times New Roman"/>
          <w:sz w:val="24"/>
          <w:szCs w:val="24"/>
        </w:rPr>
        <w:t xml:space="preserve">этих </w:t>
      </w:r>
      <w:r w:rsidRPr="00372404">
        <w:rPr>
          <w:rFonts w:ascii="Times New Roman" w:hAnsi="Times New Roman"/>
          <w:sz w:val="24"/>
          <w:szCs w:val="24"/>
        </w:rPr>
        <w:t>расстояний</w:t>
      </w:r>
      <w:r w:rsidR="00585702" w:rsidRPr="00372404">
        <w:rPr>
          <w:rFonts w:ascii="Times New Roman" w:hAnsi="Times New Roman"/>
          <w:sz w:val="24"/>
          <w:szCs w:val="24"/>
        </w:rPr>
        <w:t xml:space="preserve"> (расстояние между </w:t>
      </w:r>
      <w:r w:rsidR="00585702" w:rsidRPr="00372404">
        <w:rPr>
          <w:rFonts w:ascii="Times New Roman" w:hAnsi="Times New Roman"/>
          <w:sz w:val="24"/>
          <w:szCs w:val="24"/>
          <w:lang w:val="en-US"/>
        </w:rPr>
        <w:t>m</w:t>
      </w:r>
      <w:r w:rsidR="00585702" w:rsidRPr="00372404">
        <w:rPr>
          <w:rFonts w:ascii="Times New Roman" w:hAnsi="Times New Roman"/>
          <w:sz w:val="24"/>
          <w:szCs w:val="24"/>
        </w:rPr>
        <w:t xml:space="preserve">.75 и пр.35, расстояние между </w:t>
      </w:r>
      <w:r w:rsidR="00585702" w:rsidRPr="00372404">
        <w:rPr>
          <w:rFonts w:ascii="Times New Roman" w:hAnsi="Times New Roman"/>
          <w:sz w:val="24"/>
          <w:szCs w:val="24"/>
          <w:lang w:val="en-US"/>
        </w:rPr>
        <w:t>m</w:t>
      </w:r>
      <w:r w:rsidR="00585702" w:rsidRPr="00372404">
        <w:rPr>
          <w:rFonts w:ascii="Times New Roman" w:hAnsi="Times New Roman"/>
          <w:sz w:val="24"/>
          <w:szCs w:val="24"/>
        </w:rPr>
        <w:t xml:space="preserve">.76 и пр.35 на рисунке 29) принимают за </w:t>
      </w:r>
      <w:r w:rsidR="00D65E7B" w:rsidRPr="00372404">
        <w:rPr>
          <w:rFonts w:ascii="Times New Roman" w:hAnsi="Times New Roman"/>
          <w:sz w:val="24"/>
          <w:szCs w:val="24"/>
        </w:rPr>
        <w:t>действительное значение длины</w:t>
      </w:r>
      <w:r w:rsidR="00585702" w:rsidRPr="00372404">
        <w:rPr>
          <w:rFonts w:ascii="Times New Roman" w:hAnsi="Times New Roman"/>
          <w:sz w:val="24"/>
          <w:szCs w:val="24"/>
        </w:rPr>
        <w:t xml:space="preserve"> калибра в измеряемом сечении.  </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9.6.</w:t>
      </w:r>
      <w:r w:rsidR="00CA118D" w:rsidRPr="00372404">
        <w:rPr>
          <w:rFonts w:ascii="Times New Roman" w:hAnsi="Times New Roman"/>
          <w:sz w:val="24"/>
          <w:szCs w:val="24"/>
        </w:rPr>
        <w:t>7</w:t>
      </w:r>
      <w:r w:rsidR="008860E3" w:rsidRPr="00372404">
        <w:rPr>
          <w:rFonts w:ascii="Times New Roman" w:hAnsi="Times New Roman"/>
          <w:sz w:val="24"/>
          <w:szCs w:val="24"/>
        </w:rPr>
        <w:t xml:space="preserve"> </w:t>
      </w:r>
      <w:r w:rsidRPr="00372404">
        <w:rPr>
          <w:rFonts w:ascii="Times New Roman" w:hAnsi="Times New Roman"/>
          <w:sz w:val="24"/>
          <w:szCs w:val="24"/>
        </w:rPr>
        <w:t xml:space="preserve">Определение среднего диаметра резьбы в основной плоскости </w:t>
      </w:r>
      <w:r w:rsidR="00430564" w:rsidRPr="00372404">
        <w:rPr>
          <w:rFonts w:ascii="Times New Roman" w:hAnsi="Times New Roman"/>
          <w:sz w:val="24"/>
          <w:szCs w:val="24"/>
        </w:rPr>
        <w:t xml:space="preserve">при поточечном методе измерения </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9.6.</w:t>
      </w:r>
      <w:r w:rsidR="00CA118D" w:rsidRPr="00372404">
        <w:rPr>
          <w:rFonts w:ascii="Times New Roman" w:hAnsi="Times New Roman"/>
          <w:sz w:val="24"/>
          <w:szCs w:val="24"/>
        </w:rPr>
        <w:t>7</w:t>
      </w:r>
      <w:r w:rsidR="00C81A99" w:rsidRPr="00372404">
        <w:rPr>
          <w:rFonts w:ascii="Times New Roman" w:hAnsi="Times New Roman"/>
          <w:sz w:val="24"/>
          <w:szCs w:val="24"/>
        </w:rPr>
        <w:t>.1</w:t>
      </w:r>
      <w:r w:rsidR="008860E3" w:rsidRPr="00372404">
        <w:rPr>
          <w:rFonts w:ascii="Times New Roman" w:hAnsi="Times New Roman"/>
          <w:sz w:val="24"/>
          <w:szCs w:val="24"/>
        </w:rPr>
        <w:t xml:space="preserve"> </w:t>
      </w:r>
      <w:r w:rsidRPr="00372404">
        <w:rPr>
          <w:rFonts w:ascii="Times New Roman" w:hAnsi="Times New Roman"/>
          <w:sz w:val="24"/>
          <w:szCs w:val="24"/>
        </w:rPr>
        <w:t xml:space="preserve">Для определения среднего диаметра резьбы с треугольным профилем в основной плоскости при поточечном двухкоординатном методе используют </w:t>
      </w:r>
      <w:r w:rsidR="00BF722F" w:rsidRPr="00372404">
        <w:rPr>
          <w:rFonts w:ascii="Times New Roman" w:hAnsi="Times New Roman"/>
          <w:sz w:val="24"/>
          <w:szCs w:val="24"/>
        </w:rPr>
        <w:t>массив координат</w:t>
      </w:r>
      <w:r w:rsidRPr="00372404">
        <w:rPr>
          <w:rFonts w:ascii="Times New Roman" w:hAnsi="Times New Roman"/>
          <w:sz w:val="24"/>
          <w:szCs w:val="24"/>
        </w:rPr>
        <w:t xml:space="preserve"> точек измерений, располагаемых на левой и пра</w:t>
      </w:r>
      <w:r w:rsidR="002F2BFB" w:rsidRPr="00372404">
        <w:rPr>
          <w:rFonts w:ascii="Times New Roman" w:hAnsi="Times New Roman"/>
          <w:sz w:val="24"/>
          <w:szCs w:val="24"/>
        </w:rPr>
        <w:t>вой сторонах</w:t>
      </w:r>
      <w:r w:rsidRPr="00372404">
        <w:rPr>
          <w:rFonts w:ascii="Times New Roman" w:hAnsi="Times New Roman"/>
          <w:sz w:val="24"/>
          <w:szCs w:val="24"/>
        </w:rPr>
        <w:t xml:space="preserve"> профиля резьбы и </w:t>
      </w:r>
      <w:r w:rsidR="00A46F0A" w:rsidRPr="00372404">
        <w:rPr>
          <w:rFonts w:ascii="Times New Roman" w:hAnsi="Times New Roman"/>
          <w:sz w:val="24"/>
          <w:szCs w:val="24"/>
        </w:rPr>
        <w:t>в</w:t>
      </w:r>
      <w:r w:rsidR="008860E3" w:rsidRPr="00372404">
        <w:rPr>
          <w:rFonts w:ascii="Times New Roman" w:hAnsi="Times New Roman"/>
          <w:sz w:val="24"/>
          <w:szCs w:val="24"/>
        </w:rPr>
        <w:t xml:space="preserve"> </w:t>
      </w:r>
      <w:r w:rsidR="00A46F0A" w:rsidRPr="00372404">
        <w:rPr>
          <w:rFonts w:ascii="Times New Roman" w:hAnsi="Times New Roman"/>
          <w:sz w:val="24"/>
          <w:szCs w:val="24"/>
        </w:rPr>
        <w:t xml:space="preserve">измерительной плоскости (на </w:t>
      </w:r>
      <w:r w:rsidR="009A0F05" w:rsidRPr="00372404">
        <w:rPr>
          <w:rFonts w:ascii="Times New Roman" w:hAnsi="Times New Roman"/>
          <w:sz w:val="24"/>
          <w:szCs w:val="24"/>
        </w:rPr>
        <w:t>больше</w:t>
      </w:r>
      <w:r w:rsidRPr="00372404">
        <w:rPr>
          <w:rFonts w:ascii="Times New Roman" w:hAnsi="Times New Roman"/>
          <w:sz w:val="24"/>
          <w:szCs w:val="24"/>
        </w:rPr>
        <w:t>м торце</w:t>
      </w:r>
      <w:r w:rsidR="00A46F0A" w:rsidRPr="00372404">
        <w:rPr>
          <w:rFonts w:ascii="Times New Roman" w:hAnsi="Times New Roman"/>
          <w:sz w:val="24"/>
          <w:szCs w:val="24"/>
        </w:rPr>
        <w:t xml:space="preserve"> или внутренней поверхности фланца)</w:t>
      </w:r>
      <w:r w:rsidRPr="00372404">
        <w:rPr>
          <w:rFonts w:ascii="Times New Roman" w:hAnsi="Times New Roman"/>
          <w:sz w:val="24"/>
          <w:szCs w:val="24"/>
        </w:rPr>
        <w:t xml:space="preserve"> калибра.</w:t>
      </w:r>
    </w:p>
    <w:p w:rsidR="00C81A99"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9.6.</w:t>
      </w:r>
      <w:r w:rsidR="00CA118D" w:rsidRPr="00372404">
        <w:rPr>
          <w:rFonts w:ascii="Times New Roman" w:hAnsi="Times New Roman"/>
          <w:sz w:val="24"/>
          <w:szCs w:val="24"/>
        </w:rPr>
        <w:t>7</w:t>
      </w:r>
      <w:r w:rsidR="00C81A99" w:rsidRPr="00372404">
        <w:rPr>
          <w:rFonts w:ascii="Times New Roman" w:hAnsi="Times New Roman"/>
          <w:sz w:val="24"/>
          <w:szCs w:val="24"/>
        </w:rPr>
        <w:t>.2</w:t>
      </w:r>
      <w:r w:rsidR="008860E3" w:rsidRPr="00372404">
        <w:rPr>
          <w:rFonts w:ascii="Times New Roman" w:hAnsi="Times New Roman"/>
          <w:sz w:val="24"/>
          <w:szCs w:val="24"/>
        </w:rPr>
        <w:t xml:space="preserve"> </w:t>
      </w:r>
      <w:r w:rsidR="00C81A99" w:rsidRPr="00372404">
        <w:rPr>
          <w:rFonts w:ascii="Times New Roman" w:hAnsi="Times New Roman"/>
          <w:sz w:val="24"/>
          <w:szCs w:val="24"/>
        </w:rPr>
        <w:t>Определение уравнения оси калибра проводят следующим образом:</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По условиям аппроксимации методом наименьших квадратов </w:t>
      </w:r>
      <w:r w:rsidR="00F17238" w:rsidRPr="00372404">
        <w:rPr>
          <w:rFonts w:ascii="Times New Roman" w:hAnsi="Times New Roman"/>
          <w:sz w:val="24"/>
          <w:szCs w:val="24"/>
        </w:rPr>
        <w:t xml:space="preserve">(приложение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xml:space="preserve">) </w:t>
      </w:r>
      <w:r w:rsidRPr="00372404">
        <w:rPr>
          <w:rFonts w:ascii="Times New Roman" w:hAnsi="Times New Roman"/>
          <w:sz w:val="24"/>
          <w:szCs w:val="24"/>
        </w:rPr>
        <w:t>определяют уравнения прямых, проходящих через точки измерений, располага</w:t>
      </w:r>
      <w:r w:rsidR="00DD5EDD" w:rsidRPr="00372404">
        <w:rPr>
          <w:rFonts w:ascii="Times New Roman" w:hAnsi="Times New Roman"/>
          <w:sz w:val="24"/>
          <w:szCs w:val="24"/>
        </w:rPr>
        <w:t>емых</w:t>
      </w:r>
      <w:r w:rsidRPr="00372404">
        <w:rPr>
          <w:rFonts w:ascii="Times New Roman" w:hAnsi="Times New Roman"/>
          <w:sz w:val="24"/>
          <w:szCs w:val="24"/>
        </w:rPr>
        <w:t xml:space="preserve"> на левой и правой стороне витков профиля </w:t>
      </w:r>
      <w:r w:rsidR="005B221C" w:rsidRPr="00372404">
        <w:rPr>
          <w:rFonts w:ascii="Times New Roman" w:hAnsi="Times New Roman"/>
          <w:sz w:val="24"/>
          <w:szCs w:val="24"/>
        </w:rPr>
        <w:t xml:space="preserve">резьбы (пр.1 и пр.2 на рисунке </w:t>
      </w:r>
      <w:r w:rsidR="00CA118D" w:rsidRPr="00372404">
        <w:rPr>
          <w:rFonts w:ascii="Times New Roman" w:hAnsi="Times New Roman"/>
          <w:sz w:val="24"/>
          <w:szCs w:val="24"/>
        </w:rPr>
        <w:t>30</w:t>
      </w:r>
      <w:r w:rsidRPr="00372404">
        <w:rPr>
          <w:rFonts w:ascii="Times New Roman" w:hAnsi="Times New Roman"/>
          <w:sz w:val="24"/>
          <w:szCs w:val="24"/>
        </w:rPr>
        <w:t xml:space="preserve">). </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Математически определяют координаты центров </w:t>
      </w:r>
      <w:r w:rsidR="00855024" w:rsidRPr="00372404">
        <w:rPr>
          <w:rFonts w:ascii="Times New Roman" w:hAnsi="Times New Roman"/>
          <w:sz w:val="24"/>
          <w:szCs w:val="24"/>
        </w:rPr>
        <w:t>расчетн</w:t>
      </w:r>
      <w:r w:rsidRPr="00372404">
        <w:rPr>
          <w:rFonts w:ascii="Times New Roman" w:hAnsi="Times New Roman"/>
          <w:sz w:val="24"/>
          <w:szCs w:val="24"/>
        </w:rPr>
        <w:t>ых окружностей, вписанных между прямыми, касательными к боковым сторонам профиля резьбы (окр.</w:t>
      </w:r>
      <w:r w:rsidR="00FE7E96" w:rsidRPr="00372404">
        <w:rPr>
          <w:rFonts w:ascii="Times New Roman" w:hAnsi="Times New Roman"/>
          <w:sz w:val="24"/>
          <w:szCs w:val="24"/>
        </w:rPr>
        <w:t xml:space="preserve">1 на рисунке </w:t>
      </w:r>
      <w:r w:rsidR="00CA118D" w:rsidRPr="00372404">
        <w:rPr>
          <w:rFonts w:ascii="Times New Roman" w:hAnsi="Times New Roman"/>
          <w:sz w:val="24"/>
          <w:szCs w:val="24"/>
        </w:rPr>
        <w:t>30, 31</w:t>
      </w:r>
      <w:r w:rsidRPr="00372404">
        <w:rPr>
          <w:rFonts w:ascii="Times New Roman" w:hAnsi="Times New Roman"/>
          <w:sz w:val="24"/>
          <w:szCs w:val="24"/>
        </w:rPr>
        <w:t>).</w:t>
      </w:r>
      <w:r w:rsidR="00F91FE1" w:rsidRPr="00372404">
        <w:rPr>
          <w:rFonts w:ascii="Times New Roman" w:hAnsi="Times New Roman"/>
          <w:sz w:val="24"/>
          <w:szCs w:val="24"/>
        </w:rPr>
        <w:t xml:space="preserve"> Выбор диаметра расчетной окружности осуществляют аналогично выбору диаметра проволочек, применяемых при измерении на синусной линейке: </w:t>
      </w:r>
      <w:proofErr w:type="spellStart"/>
      <w:r w:rsidR="00F91FE1" w:rsidRPr="00372404">
        <w:rPr>
          <w:rFonts w:ascii="Times New Roman" w:hAnsi="Times New Roman"/>
          <w:sz w:val="24"/>
          <w:szCs w:val="24"/>
        </w:rPr>
        <w:t>рассчит</w:t>
      </w:r>
      <w:r w:rsidR="0027778C" w:rsidRPr="00372404">
        <w:rPr>
          <w:rFonts w:ascii="Times New Roman" w:hAnsi="Times New Roman"/>
          <w:sz w:val="24"/>
          <w:szCs w:val="24"/>
        </w:rPr>
        <w:t>ыва</w:t>
      </w:r>
      <w:r w:rsidR="00F91FE1" w:rsidRPr="00372404">
        <w:rPr>
          <w:rFonts w:ascii="Times New Roman" w:hAnsi="Times New Roman"/>
          <w:sz w:val="24"/>
          <w:szCs w:val="24"/>
        </w:rPr>
        <w:t>ают</w:t>
      </w:r>
      <w:proofErr w:type="spellEnd"/>
      <w:r w:rsidR="00F91FE1" w:rsidRPr="00372404">
        <w:rPr>
          <w:rFonts w:ascii="Times New Roman" w:hAnsi="Times New Roman"/>
          <w:sz w:val="24"/>
          <w:szCs w:val="24"/>
        </w:rPr>
        <w:t xml:space="preserve"> по формуле (15) (для резьбы с треугольным профилем) или выбирают по таблице 4 (для резьбы с трапецеидальным профилем).</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5DB30E54" wp14:editId="393986BB">
            <wp:extent cx="4676775" cy="2114550"/>
            <wp:effectExtent l="0" t="0" r="0" b="0"/>
            <wp:docPr id="216" name="Рисунок 4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92"/>
                    <pic:cNvPicPr>
                      <a:picLocks noChangeAspect="1" noChangeArrowheads="1"/>
                    </pic:cNvPicPr>
                  </pic:nvPicPr>
                  <pic:blipFill>
                    <a:blip r:embed="rId78" cstate="email">
                      <a:grayscl/>
                      <a:extLst>
                        <a:ext uri="{28A0092B-C50C-407E-A947-70E740481C1C}">
                          <a14:useLocalDpi xmlns:a14="http://schemas.microsoft.com/office/drawing/2010/main"/>
                        </a:ext>
                      </a:extLst>
                    </a:blip>
                    <a:srcRect/>
                    <a:stretch>
                      <a:fillRect/>
                    </a:stretch>
                  </pic:blipFill>
                  <pic:spPr bwMode="auto">
                    <a:xfrm>
                      <a:off x="0" y="0"/>
                      <a:ext cx="4676775" cy="2114550"/>
                    </a:xfrm>
                    <a:prstGeom prst="rect">
                      <a:avLst/>
                    </a:prstGeom>
                    <a:noFill/>
                    <a:ln>
                      <a:noFill/>
                    </a:ln>
                  </pic:spPr>
                </pic:pic>
              </a:graphicData>
            </a:graphic>
          </wp:inline>
        </w:drawing>
      </w:r>
    </w:p>
    <w:p w:rsidR="0031727F" w:rsidRPr="00372404" w:rsidRDefault="0031727F" w:rsidP="005653E7">
      <w:pPr>
        <w:suppressAutoHyphens/>
        <w:spacing w:after="120"/>
        <w:ind w:firstLine="0"/>
        <w:jc w:val="center"/>
        <w:rPr>
          <w:rFonts w:ascii="Times New Roman" w:hAnsi="Times New Roman"/>
          <w:bCs/>
          <w:sz w:val="24"/>
          <w:szCs w:val="24"/>
        </w:rPr>
      </w:pPr>
      <w:r w:rsidRPr="00372404">
        <w:rPr>
          <w:rFonts w:ascii="Times New Roman" w:hAnsi="Times New Roman"/>
          <w:bCs/>
          <w:sz w:val="24"/>
          <w:szCs w:val="24"/>
        </w:rPr>
        <w:t xml:space="preserve">Рисунок </w:t>
      </w:r>
      <w:r w:rsidR="00CA118D" w:rsidRPr="00372404">
        <w:rPr>
          <w:rFonts w:ascii="Times New Roman" w:hAnsi="Times New Roman"/>
          <w:sz w:val="24"/>
          <w:szCs w:val="24"/>
        </w:rPr>
        <w:t>30</w:t>
      </w:r>
      <w:r w:rsidR="005B221C" w:rsidRPr="00372404">
        <w:rPr>
          <w:rFonts w:ascii="Times New Roman" w:hAnsi="Times New Roman"/>
          <w:sz w:val="24"/>
          <w:szCs w:val="24"/>
        </w:rPr>
        <w:t xml:space="preserve"> </w:t>
      </w:r>
      <w:r w:rsidRPr="00372404">
        <w:rPr>
          <w:rFonts w:ascii="Times New Roman" w:hAnsi="Times New Roman"/>
          <w:b/>
          <w:bCs/>
          <w:sz w:val="24"/>
          <w:szCs w:val="24"/>
        </w:rPr>
        <w:t>–</w:t>
      </w:r>
      <w:r w:rsidR="008860E3" w:rsidRPr="00372404">
        <w:rPr>
          <w:rFonts w:ascii="Times New Roman" w:hAnsi="Times New Roman"/>
          <w:b/>
          <w:bCs/>
          <w:sz w:val="24"/>
          <w:szCs w:val="24"/>
        </w:rPr>
        <w:t xml:space="preserve"> </w:t>
      </w:r>
      <w:r w:rsidRPr="00372404">
        <w:rPr>
          <w:rFonts w:ascii="Times New Roman" w:hAnsi="Times New Roman"/>
          <w:iCs/>
          <w:sz w:val="24"/>
          <w:szCs w:val="24"/>
        </w:rPr>
        <w:t xml:space="preserve">Схема построения вписанной </w:t>
      </w:r>
      <w:r w:rsidR="00855024" w:rsidRPr="00372404">
        <w:rPr>
          <w:rFonts w:ascii="Times New Roman" w:hAnsi="Times New Roman"/>
          <w:iCs/>
          <w:sz w:val="24"/>
          <w:szCs w:val="24"/>
        </w:rPr>
        <w:t xml:space="preserve">(расчетной) </w:t>
      </w:r>
      <w:r w:rsidRPr="00372404">
        <w:rPr>
          <w:rFonts w:ascii="Times New Roman" w:hAnsi="Times New Roman"/>
          <w:iCs/>
          <w:sz w:val="24"/>
          <w:szCs w:val="24"/>
        </w:rPr>
        <w:t xml:space="preserve">окружности </w:t>
      </w:r>
      <w:r w:rsidRPr="00372404">
        <w:rPr>
          <w:rFonts w:ascii="Times New Roman" w:hAnsi="Times New Roman"/>
          <w:bCs/>
          <w:sz w:val="24"/>
          <w:szCs w:val="24"/>
        </w:rPr>
        <w:t>по боковым сторонам профиля резьбы</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6EF28215" wp14:editId="68754AC6">
            <wp:extent cx="3467100" cy="2647950"/>
            <wp:effectExtent l="0" t="0" r="0" b="0"/>
            <wp:docPr id="217" name="Рисунок 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94"/>
                    <pic:cNvPicPr>
                      <a:picLocks noChangeAspect="1" noChangeArrowheads="1"/>
                    </pic:cNvPicPr>
                  </pic:nvPicPr>
                  <pic:blipFill>
                    <a:blip r:embed="rId79" cstate="email">
                      <a:grayscl/>
                      <a:extLst>
                        <a:ext uri="{28A0092B-C50C-407E-A947-70E740481C1C}">
                          <a14:useLocalDpi xmlns:a14="http://schemas.microsoft.com/office/drawing/2010/main"/>
                        </a:ext>
                      </a:extLst>
                    </a:blip>
                    <a:srcRect/>
                    <a:stretch>
                      <a:fillRect/>
                    </a:stretch>
                  </pic:blipFill>
                  <pic:spPr bwMode="auto">
                    <a:xfrm>
                      <a:off x="0" y="0"/>
                      <a:ext cx="3467100" cy="2647950"/>
                    </a:xfrm>
                    <a:prstGeom prst="rect">
                      <a:avLst/>
                    </a:prstGeom>
                    <a:noFill/>
                    <a:ln>
                      <a:noFill/>
                    </a:ln>
                  </pic:spPr>
                </pic:pic>
              </a:graphicData>
            </a:graphic>
          </wp:inline>
        </w:drawing>
      </w:r>
    </w:p>
    <w:p w:rsidR="0031727F" w:rsidRPr="00372404" w:rsidRDefault="0031727F"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5D1FB0" w:rsidRPr="00372404">
        <w:rPr>
          <w:rFonts w:ascii="Times New Roman" w:hAnsi="Times New Roman"/>
          <w:sz w:val="24"/>
          <w:szCs w:val="24"/>
        </w:rPr>
        <w:t>31</w:t>
      </w:r>
      <w:r w:rsidRPr="00372404">
        <w:rPr>
          <w:rFonts w:ascii="Times New Roman" w:hAnsi="Times New Roman"/>
          <w:sz w:val="24"/>
          <w:szCs w:val="24"/>
        </w:rPr>
        <w:t xml:space="preserve"> – Схема </w:t>
      </w:r>
      <w:r w:rsidR="00CA118D" w:rsidRPr="00372404">
        <w:rPr>
          <w:rFonts w:ascii="Times New Roman" w:hAnsi="Times New Roman"/>
          <w:sz w:val="24"/>
          <w:szCs w:val="24"/>
        </w:rPr>
        <w:t>определения</w:t>
      </w:r>
      <w:r w:rsidRPr="00372404">
        <w:rPr>
          <w:rFonts w:ascii="Times New Roman" w:hAnsi="Times New Roman"/>
          <w:sz w:val="24"/>
          <w:szCs w:val="24"/>
        </w:rPr>
        <w:t xml:space="preserve"> оси калибра</w:t>
      </w:r>
    </w:p>
    <w:p w:rsidR="00E8693C" w:rsidRPr="00372404" w:rsidRDefault="00E8693C" w:rsidP="00E8693C">
      <w:pPr>
        <w:suppressAutoHyphens/>
        <w:ind w:firstLine="709"/>
        <w:rPr>
          <w:rFonts w:ascii="Times New Roman" w:hAnsi="Times New Roman"/>
          <w:sz w:val="24"/>
          <w:szCs w:val="24"/>
        </w:rPr>
      </w:pPr>
      <w:r w:rsidRPr="00372404">
        <w:rPr>
          <w:rFonts w:ascii="Times New Roman" w:hAnsi="Times New Roman"/>
          <w:sz w:val="24"/>
          <w:szCs w:val="24"/>
        </w:rPr>
        <w:t xml:space="preserve">По условиям аппроксимации методом наименьших квадратов </w:t>
      </w:r>
      <w:r w:rsidR="00F17238" w:rsidRPr="00372404">
        <w:rPr>
          <w:rFonts w:ascii="Times New Roman" w:hAnsi="Times New Roman"/>
          <w:sz w:val="24"/>
          <w:szCs w:val="24"/>
        </w:rPr>
        <w:t xml:space="preserve">(приложение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xml:space="preserve">) </w:t>
      </w:r>
      <w:r w:rsidRPr="00372404">
        <w:rPr>
          <w:rFonts w:ascii="Times New Roman" w:hAnsi="Times New Roman"/>
          <w:sz w:val="24"/>
          <w:szCs w:val="24"/>
        </w:rPr>
        <w:t xml:space="preserve">определяют уравнения прямых, проходящих через центры вписанных окружностей (пр.11 и пр.12 на рисунке 31). </w:t>
      </w:r>
    </w:p>
    <w:p w:rsidR="00E8693C" w:rsidRPr="00372404" w:rsidRDefault="00E8693C" w:rsidP="00E8693C">
      <w:pPr>
        <w:suppressAutoHyphens/>
        <w:ind w:firstLine="709"/>
        <w:rPr>
          <w:rFonts w:ascii="Times New Roman" w:hAnsi="Times New Roman"/>
          <w:sz w:val="24"/>
          <w:szCs w:val="24"/>
        </w:rPr>
      </w:pPr>
      <w:r w:rsidRPr="00372404">
        <w:rPr>
          <w:rFonts w:ascii="Times New Roman" w:hAnsi="Times New Roman"/>
          <w:sz w:val="24"/>
          <w:szCs w:val="24"/>
        </w:rPr>
        <w:t xml:space="preserve">Уравнение оси калибра </w:t>
      </w:r>
      <w:r w:rsidR="003A55B5" w:rsidRPr="00372404">
        <w:rPr>
          <w:rFonts w:ascii="Times New Roman" w:hAnsi="Times New Roman"/>
          <w:sz w:val="24"/>
          <w:szCs w:val="24"/>
        </w:rPr>
        <w:t xml:space="preserve">(производная прямая) </w:t>
      </w:r>
      <w:r w:rsidRPr="00372404">
        <w:rPr>
          <w:rFonts w:ascii="Times New Roman" w:hAnsi="Times New Roman"/>
          <w:sz w:val="24"/>
          <w:szCs w:val="24"/>
        </w:rPr>
        <w:t>определяют математически как уравнение биссектрисы угла конуса 2</w:t>
      </w:r>
      <w:r w:rsidRPr="00372404">
        <w:rPr>
          <w:rFonts w:ascii="Times New Roman" w:hAnsi="Times New Roman"/>
          <w:i/>
          <w:sz w:val="24"/>
          <w:szCs w:val="24"/>
        </w:rPr>
        <w:t>φ</w:t>
      </w:r>
      <w:r w:rsidRPr="00372404">
        <w:rPr>
          <w:rFonts w:ascii="Times New Roman" w:hAnsi="Times New Roman"/>
          <w:sz w:val="24"/>
          <w:szCs w:val="24"/>
        </w:rPr>
        <w:t xml:space="preserve"> (пр.13 на рисунке 31), проходящей через точку пересечения прямых, которые в свою очередь проходят через центры вписанных окружностей (пр.11 и пр.12 на рисунке 31).</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9.6.</w:t>
      </w:r>
      <w:r w:rsidR="005D1FB0" w:rsidRPr="00372404">
        <w:rPr>
          <w:rFonts w:ascii="Times New Roman" w:hAnsi="Times New Roman"/>
          <w:sz w:val="24"/>
          <w:szCs w:val="24"/>
        </w:rPr>
        <w:t>7</w:t>
      </w:r>
      <w:r w:rsidR="005653E7" w:rsidRPr="00372404">
        <w:rPr>
          <w:rFonts w:ascii="Times New Roman" w:hAnsi="Times New Roman"/>
          <w:sz w:val="24"/>
          <w:szCs w:val="24"/>
        </w:rPr>
        <w:t>.</w:t>
      </w:r>
      <w:r w:rsidRPr="00372404">
        <w:rPr>
          <w:rFonts w:ascii="Times New Roman" w:hAnsi="Times New Roman"/>
          <w:sz w:val="24"/>
          <w:szCs w:val="24"/>
        </w:rPr>
        <w:t>3</w:t>
      </w:r>
      <w:r w:rsidR="008860E3" w:rsidRPr="00372404">
        <w:rPr>
          <w:rFonts w:ascii="Times New Roman" w:hAnsi="Times New Roman"/>
          <w:sz w:val="24"/>
          <w:szCs w:val="24"/>
        </w:rPr>
        <w:t xml:space="preserve"> </w:t>
      </w:r>
      <w:r w:rsidR="005653E7" w:rsidRPr="00372404">
        <w:rPr>
          <w:rFonts w:ascii="Times New Roman" w:hAnsi="Times New Roman"/>
          <w:sz w:val="24"/>
          <w:szCs w:val="24"/>
        </w:rPr>
        <w:t>О</w:t>
      </w:r>
      <w:r w:rsidRPr="00372404">
        <w:rPr>
          <w:rFonts w:ascii="Times New Roman" w:hAnsi="Times New Roman"/>
          <w:sz w:val="24"/>
          <w:szCs w:val="24"/>
        </w:rPr>
        <w:t>пределени</w:t>
      </w:r>
      <w:r w:rsidR="005653E7" w:rsidRPr="00372404">
        <w:rPr>
          <w:rFonts w:ascii="Times New Roman" w:hAnsi="Times New Roman"/>
          <w:sz w:val="24"/>
          <w:szCs w:val="24"/>
        </w:rPr>
        <w:t>е</w:t>
      </w:r>
      <w:r w:rsidRPr="00372404">
        <w:rPr>
          <w:rFonts w:ascii="Times New Roman" w:hAnsi="Times New Roman"/>
          <w:sz w:val="24"/>
          <w:szCs w:val="24"/>
        </w:rPr>
        <w:t xml:space="preserve"> уравнений средних прямых</w:t>
      </w:r>
      <w:r w:rsidR="005653E7" w:rsidRPr="00372404">
        <w:rPr>
          <w:rFonts w:ascii="Times New Roman" w:hAnsi="Times New Roman"/>
          <w:sz w:val="24"/>
          <w:szCs w:val="24"/>
        </w:rPr>
        <w:t xml:space="preserve"> допустимо проводить</w:t>
      </w:r>
      <w:r w:rsidRPr="00372404">
        <w:rPr>
          <w:rFonts w:ascii="Times New Roman" w:hAnsi="Times New Roman"/>
          <w:sz w:val="24"/>
          <w:szCs w:val="24"/>
        </w:rPr>
        <w:t xml:space="preserve"> по </w:t>
      </w:r>
      <w:r w:rsidR="0032697B" w:rsidRPr="00372404">
        <w:rPr>
          <w:rFonts w:ascii="Times New Roman" w:hAnsi="Times New Roman"/>
          <w:sz w:val="24"/>
          <w:szCs w:val="24"/>
        </w:rPr>
        <w:t xml:space="preserve">массиву центров </w:t>
      </w:r>
      <w:r w:rsidRPr="00372404">
        <w:rPr>
          <w:rFonts w:ascii="Times New Roman" w:hAnsi="Times New Roman"/>
          <w:sz w:val="24"/>
          <w:szCs w:val="24"/>
        </w:rPr>
        <w:t>вписанны</w:t>
      </w:r>
      <w:r w:rsidR="0032697B" w:rsidRPr="00372404">
        <w:rPr>
          <w:rFonts w:ascii="Times New Roman" w:hAnsi="Times New Roman"/>
          <w:sz w:val="24"/>
          <w:szCs w:val="24"/>
        </w:rPr>
        <w:t>х</w:t>
      </w:r>
      <w:r w:rsidRPr="00372404">
        <w:rPr>
          <w:rFonts w:ascii="Times New Roman" w:hAnsi="Times New Roman"/>
          <w:sz w:val="24"/>
          <w:szCs w:val="24"/>
        </w:rPr>
        <w:t xml:space="preserve"> окружност</w:t>
      </w:r>
      <w:r w:rsidR="0032697B" w:rsidRPr="00372404">
        <w:rPr>
          <w:rFonts w:ascii="Times New Roman" w:hAnsi="Times New Roman"/>
          <w:sz w:val="24"/>
          <w:szCs w:val="24"/>
        </w:rPr>
        <w:t>ей</w:t>
      </w:r>
      <w:r w:rsidRPr="00372404">
        <w:rPr>
          <w:rFonts w:ascii="Times New Roman" w:hAnsi="Times New Roman"/>
          <w:sz w:val="24"/>
          <w:szCs w:val="24"/>
        </w:rPr>
        <w:t xml:space="preserve"> и по середине полного резьбового профиля.</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При определении уравнений средних прямых по </w:t>
      </w:r>
      <w:r w:rsidR="0032697B" w:rsidRPr="00372404">
        <w:rPr>
          <w:rFonts w:ascii="Times New Roman" w:hAnsi="Times New Roman"/>
          <w:sz w:val="24"/>
          <w:szCs w:val="24"/>
        </w:rPr>
        <w:t>массиву центров вписанных окружностей вычисляют</w:t>
      </w:r>
      <w:r w:rsidRPr="00372404">
        <w:rPr>
          <w:rFonts w:ascii="Times New Roman" w:hAnsi="Times New Roman"/>
          <w:sz w:val="24"/>
          <w:szCs w:val="24"/>
        </w:rPr>
        <w:t xml:space="preserve"> координат</w:t>
      </w:r>
      <w:r w:rsidR="0032697B" w:rsidRPr="00372404">
        <w:rPr>
          <w:rFonts w:ascii="Times New Roman" w:hAnsi="Times New Roman"/>
          <w:sz w:val="24"/>
          <w:szCs w:val="24"/>
        </w:rPr>
        <w:t>ы</w:t>
      </w:r>
      <w:r w:rsidRPr="00372404">
        <w:rPr>
          <w:rFonts w:ascii="Times New Roman" w:hAnsi="Times New Roman"/>
          <w:sz w:val="24"/>
          <w:szCs w:val="24"/>
        </w:rPr>
        <w:t xml:space="preserve"> точек касания (</w:t>
      </w:r>
      <w:r w:rsidRPr="00372404">
        <w:rPr>
          <w:rFonts w:ascii="Times New Roman" w:hAnsi="Times New Roman"/>
          <w:sz w:val="24"/>
          <w:szCs w:val="24"/>
          <w:lang w:val="en-US"/>
        </w:rPr>
        <w:t>m</w:t>
      </w:r>
      <w:r w:rsidRPr="00372404">
        <w:rPr>
          <w:rFonts w:ascii="Times New Roman" w:hAnsi="Times New Roman"/>
          <w:sz w:val="24"/>
          <w:szCs w:val="24"/>
        </w:rPr>
        <w:t xml:space="preserve">.7 и </w:t>
      </w:r>
      <w:r w:rsidRPr="00372404">
        <w:rPr>
          <w:rFonts w:ascii="Times New Roman" w:hAnsi="Times New Roman"/>
          <w:sz w:val="24"/>
          <w:szCs w:val="24"/>
          <w:lang w:val="en-US"/>
        </w:rPr>
        <w:t>m</w:t>
      </w:r>
      <w:r w:rsidR="00FE7E96" w:rsidRPr="00372404">
        <w:rPr>
          <w:rFonts w:ascii="Times New Roman" w:hAnsi="Times New Roman"/>
          <w:sz w:val="24"/>
          <w:szCs w:val="24"/>
        </w:rPr>
        <w:t xml:space="preserve">.8 на рисунках </w:t>
      </w:r>
      <w:r w:rsidR="005D1FB0" w:rsidRPr="00372404">
        <w:rPr>
          <w:rFonts w:ascii="Times New Roman" w:hAnsi="Times New Roman"/>
          <w:sz w:val="24"/>
          <w:szCs w:val="24"/>
        </w:rPr>
        <w:t>30, 32</w:t>
      </w:r>
      <w:r w:rsidRPr="00372404">
        <w:rPr>
          <w:rFonts w:ascii="Times New Roman" w:hAnsi="Times New Roman"/>
          <w:sz w:val="24"/>
          <w:szCs w:val="24"/>
        </w:rPr>
        <w:t xml:space="preserve">) вписанной воображаемой окружности и прямых, </w:t>
      </w:r>
      <w:r w:rsidR="00E8693C" w:rsidRPr="00372404">
        <w:rPr>
          <w:rFonts w:ascii="Times New Roman" w:hAnsi="Times New Roman"/>
          <w:sz w:val="24"/>
          <w:szCs w:val="24"/>
        </w:rPr>
        <w:t>лежащих на</w:t>
      </w:r>
      <w:r w:rsidRPr="00372404">
        <w:rPr>
          <w:rFonts w:ascii="Times New Roman" w:hAnsi="Times New Roman"/>
          <w:sz w:val="24"/>
          <w:szCs w:val="24"/>
        </w:rPr>
        <w:t xml:space="preserve"> б</w:t>
      </w:r>
      <w:r w:rsidR="003B04DD" w:rsidRPr="00372404">
        <w:rPr>
          <w:rFonts w:ascii="Times New Roman" w:hAnsi="Times New Roman"/>
          <w:sz w:val="24"/>
          <w:szCs w:val="24"/>
        </w:rPr>
        <w:t>оковы</w:t>
      </w:r>
      <w:r w:rsidR="00E8693C" w:rsidRPr="00372404">
        <w:rPr>
          <w:rFonts w:ascii="Times New Roman" w:hAnsi="Times New Roman"/>
          <w:sz w:val="24"/>
          <w:szCs w:val="24"/>
        </w:rPr>
        <w:t xml:space="preserve">х </w:t>
      </w:r>
      <w:r w:rsidR="003B04DD" w:rsidRPr="00372404">
        <w:rPr>
          <w:rFonts w:ascii="Times New Roman" w:hAnsi="Times New Roman"/>
          <w:sz w:val="24"/>
          <w:szCs w:val="24"/>
        </w:rPr>
        <w:t>сторона</w:t>
      </w:r>
      <w:r w:rsidR="00E8693C" w:rsidRPr="00372404">
        <w:rPr>
          <w:rFonts w:ascii="Times New Roman" w:hAnsi="Times New Roman"/>
          <w:sz w:val="24"/>
          <w:szCs w:val="24"/>
        </w:rPr>
        <w:t>х</w:t>
      </w:r>
      <w:r w:rsidR="003B04DD" w:rsidRPr="00372404">
        <w:rPr>
          <w:rFonts w:ascii="Times New Roman" w:hAnsi="Times New Roman"/>
          <w:sz w:val="24"/>
          <w:szCs w:val="24"/>
        </w:rPr>
        <w:t xml:space="preserve"> профиля резьбы. </w:t>
      </w:r>
      <w:r w:rsidRPr="00372404">
        <w:rPr>
          <w:rFonts w:ascii="Times New Roman" w:hAnsi="Times New Roman"/>
          <w:sz w:val="24"/>
          <w:szCs w:val="24"/>
        </w:rPr>
        <w:t xml:space="preserve">Определяют уравнение прямой (пр.78 на рисунке </w:t>
      </w:r>
      <w:r w:rsidR="00B8156C" w:rsidRPr="00372404">
        <w:rPr>
          <w:rFonts w:ascii="Times New Roman" w:hAnsi="Times New Roman"/>
          <w:sz w:val="24"/>
          <w:szCs w:val="24"/>
        </w:rPr>
        <w:t>32</w:t>
      </w:r>
      <w:r w:rsidRPr="00372404">
        <w:rPr>
          <w:rFonts w:ascii="Times New Roman" w:hAnsi="Times New Roman"/>
          <w:sz w:val="24"/>
          <w:szCs w:val="24"/>
        </w:rPr>
        <w:t xml:space="preserve">), проходящей через точки </w:t>
      </w:r>
      <w:r w:rsidRPr="00372404">
        <w:rPr>
          <w:rFonts w:ascii="Times New Roman" w:hAnsi="Times New Roman"/>
          <w:sz w:val="24"/>
          <w:szCs w:val="24"/>
        </w:rPr>
        <w:lastRenderedPageBreak/>
        <w:t>касания (</w:t>
      </w:r>
      <w:r w:rsidRPr="00372404">
        <w:rPr>
          <w:rFonts w:ascii="Times New Roman" w:hAnsi="Times New Roman"/>
          <w:sz w:val="24"/>
          <w:szCs w:val="24"/>
          <w:lang w:val="en-US"/>
        </w:rPr>
        <w:t>m</w:t>
      </w:r>
      <w:r w:rsidRPr="00372404">
        <w:rPr>
          <w:rFonts w:ascii="Times New Roman" w:hAnsi="Times New Roman"/>
          <w:sz w:val="24"/>
          <w:szCs w:val="24"/>
        </w:rPr>
        <w:t xml:space="preserve">.7 и </w:t>
      </w:r>
      <w:r w:rsidRPr="00372404">
        <w:rPr>
          <w:rFonts w:ascii="Times New Roman" w:hAnsi="Times New Roman"/>
          <w:sz w:val="24"/>
          <w:szCs w:val="24"/>
          <w:lang w:val="en-US"/>
        </w:rPr>
        <w:t>m</w:t>
      </w:r>
      <w:r w:rsidRPr="00372404">
        <w:rPr>
          <w:rFonts w:ascii="Times New Roman" w:hAnsi="Times New Roman"/>
          <w:sz w:val="24"/>
          <w:szCs w:val="24"/>
        </w:rPr>
        <w:t>.8 на</w:t>
      </w:r>
      <w:r w:rsidR="005973A1" w:rsidRPr="00372404">
        <w:rPr>
          <w:rFonts w:ascii="Times New Roman" w:hAnsi="Times New Roman"/>
          <w:sz w:val="24"/>
          <w:szCs w:val="24"/>
        </w:rPr>
        <w:t xml:space="preserve"> </w:t>
      </w:r>
      <w:r w:rsidRPr="00372404">
        <w:rPr>
          <w:rFonts w:ascii="Times New Roman" w:hAnsi="Times New Roman"/>
          <w:sz w:val="24"/>
          <w:szCs w:val="24"/>
        </w:rPr>
        <w:t xml:space="preserve">рисунке </w:t>
      </w:r>
      <w:r w:rsidR="00B8156C" w:rsidRPr="00372404">
        <w:rPr>
          <w:rFonts w:ascii="Times New Roman" w:hAnsi="Times New Roman"/>
          <w:sz w:val="24"/>
          <w:szCs w:val="24"/>
        </w:rPr>
        <w:t>32</w:t>
      </w:r>
      <w:r w:rsidRPr="00372404">
        <w:rPr>
          <w:rFonts w:ascii="Times New Roman" w:hAnsi="Times New Roman"/>
          <w:sz w:val="24"/>
          <w:szCs w:val="24"/>
        </w:rPr>
        <w:t>). Определяют координаты средней точки (</w:t>
      </w:r>
      <w:r w:rsidRPr="00372404">
        <w:rPr>
          <w:rFonts w:ascii="Times New Roman" w:hAnsi="Times New Roman"/>
          <w:sz w:val="24"/>
          <w:szCs w:val="24"/>
          <w:lang w:val="en-US"/>
        </w:rPr>
        <w:t>m</w:t>
      </w:r>
      <w:r w:rsidRPr="00372404">
        <w:rPr>
          <w:rFonts w:ascii="Times New Roman" w:hAnsi="Times New Roman"/>
          <w:sz w:val="24"/>
          <w:szCs w:val="24"/>
        </w:rPr>
        <w:t xml:space="preserve">.78 на рисунке </w:t>
      </w:r>
      <w:r w:rsidR="00B8156C" w:rsidRPr="00372404">
        <w:rPr>
          <w:rFonts w:ascii="Times New Roman" w:hAnsi="Times New Roman"/>
          <w:sz w:val="24"/>
          <w:szCs w:val="24"/>
        </w:rPr>
        <w:t>32</w:t>
      </w:r>
      <w:r w:rsidRPr="00372404">
        <w:rPr>
          <w:rFonts w:ascii="Times New Roman" w:hAnsi="Times New Roman"/>
          <w:sz w:val="24"/>
          <w:szCs w:val="24"/>
        </w:rPr>
        <w:t xml:space="preserve">) – точки пересечения </w:t>
      </w:r>
      <w:r w:rsidR="00B8156C" w:rsidRPr="00372404">
        <w:rPr>
          <w:rFonts w:ascii="Times New Roman" w:hAnsi="Times New Roman"/>
          <w:sz w:val="24"/>
          <w:szCs w:val="24"/>
        </w:rPr>
        <w:t>прямой (</w:t>
      </w:r>
      <w:r w:rsidRPr="00372404">
        <w:rPr>
          <w:rFonts w:ascii="Times New Roman" w:hAnsi="Times New Roman"/>
          <w:sz w:val="24"/>
          <w:szCs w:val="24"/>
        </w:rPr>
        <w:t>пр.78</w:t>
      </w:r>
      <w:r w:rsidR="00B8156C" w:rsidRPr="00372404">
        <w:rPr>
          <w:rFonts w:ascii="Times New Roman" w:hAnsi="Times New Roman"/>
          <w:sz w:val="24"/>
          <w:szCs w:val="24"/>
        </w:rPr>
        <w:t>), проходящей через точки касания</w:t>
      </w:r>
      <w:r w:rsidR="00742513" w:rsidRPr="00372404">
        <w:rPr>
          <w:rFonts w:ascii="Times New Roman" w:hAnsi="Times New Roman"/>
          <w:sz w:val="24"/>
          <w:szCs w:val="24"/>
        </w:rPr>
        <w:t>,</w:t>
      </w:r>
      <w:r w:rsidRPr="00372404">
        <w:rPr>
          <w:rFonts w:ascii="Times New Roman" w:hAnsi="Times New Roman"/>
          <w:sz w:val="24"/>
          <w:szCs w:val="24"/>
        </w:rPr>
        <w:t xml:space="preserve"> и перпендикуляра из центра вписанной окружности к оси калибра. Затем по условиям аппроксимации методом наименьших квадратов определяют уравнения средних прямых (пр.21 на рисунке </w:t>
      </w:r>
      <w:r w:rsidR="00742513" w:rsidRPr="00372404">
        <w:rPr>
          <w:rFonts w:ascii="Times New Roman" w:hAnsi="Times New Roman"/>
          <w:sz w:val="24"/>
          <w:szCs w:val="24"/>
        </w:rPr>
        <w:t>32</w:t>
      </w:r>
      <w:r w:rsidRPr="00372404">
        <w:rPr>
          <w:rFonts w:ascii="Times New Roman" w:hAnsi="Times New Roman"/>
          <w:sz w:val="24"/>
          <w:szCs w:val="24"/>
        </w:rPr>
        <w:t>), проходящих через средние точки (</w:t>
      </w:r>
      <w:r w:rsidRPr="00372404">
        <w:rPr>
          <w:rFonts w:ascii="Times New Roman" w:hAnsi="Times New Roman"/>
          <w:sz w:val="24"/>
          <w:szCs w:val="24"/>
          <w:lang w:val="en-US"/>
        </w:rPr>
        <w:t>m</w:t>
      </w:r>
      <w:r w:rsidRPr="00372404">
        <w:rPr>
          <w:rFonts w:ascii="Times New Roman" w:hAnsi="Times New Roman"/>
          <w:sz w:val="24"/>
          <w:szCs w:val="24"/>
        </w:rPr>
        <w:t xml:space="preserve">.78 и </w:t>
      </w:r>
      <w:r w:rsidRPr="00372404">
        <w:rPr>
          <w:rFonts w:ascii="Times New Roman" w:hAnsi="Times New Roman"/>
          <w:sz w:val="24"/>
          <w:szCs w:val="24"/>
          <w:lang w:val="en-US"/>
        </w:rPr>
        <w:t>m</w:t>
      </w:r>
      <w:r w:rsidRPr="00372404">
        <w:rPr>
          <w:rFonts w:ascii="Times New Roman" w:hAnsi="Times New Roman"/>
          <w:sz w:val="24"/>
          <w:szCs w:val="24"/>
        </w:rPr>
        <w:t xml:space="preserve">.88 на рисунке </w:t>
      </w:r>
      <w:r w:rsidR="00742513" w:rsidRPr="00372404">
        <w:rPr>
          <w:rFonts w:ascii="Times New Roman" w:hAnsi="Times New Roman"/>
          <w:sz w:val="24"/>
          <w:szCs w:val="24"/>
        </w:rPr>
        <w:t>32</w:t>
      </w:r>
      <w:r w:rsidRPr="00372404">
        <w:rPr>
          <w:rFonts w:ascii="Times New Roman" w:hAnsi="Times New Roman"/>
          <w:sz w:val="24"/>
          <w:szCs w:val="24"/>
        </w:rPr>
        <w:t xml:space="preserve">). </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6C28463" wp14:editId="1F5DD0D7">
            <wp:extent cx="3905250" cy="2171700"/>
            <wp:effectExtent l="0" t="0" r="0" b="0"/>
            <wp:docPr id="2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0" cstate="email">
                      <a:grayscl/>
                      <a:extLst>
                        <a:ext uri="{28A0092B-C50C-407E-A947-70E740481C1C}">
                          <a14:useLocalDpi xmlns:a14="http://schemas.microsoft.com/office/drawing/2010/main"/>
                        </a:ext>
                      </a:extLst>
                    </a:blip>
                    <a:srcRect/>
                    <a:stretch>
                      <a:fillRect/>
                    </a:stretch>
                  </pic:blipFill>
                  <pic:spPr bwMode="auto">
                    <a:xfrm>
                      <a:off x="0" y="0"/>
                      <a:ext cx="3905250" cy="2171700"/>
                    </a:xfrm>
                    <a:prstGeom prst="rect">
                      <a:avLst/>
                    </a:prstGeom>
                    <a:noFill/>
                    <a:ln>
                      <a:noFill/>
                    </a:ln>
                  </pic:spPr>
                </pic:pic>
              </a:graphicData>
            </a:graphic>
          </wp:inline>
        </w:drawing>
      </w:r>
    </w:p>
    <w:p w:rsidR="0031727F" w:rsidRPr="00372404" w:rsidRDefault="0031727F" w:rsidP="00B20BDD">
      <w:pPr>
        <w:suppressAutoHyphens/>
        <w:spacing w:after="120"/>
        <w:ind w:firstLine="0"/>
        <w:jc w:val="center"/>
        <w:rPr>
          <w:rFonts w:ascii="Times New Roman" w:hAnsi="Times New Roman"/>
          <w:sz w:val="24"/>
          <w:szCs w:val="24"/>
        </w:rPr>
      </w:pPr>
      <w:r w:rsidRPr="00372404">
        <w:rPr>
          <w:rFonts w:ascii="Times New Roman" w:hAnsi="Times New Roman"/>
          <w:sz w:val="24"/>
          <w:szCs w:val="24"/>
        </w:rPr>
        <w:t>Ри</w:t>
      </w:r>
      <w:r w:rsidR="000D7A76" w:rsidRPr="00372404">
        <w:rPr>
          <w:rFonts w:ascii="Times New Roman" w:hAnsi="Times New Roman"/>
          <w:sz w:val="24"/>
          <w:szCs w:val="24"/>
        </w:rPr>
        <w:t xml:space="preserve">сунок </w:t>
      </w:r>
      <w:r w:rsidR="00E8693C" w:rsidRPr="00372404">
        <w:rPr>
          <w:rFonts w:ascii="Times New Roman" w:hAnsi="Times New Roman"/>
          <w:sz w:val="24"/>
          <w:szCs w:val="24"/>
        </w:rPr>
        <w:t>32</w:t>
      </w:r>
      <w:r w:rsidRPr="00372404">
        <w:rPr>
          <w:rFonts w:ascii="Times New Roman" w:hAnsi="Times New Roman"/>
          <w:sz w:val="24"/>
          <w:szCs w:val="24"/>
        </w:rPr>
        <w:t xml:space="preserve"> – Схема </w:t>
      </w:r>
      <w:r w:rsidR="00E8693C" w:rsidRPr="00372404">
        <w:rPr>
          <w:rFonts w:ascii="Times New Roman" w:hAnsi="Times New Roman"/>
          <w:sz w:val="24"/>
          <w:szCs w:val="24"/>
        </w:rPr>
        <w:t>определения</w:t>
      </w:r>
      <w:r w:rsidRPr="00372404">
        <w:rPr>
          <w:rFonts w:ascii="Times New Roman" w:hAnsi="Times New Roman"/>
          <w:sz w:val="24"/>
          <w:szCs w:val="24"/>
        </w:rPr>
        <w:t xml:space="preserve"> средних прямых по вписанным окружностям</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При определении уравнений средних прямых по середине полного резьбового профиля </w:t>
      </w:r>
      <w:proofErr w:type="spellStart"/>
      <w:r w:rsidR="00DA3744" w:rsidRPr="00372404">
        <w:rPr>
          <w:rFonts w:ascii="Times New Roman" w:hAnsi="Times New Roman"/>
          <w:sz w:val="24"/>
          <w:szCs w:val="24"/>
        </w:rPr>
        <w:t>расчитывают</w:t>
      </w:r>
      <w:proofErr w:type="spellEnd"/>
      <w:r w:rsidRPr="00372404">
        <w:rPr>
          <w:rFonts w:ascii="Times New Roman" w:hAnsi="Times New Roman"/>
          <w:sz w:val="24"/>
          <w:szCs w:val="24"/>
        </w:rPr>
        <w:t xml:space="preserve"> координат</w:t>
      </w:r>
      <w:r w:rsidR="00DA3744" w:rsidRPr="00372404">
        <w:rPr>
          <w:rFonts w:ascii="Times New Roman" w:hAnsi="Times New Roman"/>
          <w:sz w:val="24"/>
          <w:szCs w:val="24"/>
        </w:rPr>
        <w:t>ы</w:t>
      </w:r>
      <w:r w:rsidRPr="00372404">
        <w:rPr>
          <w:rFonts w:ascii="Times New Roman" w:hAnsi="Times New Roman"/>
          <w:sz w:val="24"/>
          <w:szCs w:val="24"/>
        </w:rPr>
        <w:t xml:space="preserve"> точек пересечения (</w:t>
      </w:r>
      <w:r w:rsidRPr="00372404">
        <w:rPr>
          <w:rFonts w:ascii="Times New Roman" w:hAnsi="Times New Roman"/>
          <w:sz w:val="24"/>
          <w:szCs w:val="24"/>
          <w:lang w:val="en-US"/>
        </w:rPr>
        <w:t>m</w:t>
      </w:r>
      <w:r w:rsidRPr="00372404">
        <w:rPr>
          <w:rFonts w:ascii="Times New Roman" w:hAnsi="Times New Roman"/>
          <w:sz w:val="24"/>
          <w:szCs w:val="24"/>
        </w:rPr>
        <w:t xml:space="preserve">.51, </w:t>
      </w:r>
      <w:r w:rsidRPr="00372404">
        <w:rPr>
          <w:rFonts w:ascii="Times New Roman" w:hAnsi="Times New Roman"/>
          <w:sz w:val="24"/>
          <w:szCs w:val="24"/>
          <w:lang w:val="en-US"/>
        </w:rPr>
        <w:t>m</w:t>
      </w:r>
      <w:r w:rsidRPr="00372404">
        <w:rPr>
          <w:rFonts w:ascii="Times New Roman" w:hAnsi="Times New Roman"/>
          <w:sz w:val="24"/>
          <w:szCs w:val="24"/>
        </w:rPr>
        <w:t xml:space="preserve">.53, </w:t>
      </w:r>
      <w:r w:rsidRPr="00372404">
        <w:rPr>
          <w:rFonts w:ascii="Times New Roman" w:hAnsi="Times New Roman"/>
          <w:sz w:val="24"/>
          <w:szCs w:val="24"/>
          <w:lang w:val="en-US"/>
        </w:rPr>
        <w:t>m</w:t>
      </w:r>
      <w:r w:rsidRPr="00372404">
        <w:rPr>
          <w:rFonts w:ascii="Times New Roman" w:hAnsi="Times New Roman"/>
          <w:sz w:val="24"/>
          <w:szCs w:val="24"/>
        </w:rPr>
        <w:t xml:space="preserve">.55, </w:t>
      </w:r>
      <w:r w:rsidRPr="00372404">
        <w:rPr>
          <w:rFonts w:ascii="Times New Roman" w:hAnsi="Times New Roman"/>
          <w:sz w:val="24"/>
          <w:szCs w:val="24"/>
          <w:lang w:val="en-US"/>
        </w:rPr>
        <w:t>m</w:t>
      </w:r>
      <w:r w:rsidRPr="00372404">
        <w:rPr>
          <w:rFonts w:ascii="Times New Roman" w:hAnsi="Times New Roman"/>
          <w:sz w:val="24"/>
          <w:szCs w:val="24"/>
        </w:rPr>
        <w:t>.57 на</w:t>
      </w:r>
      <w:r w:rsidR="008860E3" w:rsidRPr="00372404">
        <w:rPr>
          <w:rFonts w:ascii="Times New Roman" w:hAnsi="Times New Roman"/>
          <w:sz w:val="24"/>
          <w:szCs w:val="24"/>
        </w:rPr>
        <w:t xml:space="preserve"> </w:t>
      </w:r>
      <w:r w:rsidRPr="00372404">
        <w:rPr>
          <w:rFonts w:ascii="Times New Roman" w:hAnsi="Times New Roman"/>
          <w:sz w:val="24"/>
          <w:szCs w:val="24"/>
        </w:rPr>
        <w:t xml:space="preserve">рисунке </w:t>
      </w:r>
      <w:r w:rsidR="008A70CE" w:rsidRPr="00372404">
        <w:rPr>
          <w:rFonts w:ascii="Times New Roman" w:hAnsi="Times New Roman"/>
          <w:sz w:val="24"/>
          <w:szCs w:val="24"/>
        </w:rPr>
        <w:t>33</w:t>
      </w:r>
      <w:r w:rsidRPr="00372404">
        <w:rPr>
          <w:rFonts w:ascii="Times New Roman" w:hAnsi="Times New Roman"/>
          <w:sz w:val="24"/>
          <w:szCs w:val="24"/>
        </w:rPr>
        <w:t xml:space="preserve">) прямых, лежащих на боковых сторонах профиля резьбы (пр.1 и пр.2 на рисунках </w:t>
      </w:r>
      <w:r w:rsidR="008A70CE" w:rsidRPr="00372404">
        <w:rPr>
          <w:rFonts w:ascii="Times New Roman" w:hAnsi="Times New Roman"/>
          <w:sz w:val="24"/>
          <w:szCs w:val="24"/>
        </w:rPr>
        <w:t>30</w:t>
      </w:r>
      <w:r w:rsidR="000D7A76" w:rsidRPr="00372404">
        <w:rPr>
          <w:rFonts w:ascii="Times New Roman" w:hAnsi="Times New Roman"/>
          <w:sz w:val="24"/>
          <w:szCs w:val="24"/>
        </w:rPr>
        <w:t xml:space="preserve"> и </w:t>
      </w:r>
      <w:r w:rsidR="008A70CE" w:rsidRPr="00372404">
        <w:rPr>
          <w:rFonts w:ascii="Times New Roman" w:hAnsi="Times New Roman"/>
          <w:sz w:val="24"/>
          <w:szCs w:val="24"/>
        </w:rPr>
        <w:t>33</w:t>
      </w:r>
      <w:r w:rsidRPr="00372404">
        <w:rPr>
          <w:rFonts w:ascii="Times New Roman" w:hAnsi="Times New Roman"/>
          <w:sz w:val="24"/>
          <w:szCs w:val="24"/>
        </w:rPr>
        <w:t>).</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 Используя координаты точек пересечения, определяют координаты средних точек (</w:t>
      </w:r>
      <w:r w:rsidRPr="00372404">
        <w:rPr>
          <w:rFonts w:ascii="Times New Roman" w:hAnsi="Times New Roman"/>
          <w:sz w:val="24"/>
          <w:szCs w:val="24"/>
          <w:lang w:val="en-US"/>
        </w:rPr>
        <w:t>m</w:t>
      </w:r>
      <w:r w:rsidRPr="00372404">
        <w:rPr>
          <w:rFonts w:ascii="Times New Roman" w:hAnsi="Times New Roman"/>
          <w:sz w:val="24"/>
          <w:szCs w:val="24"/>
        </w:rPr>
        <w:t xml:space="preserve">.52, </w:t>
      </w:r>
      <w:r w:rsidRPr="00372404">
        <w:rPr>
          <w:rFonts w:ascii="Times New Roman" w:hAnsi="Times New Roman"/>
          <w:sz w:val="24"/>
          <w:szCs w:val="24"/>
          <w:lang w:val="en-US"/>
        </w:rPr>
        <w:t>m</w:t>
      </w:r>
      <w:r w:rsidRPr="00372404">
        <w:rPr>
          <w:rFonts w:ascii="Times New Roman" w:hAnsi="Times New Roman"/>
          <w:sz w:val="24"/>
          <w:szCs w:val="24"/>
        </w:rPr>
        <w:t xml:space="preserve">.54, </w:t>
      </w:r>
      <w:r w:rsidRPr="00372404">
        <w:rPr>
          <w:rFonts w:ascii="Times New Roman" w:hAnsi="Times New Roman"/>
          <w:sz w:val="24"/>
          <w:szCs w:val="24"/>
          <w:lang w:val="en-US"/>
        </w:rPr>
        <w:t>m</w:t>
      </w:r>
      <w:r w:rsidRPr="00372404">
        <w:rPr>
          <w:rFonts w:ascii="Times New Roman" w:hAnsi="Times New Roman"/>
          <w:sz w:val="24"/>
          <w:szCs w:val="24"/>
        </w:rPr>
        <w:t xml:space="preserve">.56, </w:t>
      </w:r>
      <w:r w:rsidRPr="00372404">
        <w:rPr>
          <w:rFonts w:ascii="Times New Roman" w:hAnsi="Times New Roman"/>
          <w:sz w:val="24"/>
          <w:szCs w:val="24"/>
          <w:lang w:val="en-US"/>
        </w:rPr>
        <w:t>m</w:t>
      </w:r>
      <w:r w:rsidR="00BD1ABB" w:rsidRPr="00372404">
        <w:rPr>
          <w:rFonts w:ascii="Times New Roman" w:hAnsi="Times New Roman"/>
          <w:sz w:val="24"/>
          <w:szCs w:val="24"/>
        </w:rPr>
        <w:t>.</w:t>
      </w:r>
      <w:r w:rsidRPr="00372404">
        <w:rPr>
          <w:rFonts w:ascii="Times New Roman" w:hAnsi="Times New Roman"/>
          <w:sz w:val="24"/>
          <w:szCs w:val="24"/>
        </w:rPr>
        <w:t xml:space="preserve">58 на рисунке </w:t>
      </w:r>
      <w:r w:rsidR="008A70CE" w:rsidRPr="00372404">
        <w:rPr>
          <w:rFonts w:ascii="Times New Roman" w:hAnsi="Times New Roman"/>
          <w:sz w:val="24"/>
          <w:szCs w:val="24"/>
        </w:rPr>
        <w:t>33</w:t>
      </w:r>
      <w:r w:rsidRPr="00372404">
        <w:rPr>
          <w:rFonts w:ascii="Times New Roman" w:hAnsi="Times New Roman"/>
          <w:sz w:val="24"/>
          <w:szCs w:val="24"/>
        </w:rPr>
        <w:t xml:space="preserve">) как середины отрезков правых и левых сторон полного резьбового профиля. По условиям аппроксимации методом наименьших квадратов определяют уравнения средних прямых (пр.21 на рисунке </w:t>
      </w:r>
      <w:r w:rsidR="008A70CE" w:rsidRPr="00372404">
        <w:rPr>
          <w:rFonts w:ascii="Times New Roman" w:hAnsi="Times New Roman"/>
          <w:sz w:val="24"/>
          <w:szCs w:val="24"/>
        </w:rPr>
        <w:t>33</w:t>
      </w:r>
      <w:r w:rsidRPr="00372404">
        <w:rPr>
          <w:rFonts w:ascii="Times New Roman" w:hAnsi="Times New Roman"/>
          <w:sz w:val="24"/>
          <w:szCs w:val="24"/>
        </w:rPr>
        <w:t>), проходящих через средние точки (</w:t>
      </w:r>
      <w:r w:rsidRPr="00372404">
        <w:rPr>
          <w:rFonts w:ascii="Times New Roman" w:hAnsi="Times New Roman"/>
          <w:sz w:val="24"/>
          <w:szCs w:val="24"/>
          <w:lang w:val="en-US"/>
        </w:rPr>
        <w:t>m</w:t>
      </w:r>
      <w:r w:rsidRPr="00372404">
        <w:rPr>
          <w:rFonts w:ascii="Times New Roman" w:hAnsi="Times New Roman"/>
          <w:sz w:val="24"/>
          <w:szCs w:val="24"/>
        </w:rPr>
        <w:t xml:space="preserve">.52, </w:t>
      </w:r>
      <w:r w:rsidRPr="00372404">
        <w:rPr>
          <w:rFonts w:ascii="Times New Roman" w:hAnsi="Times New Roman"/>
          <w:sz w:val="24"/>
          <w:szCs w:val="24"/>
          <w:lang w:val="en-US"/>
        </w:rPr>
        <w:t>m</w:t>
      </w:r>
      <w:r w:rsidRPr="00372404">
        <w:rPr>
          <w:rFonts w:ascii="Times New Roman" w:hAnsi="Times New Roman"/>
          <w:sz w:val="24"/>
          <w:szCs w:val="24"/>
        </w:rPr>
        <w:t xml:space="preserve">.54, </w:t>
      </w:r>
      <w:r w:rsidRPr="00372404">
        <w:rPr>
          <w:rFonts w:ascii="Times New Roman" w:hAnsi="Times New Roman"/>
          <w:sz w:val="24"/>
          <w:szCs w:val="24"/>
          <w:lang w:val="en-US"/>
        </w:rPr>
        <w:t>m</w:t>
      </w:r>
      <w:r w:rsidRPr="00372404">
        <w:rPr>
          <w:rFonts w:ascii="Times New Roman" w:hAnsi="Times New Roman"/>
          <w:sz w:val="24"/>
          <w:szCs w:val="24"/>
        </w:rPr>
        <w:t xml:space="preserve">.56, </w:t>
      </w:r>
      <w:r w:rsidRPr="00372404">
        <w:rPr>
          <w:rFonts w:ascii="Times New Roman" w:hAnsi="Times New Roman"/>
          <w:sz w:val="24"/>
          <w:szCs w:val="24"/>
          <w:lang w:val="en-US"/>
        </w:rPr>
        <w:t>m</w:t>
      </w:r>
      <w:r w:rsidR="000D7A76" w:rsidRPr="00372404">
        <w:rPr>
          <w:rFonts w:ascii="Times New Roman" w:hAnsi="Times New Roman"/>
          <w:sz w:val="24"/>
          <w:szCs w:val="24"/>
        </w:rPr>
        <w:t xml:space="preserve">. 58 на рисунке </w:t>
      </w:r>
      <w:r w:rsidR="008A70CE" w:rsidRPr="00372404">
        <w:rPr>
          <w:rFonts w:ascii="Times New Roman" w:hAnsi="Times New Roman"/>
          <w:sz w:val="24"/>
          <w:szCs w:val="24"/>
        </w:rPr>
        <w:t>33</w:t>
      </w:r>
      <w:r w:rsidRPr="00372404">
        <w:rPr>
          <w:rFonts w:ascii="Times New Roman" w:hAnsi="Times New Roman"/>
          <w:sz w:val="24"/>
          <w:szCs w:val="24"/>
        </w:rPr>
        <w:t>).</w:t>
      </w:r>
    </w:p>
    <w:p w:rsidR="0031727F"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6D2179C8" wp14:editId="3849D7E8">
            <wp:extent cx="3733800" cy="2276475"/>
            <wp:effectExtent l="0" t="0" r="0" b="0"/>
            <wp:docPr id="2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1" cstate="email">
                      <a:grayscl/>
                      <a:extLst>
                        <a:ext uri="{28A0092B-C50C-407E-A947-70E740481C1C}">
                          <a14:useLocalDpi xmlns:a14="http://schemas.microsoft.com/office/drawing/2010/main"/>
                        </a:ext>
                      </a:extLst>
                    </a:blip>
                    <a:srcRect/>
                    <a:stretch>
                      <a:fillRect/>
                    </a:stretch>
                  </pic:blipFill>
                  <pic:spPr bwMode="auto">
                    <a:xfrm>
                      <a:off x="0" y="0"/>
                      <a:ext cx="3733800" cy="2276475"/>
                    </a:xfrm>
                    <a:prstGeom prst="rect">
                      <a:avLst/>
                    </a:prstGeom>
                    <a:noFill/>
                    <a:ln>
                      <a:noFill/>
                    </a:ln>
                  </pic:spPr>
                </pic:pic>
              </a:graphicData>
            </a:graphic>
          </wp:inline>
        </w:drawing>
      </w:r>
    </w:p>
    <w:p w:rsidR="0031727F" w:rsidRPr="00372404" w:rsidRDefault="0031727F" w:rsidP="00DB0EE8">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E8693C" w:rsidRPr="00372404">
        <w:rPr>
          <w:rFonts w:ascii="Times New Roman" w:hAnsi="Times New Roman"/>
          <w:sz w:val="24"/>
          <w:szCs w:val="24"/>
        </w:rPr>
        <w:t>33</w:t>
      </w:r>
      <w:r w:rsidRPr="00372404">
        <w:rPr>
          <w:rFonts w:ascii="Times New Roman" w:hAnsi="Times New Roman"/>
          <w:sz w:val="24"/>
          <w:szCs w:val="24"/>
        </w:rPr>
        <w:t xml:space="preserve"> – Схема </w:t>
      </w:r>
      <w:r w:rsidR="00E8693C" w:rsidRPr="00372404">
        <w:rPr>
          <w:rFonts w:ascii="Times New Roman" w:hAnsi="Times New Roman"/>
          <w:sz w:val="24"/>
          <w:szCs w:val="24"/>
        </w:rPr>
        <w:t>определения</w:t>
      </w:r>
      <w:r w:rsidRPr="00372404">
        <w:rPr>
          <w:rFonts w:ascii="Times New Roman" w:hAnsi="Times New Roman"/>
          <w:sz w:val="24"/>
          <w:szCs w:val="24"/>
        </w:rPr>
        <w:t xml:space="preserve"> средних прямых по середине полного резьбового профиля</w:t>
      </w:r>
    </w:p>
    <w:p w:rsidR="0031727F" w:rsidRPr="00372404" w:rsidRDefault="00BD1ABB"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9.6.7.4 </w:t>
      </w:r>
      <w:r w:rsidR="0031727F" w:rsidRPr="00372404">
        <w:rPr>
          <w:rFonts w:ascii="Times New Roman" w:hAnsi="Times New Roman"/>
          <w:sz w:val="24"/>
          <w:szCs w:val="24"/>
        </w:rPr>
        <w:t>Определение уравнения прямой, лежащей в основной плоскости</w:t>
      </w:r>
      <w:r w:rsidR="00B04DFD" w:rsidRPr="00372404">
        <w:rPr>
          <w:rFonts w:ascii="Times New Roman" w:hAnsi="Times New Roman"/>
          <w:sz w:val="24"/>
          <w:szCs w:val="24"/>
        </w:rPr>
        <w:t xml:space="preserve">, проводят </w:t>
      </w:r>
      <w:r w:rsidRPr="00372404">
        <w:rPr>
          <w:rFonts w:ascii="Times New Roman" w:hAnsi="Times New Roman"/>
          <w:sz w:val="24"/>
          <w:szCs w:val="24"/>
        </w:rPr>
        <w:t>аналогично указанному в 9.6.1.4.</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Средний диаметр в основной плоскости </w:t>
      </w:r>
      <w:r w:rsidR="00477C47" w:rsidRPr="00372404">
        <w:rPr>
          <w:rFonts w:ascii="Times New Roman" w:hAnsi="Times New Roman"/>
          <w:sz w:val="24"/>
          <w:szCs w:val="24"/>
        </w:rPr>
        <w:t xml:space="preserve">калибров с треугольным профилем резьбы </w:t>
      </w:r>
      <w:r w:rsidRPr="00372404">
        <w:rPr>
          <w:rFonts w:ascii="Times New Roman" w:hAnsi="Times New Roman"/>
          <w:sz w:val="24"/>
          <w:szCs w:val="24"/>
        </w:rPr>
        <w:t>определяют, как расстояние между точками пересечения прямой, лежащей в основной плоскости (пр.32 на</w:t>
      </w:r>
      <w:r w:rsidR="008860E3" w:rsidRPr="00372404">
        <w:rPr>
          <w:rFonts w:ascii="Times New Roman" w:hAnsi="Times New Roman"/>
          <w:sz w:val="24"/>
          <w:szCs w:val="24"/>
        </w:rPr>
        <w:t xml:space="preserve"> </w:t>
      </w:r>
      <w:r w:rsidRPr="00372404">
        <w:rPr>
          <w:rFonts w:ascii="Times New Roman" w:hAnsi="Times New Roman"/>
          <w:sz w:val="24"/>
          <w:szCs w:val="24"/>
        </w:rPr>
        <w:t xml:space="preserve">рисунке </w:t>
      </w:r>
      <w:r w:rsidR="00780114" w:rsidRPr="00372404">
        <w:rPr>
          <w:rFonts w:ascii="Times New Roman" w:hAnsi="Times New Roman"/>
          <w:sz w:val="24"/>
          <w:szCs w:val="24"/>
        </w:rPr>
        <w:t>28</w:t>
      </w:r>
      <w:r w:rsidRPr="00372404">
        <w:rPr>
          <w:rFonts w:ascii="Times New Roman" w:hAnsi="Times New Roman"/>
          <w:sz w:val="24"/>
          <w:szCs w:val="24"/>
        </w:rPr>
        <w:t xml:space="preserve">) и перпендикулярной оси калибра, и каждой из средних прямых, уравнения которых определены </w:t>
      </w:r>
      <w:r w:rsidR="00477C47" w:rsidRPr="00372404">
        <w:rPr>
          <w:rFonts w:ascii="Times New Roman" w:hAnsi="Times New Roman"/>
          <w:sz w:val="24"/>
          <w:szCs w:val="24"/>
        </w:rPr>
        <w:t>согласно</w:t>
      </w:r>
      <w:r w:rsidRPr="00372404">
        <w:rPr>
          <w:rFonts w:ascii="Times New Roman" w:hAnsi="Times New Roman"/>
          <w:sz w:val="24"/>
          <w:szCs w:val="24"/>
        </w:rPr>
        <w:t xml:space="preserve"> </w:t>
      </w:r>
      <w:r w:rsidR="00780114" w:rsidRPr="00372404">
        <w:rPr>
          <w:rFonts w:ascii="Times New Roman" w:hAnsi="Times New Roman"/>
          <w:sz w:val="24"/>
          <w:szCs w:val="24"/>
        </w:rPr>
        <w:t>9.6.7.3</w:t>
      </w:r>
      <w:r w:rsidR="00477C47" w:rsidRPr="00372404">
        <w:rPr>
          <w:rFonts w:ascii="Times New Roman" w:hAnsi="Times New Roman"/>
          <w:sz w:val="24"/>
          <w:szCs w:val="24"/>
        </w:rPr>
        <w:t>.</w:t>
      </w:r>
    </w:p>
    <w:p w:rsidR="00477C47" w:rsidRPr="00372404" w:rsidRDefault="00184CA8" w:rsidP="00477C47">
      <w:pPr>
        <w:suppressAutoHyphens/>
        <w:ind w:firstLine="709"/>
        <w:rPr>
          <w:rFonts w:ascii="Times New Roman" w:hAnsi="Times New Roman"/>
          <w:sz w:val="24"/>
          <w:szCs w:val="24"/>
        </w:rPr>
      </w:pPr>
      <w:r w:rsidRPr="00372404">
        <w:rPr>
          <w:rFonts w:ascii="Times New Roman" w:hAnsi="Times New Roman"/>
          <w:sz w:val="24"/>
          <w:szCs w:val="24"/>
        </w:rPr>
        <w:t>9.6.</w:t>
      </w:r>
      <w:r w:rsidR="00780114" w:rsidRPr="00372404">
        <w:rPr>
          <w:rFonts w:ascii="Times New Roman" w:hAnsi="Times New Roman"/>
          <w:sz w:val="24"/>
          <w:szCs w:val="24"/>
        </w:rPr>
        <w:t>8</w:t>
      </w:r>
      <w:r w:rsidR="00477C47" w:rsidRPr="00372404">
        <w:rPr>
          <w:rFonts w:ascii="Times New Roman" w:hAnsi="Times New Roman"/>
          <w:sz w:val="24"/>
          <w:szCs w:val="24"/>
        </w:rPr>
        <w:t xml:space="preserve"> Определение </w:t>
      </w:r>
      <w:r w:rsidRPr="00372404">
        <w:rPr>
          <w:rFonts w:ascii="Times New Roman" w:hAnsi="Times New Roman"/>
          <w:sz w:val="24"/>
          <w:szCs w:val="24"/>
        </w:rPr>
        <w:t>наружного и внутреннего</w:t>
      </w:r>
      <w:r w:rsidR="00477C47" w:rsidRPr="00372404">
        <w:rPr>
          <w:rFonts w:ascii="Times New Roman" w:hAnsi="Times New Roman"/>
          <w:sz w:val="24"/>
          <w:szCs w:val="24"/>
        </w:rPr>
        <w:t xml:space="preserve"> диаметр</w:t>
      </w:r>
      <w:r w:rsidRPr="00372404">
        <w:rPr>
          <w:rFonts w:ascii="Times New Roman" w:hAnsi="Times New Roman"/>
          <w:sz w:val="24"/>
          <w:szCs w:val="24"/>
        </w:rPr>
        <w:t>ов</w:t>
      </w:r>
      <w:r w:rsidR="00477C47" w:rsidRPr="00372404">
        <w:rPr>
          <w:rFonts w:ascii="Times New Roman" w:hAnsi="Times New Roman"/>
          <w:sz w:val="24"/>
          <w:szCs w:val="24"/>
        </w:rPr>
        <w:t xml:space="preserve"> резьбы в основной плоскости при поточечном методе измерения </w:t>
      </w:r>
      <w:r w:rsidRPr="00372404">
        <w:rPr>
          <w:rFonts w:ascii="Times New Roman" w:hAnsi="Times New Roman"/>
          <w:sz w:val="24"/>
          <w:szCs w:val="24"/>
        </w:rPr>
        <w:t>проводят следующим образом:</w:t>
      </w:r>
    </w:p>
    <w:p w:rsidR="00184CA8" w:rsidRPr="00372404" w:rsidRDefault="00184CA8" w:rsidP="00184CA8">
      <w:pPr>
        <w:suppressAutoHyphens/>
        <w:ind w:firstLine="709"/>
        <w:rPr>
          <w:rFonts w:ascii="Times New Roman" w:hAnsi="Times New Roman"/>
          <w:sz w:val="24"/>
          <w:szCs w:val="24"/>
        </w:rPr>
      </w:pPr>
      <w:r w:rsidRPr="00372404">
        <w:rPr>
          <w:rFonts w:ascii="Times New Roman" w:hAnsi="Times New Roman"/>
          <w:sz w:val="24"/>
          <w:szCs w:val="24"/>
        </w:rPr>
        <w:t>Для определения наружного</w:t>
      </w:r>
      <w:r w:rsidR="00B82198" w:rsidRPr="00372404">
        <w:rPr>
          <w:rFonts w:ascii="Times New Roman" w:hAnsi="Times New Roman"/>
          <w:sz w:val="24"/>
          <w:szCs w:val="24"/>
        </w:rPr>
        <w:t xml:space="preserve"> и внутреннего диаметров</w:t>
      </w:r>
      <w:r w:rsidRPr="00372404">
        <w:rPr>
          <w:rFonts w:ascii="Times New Roman" w:hAnsi="Times New Roman"/>
          <w:sz w:val="24"/>
          <w:szCs w:val="24"/>
        </w:rPr>
        <w:t xml:space="preserve"> резьбы в основной плоскости при поточечном двухкоординатном методе используют </w:t>
      </w:r>
      <w:r w:rsidR="00BF722F" w:rsidRPr="00372404">
        <w:rPr>
          <w:rFonts w:ascii="Times New Roman" w:hAnsi="Times New Roman"/>
          <w:sz w:val="24"/>
          <w:szCs w:val="24"/>
        </w:rPr>
        <w:t>массив координат</w:t>
      </w:r>
      <w:r w:rsidRPr="00372404">
        <w:rPr>
          <w:rFonts w:ascii="Times New Roman" w:hAnsi="Times New Roman"/>
          <w:sz w:val="24"/>
          <w:szCs w:val="24"/>
        </w:rPr>
        <w:t xml:space="preserve"> точек измерений, располагаемых на вершинах или впадинах каждого из измеренных витков и в измерительной плоскости калибра.</w:t>
      </w:r>
    </w:p>
    <w:p w:rsidR="00184CA8" w:rsidRPr="00372404" w:rsidRDefault="00184CA8" w:rsidP="00184CA8">
      <w:pPr>
        <w:suppressAutoHyphens/>
        <w:ind w:firstLine="709"/>
        <w:rPr>
          <w:rFonts w:ascii="Times New Roman" w:hAnsi="Times New Roman"/>
          <w:sz w:val="24"/>
          <w:szCs w:val="24"/>
        </w:rPr>
      </w:pPr>
      <w:r w:rsidRPr="00372404">
        <w:rPr>
          <w:rFonts w:ascii="Times New Roman" w:hAnsi="Times New Roman"/>
          <w:sz w:val="24"/>
          <w:szCs w:val="24"/>
        </w:rPr>
        <w:t xml:space="preserve">По условиям аппроксимации методом наименьших квадратов </w:t>
      </w:r>
      <w:r w:rsidR="00F17238" w:rsidRPr="00372404">
        <w:rPr>
          <w:rFonts w:ascii="Times New Roman" w:hAnsi="Times New Roman"/>
          <w:sz w:val="24"/>
          <w:szCs w:val="24"/>
        </w:rPr>
        <w:t xml:space="preserve">(приложение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xml:space="preserve">) </w:t>
      </w:r>
      <w:r w:rsidRPr="00372404">
        <w:rPr>
          <w:rFonts w:ascii="Times New Roman" w:hAnsi="Times New Roman"/>
          <w:sz w:val="24"/>
          <w:szCs w:val="24"/>
        </w:rPr>
        <w:t>опре</w:t>
      </w:r>
      <w:r w:rsidR="00127BF1" w:rsidRPr="00372404">
        <w:rPr>
          <w:rFonts w:ascii="Times New Roman" w:hAnsi="Times New Roman"/>
          <w:sz w:val="24"/>
          <w:szCs w:val="24"/>
        </w:rPr>
        <w:t>деляются уравнения двух прямых</w:t>
      </w:r>
      <w:r w:rsidRPr="00372404">
        <w:rPr>
          <w:rFonts w:ascii="Times New Roman" w:hAnsi="Times New Roman"/>
          <w:sz w:val="24"/>
          <w:szCs w:val="24"/>
        </w:rPr>
        <w:t xml:space="preserve">, проходящих через точки, лежащие на вершинах или впадинах измеренных витков. Уравнение прямой, лежащей в основной плоскости, определяют </w:t>
      </w:r>
      <w:r w:rsidR="00127BF1" w:rsidRPr="00372404">
        <w:rPr>
          <w:rFonts w:ascii="Times New Roman" w:hAnsi="Times New Roman"/>
          <w:sz w:val="24"/>
          <w:szCs w:val="24"/>
        </w:rPr>
        <w:t>согласно</w:t>
      </w:r>
      <w:r w:rsidRPr="00372404">
        <w:rPr>
          <w:rFonts w:ascii="Times New Roman" w:hAnsi="Times New Roman"/>
          <w:sz w:val="24"/>
          <w:szCs w:val="24"/>
        </w:rPr>
        <w:t xml:space="preserve"> </w:t>
      </w:r>
      <w:r w:rsidR="00127BF1" w:rsidRPr="00372404">
        <w:rPr>
          <w:rFonts w:ascii="Times New Roman" w:hAnsi="Times New Roman"/>
          <w:sz w:val="24"/>
          <w:szCs w:val="24"/>
        </w:rPr>
        <w:t>9.6.1.4</w:t>
      </w:r>
      <w:r w:rsidRPr="00372404">
        <w:rPr>
          <w:rFonts w:ascii="Times New Roman" w:hAnsi="Times New Roman"/>
          <w:sz w:val="24"/>
          <w:szCs w:val="24"/>
        </w:rPr>
        <w:t>.</w:t>
      </w:r>
    </w:p>
    <w:p w:rsidR="00127BF1" w:rsidRPr="00372404" w:rsidRDefault="00127BF1" w:rsidP="00127BF1">
      <w:pPr>
        <w:suppressAutoHyphens/>
        <w:ind w:firstLine="709"/>
        <w:rPr>
          <w:rFonts w:ascii="Times New Roman" w:hAnsi="Times New Roman"/>
          <w:i/>
          <w:sz w:val="24"/>
          <w:szCs w:val="24"/>
        </w:rPr>
      </w:pPr>
      <w:r w:rsidRPr="00372404">
        <w:rPr>
          <w:rFonts w:ascii="Times New Roman" w:hAnsi="Times New Roman"/>
          <w:sz w:val="24"/>
          <w:szCs w:val="24"/>
        </w:rPr>
        <w:t>Наружный и внутренний диаметры резьбы в основной плоскости определяют, как расстояние между точками пересечения прямой, лежащей в основной плоскости и перпендикулярной оси калибра, и каждой из прямых, лежащих на вершинах или впадинах измеренных витков.</w:t>
      </w:r>
    </w:p>
    <w:p w:rsidR="00B82198" w:rsidRPr="00372404" w:rsidRDefault="0031727F" w:rsidP="00B82198">
      <w:pPr>
        <w:suppressAutoHyphens/>
        <w:ind w:firstLine="709"/>
        <w:rPr>
          <w:rFonts w:ascii="Times New Roman" w:hAnsi="Times New Roman"/>
          <w:sz w:val="24"/>
          <w:szCs w:val="24"/>
        </w:rPr>
      </w:pPr>
      <w:r w:rsidRPr="00372404">
        <w:rPr>
          <w:rFonts w:ascii="Times New Roman" w:hAnsi="Times New Roman"/>
          <w:sz w:val="24"/>
          <w:szCs w:val="24"/>
        </w:rPr>
        <w:t>9.6.</w:t>
      </w:r>
      <w:r w:rsidR="00127BF1" w:rsidRPr="00372404">
        <w:rPr>
          <w:rFonts w:ascii="Times New Roman" w:hAnsi="Times New Roman"/>
          <w:sz w:val="24"/>
          <w:szCs w:val="24"/>
        </w:rPr>
        <w:t>9</w:t>
      </w:r>
      <w:r w:rsidRPr="00372404">
        <w:rPr>
          <w:rFonts w:ascii="Times New Roman" w:hAnsi="Times New Roman"/>
          <w:sz w:val="24"/>
          <w:szCs w:val="24"/>
        </w:rPr>
        <w:t xml:space="preserve"> </w:t>
      </w:r>
      <w:r w:rsidR="00B82198" w:rsidRPr="00372404">
        <w:rPr>
          <w:rFonts w:ascii="Times New Roman" w:hAnsi="Times New Roman"/>
          <w:sz w:val="24"/>
          <w:szCs w:val="24"/>
        </w:rPr>
        <w:t>Определение овальности и конусности резьбы калибра при поточечном методе измерения проводят следующим образом:</w:t>
      </w:r>
    </w:p>
    <w:p w:rsidR="00B82198" w:rsidRPr="00372404" w:rsidRDefault="00B82198" w:rsidP="00B82198">
      <w:pPr>
        <w:suppressAutoHyphens/>
        <w:ind w:firstLine="709"/>
        <w:rPr>
          <w:rFonts w:ascii="Times New Roman" w:hAnsi="Times New Roman"/>
          <w:sz w:val="24"/>
          <w:szCs w:val="24"/>
        </w:rPr>
      </w:pPr>
      <w:r w:rsidRPr="00372404">
        <w:rPr>
          <w:rFonts w:ascii="Times New Roman" w:hAnsi="Times New Roman"/>
          <w:sz w:val="24"/>
          <w:szCs w:val="24"/>
        </w:rPr>
        <w:t xml:space="preserve">Овальность калибра по наружному, внутреннему или среднему диаметру резьбы определяют, как наибольшую разность наружных, внутренних или средних </w:t>
      </w:r>
      <w:r w:rsidR="00B77D6B" w:rsidRPr="00372404">
        <w:rPr>
          <w:rFonts w:ascii="Times New Roman" w:hAnsi="Times New Roman"/>
          <w:sz w:val="24"/>
          <w:szCs w:val="24"/>
        </w:rPr>
        <w:t>радиус</w:t>
      </w:r>
      <w:r w:rsidRPr="00372404">
        <w:rPr>
          <w:rFonts w:ascii="Times New Roman" w:hAnsi="Times New Roman"/>
          <w:sz w:val="24"/>
          <w:szCs w:val="24"/>
        </w:rPr>
        <w:t>ов резьбы, измеренных в осевых сечениях, расположенных под углом 90°.</w:t>
      </w:r>
    </w:p>
    <w:p w:rsidR="0031727F" w:rsidRPr="00372404" w:rsidRDefault="00B82198" w:rsidP="00B82198">
      <w:pPr>
        <w:suppressAutoHyphens/>
        <w:ind w:firstLine="709"/>
        <w:rPr>
          <w:rFonts w:ascii="Times New Roman" w:hAnsi="Times New Roman"/>
          <w:sz w:val="24"/>
          <w:szCs w:val="24"/>
        </w:rPr>
      </w:pPr>
      <w:r w:rsidRPr="00372404">
        <w:rPr>
          <w:rFonts w:ascii="Times New Roman" w:hAnsi="Times New Roman"/>
          <w:sz w:val="24"/>
          <w:szCs w:val="24"/>
        </w:rPr>
        <w:t>Определение конусности по наружному, внутреннему или среднему диаметру резьбы проводят</w:t>
      </w:r>
      <w:r w:rsidR="00582DBA" w:rsidRPr="00372404">
        <w:rPr>
          <w:rFonts w:ascii="Times New Roman" w:hAnsi="Times New Roman"/>
          <w:sz w:val="24"/>
          <w:szCs w:val="24"/>
        </w:rPr>
        <w:t xml:space="preserve"> аналогично указанному в 8.4.2.7</w:t>
      </w:r>
      <w:r w:rsidRPr="00372404">
        <w:rPr>
          <w:rFonts w:ascii="Times New Roman" w:hAnsi="Times New Roman"/>
          <w:sz w:val="24"/>
          <w:szCs w:val="24"/>
        </w:rPr>
        <w:t>.</w:t>
      </w:r>
    </w:p>
    <w:p w:rsidR="00B441BD" w:rsidRPr="00372404" w:rsidRDefault="00B82198" w:rsidP="00B441BD">
      <w:pPr>
        <w:suppressAutoHyphens/>
        <w:ind w:firstLine="709"/>
        <w:rPr>
          <w:rFonts w:ascii="Times New Roman" w:hAnsi="Times New Roman"/>
          <w:sz w:val="24"/>
          <w:szCs w:val="24"/>
        </w:rPr>
      </w:pPr>
      <w:r w:rsidRPr="00372404">
        <w:rPr>
          <w:rFonts w:ascii="Times New Roman" w:hAnsi="Times New Roman"/>
          <w:sz w:val="24"/>
          <w:szCs w:val="24"/>
        </w:rPr>
        <w:t>9.6.</w:t>
      </w:r>
      <w:r w:rsidR="0038025E" w:rsidRPr="00372404">
        <w:rPr>
          <w:rFonts w:ascii="Times New Roman" w:hAnsi="Times New Roman"/>
          <w:sz w:val="24"/>
          <w:szCs w:val="24"/>
        </w:rPr>
        <w:t>10</w:t>
      </w:r>
      <w:r w:rsidRPr="00372404">
        <w:rPr>
          <w:rFonts w:ascii="Times New Roman" w:hAnsi="Times New Roman"/>
          <w:sz w:val="24"/>
          <w:szCs w:val="24"/>
        </w:rPr>
        <w:t xml:space="preserve"> </w:t>
      </w:r>
      <w:r w:rsidR="0031727F" w:rsidRPr="00372404">
        <w:rPr>
          <w:rFonts w:ascii="Times New Roman" w:hAnsi="Times New Roman"/>
          <w:sz w:val="24"/>
          <w:szCs w:val="24"/>
        </w:rPr>
        <w:t>Определение угла наклона боковой стороны профиля резьбы</w:t>
      </w:r>
      <w:r w:rsidRPr="00372404">
        <w:rPr>
          <w:rFonts w:ascii="Times New Roman" w:hAnsi="Times New Roman"/>
          <w:sz w:val="24"/>
          <w:szCs w:val="24"/>
        </w:rPr>
        <w:t xml:space="preserve"> </w:t>
      </w:r>
      <w:r w:rsidR="00B441BD" w:rsidRPr="00372404">
        <w:rPr>
          <w:rFonts w:ascii="Times New Roman" w:hAnsi="Times New Roman"/>
          <w:sz w:val="24"/>
          <w:szCs w:val="24"/>
        </w:rPr>
        <w:t>при поточечном методе измерения проводят следующим образом:</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Для определения угла наклона боковой стороны профиля резьбы калибра используют </w:t>
      </w:r>
      <w:r w:rsidR="00BF722F" w:rsidRPr="00372404">
        <w:rPr>
          <w:rFonts w:ascii="Times New Roman" w:hAnsi="Times New Roman"/>
          <w:sz w:val="24"/>
          <w:szCs w:val="24"/>
        </w:rPr>
        <w:t xml:space="preserve">массив координат </w:t>
      </w:r>
      <w:r w:rsidRPr="00372404">
        <w:rPr>
          <w:rFonts w:ascii="Times New Roman" w:hAnsi="Times New Roman"/>
          <w:sz w:val="24"/>
          <w:szCs w:val="24"/>
        </w:rPr>
        <w:t>точек, лежащих на правых и левых сторонах профиля.</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По условиям аппроксимации</w:t>
      </w:r>
      <w:r w:rsidR="0038025E" w:rsidRPr="00372404">
        <w:rPr>
          <w:rFonts w:ascii="Times New Roman" w:hAnsi="Times New Roman"/>
          <w:sz w:val="24"/>
          <w:szCs w:val="24"/>
        </w:rPr>
        <w:t xml:space="preserve"> методом</w:t>
      </w:r>
      <w:r w:rsidRPr="00372404">
        <w:rPr>
          <w:rFonts w:ascii="Times New Roman" w:hAnsi="Times New Roman"/>
          <w:sz w:val="24"/>
          <w:szCs w:val="24"/>
        </w:rPr>
        <w:t xml:space="preserve"> наименьших квадратов </w:t>
      </w:r>
      <w:r w:rsidR="00F17238" w:rsidRPr="00372404">
        <w:rPr>
          <w:rFonts w:ascii="Times New Roman" w:hAnsi="Times New Roman"/>
          <w:sz w:val="24"/>
          <w:szCs w:val="24"/>
        </w:rPr>
        <w:t xml:space="preserve">(приложение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xml:space="preserve">) </w:t>
      </w:r>
      <w:r w:rsidRPr="00372404">
        <w:rPr>
          <w:rFonts w:ascii="Times New Roman" w:hAnsi="Times New Roman"/>
          <w:sz w:val="24"/>
          <w:szCs w:val="24"/>
        </w:rPr>
        <w:t xml:space="preserve">определяют уравнения прямых, проходящих через точки, лежащие на правых и левых сторонах профиля. Определяют уравнения прямых, перпендикулярных к оси калибра и </w:t>
      </w:r>
      <w:r w:rsidRPr="00372404">
        <w:rPr>
          <w:rFonts w:ascii="Times New Roman" w:hAnsi="Times New Roman"/>
          <w:sz w:val="24"/>
          <w:szCs w:val="24"/>
        </w:rPr>
        <w:lastRenderedPageBreak/>
        <w:t>проходящих через точки пересечения прямых, лежащих на правых и левых сторонах профиля.</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Угол наклона боковой стороны профиля резьбы калибра, </w:t>
      </w:r>
      <w:proofErr w:type="spellStart"/>
      <w:r w:rsidR="00350FBF" w:rsidRPr="00372404">
        <w:rPr>
          <w:rFonts w:ascii="Times New Roman" w:hAnsi="Times New Roman"/>
          <w:sz w:val="24"/>
          <w:szCs w:val="24"/>
        </w:rPr>
        <w:t>расчитыва</w:t>
      </w:r>
      <w:r w:rsidRPr="00372404">
        <w:rPr>
          <w:rFonts w:ascii="Times New Roman" w:hAnsi="Times New Roman"/>
          <w:sz w:val="24"/>
          <w:szCs w:val="24"/>
        </w:rPr>
        <w:t>ется</w:t>
      </w:r>
      <w:proofErr w:type="spellEnd"/>
      <w:r w:rsidRPr="00372404">
        <w:rPr>
          <w:rFonts w:ascii="Times New Roman" w:hAnsi="Times New Roman"/>
          <w:sz w:val="24"/>
          <w:szCs w:val="24"/>
        </w:rPr>
        <w:t>, как угол между перпендикуляром, проведенным к оси калибра, и каждой из прямых, полученных по точкам, лежащим на правых и левых сторонах профиля.</w:t>
      </w:r>
    </w:p>
    <w:p w:rsidR="00B441BD" w:rsidRPr="00372404" w:rsidRDefault="0038025E" w:rsidP="00B441BD">
      <w:pPr>
        <w:suppressAutoHyphens/>
        <w:ind w:firstLine="709"/>
        <w:rPr>
          <w:rFonts w:ascii="Times New Roman" w:hAnsi="Times New Roman"/>
          <w:sz w:val="24"/>
          <w:szCs w:val="24"/>
        </w:rPr>
      </w:pPr>
      <w:r w:rsidRPr="00372404">
        <w:rPr>
          <w:rFonts w:ascii="Times New Roman" w:hAnsi="Times New Roman"/>
          <w:sz w:val="24"/>
          <w:szCs w:val="24"/>
        </w:rPr>
        <w:t>9.6.11</w:t>
      </w:r>
      <w:r w:rsidR="00B82198" w:rsidRPr="00372404">
        <w:rPr>
          <w:rFonts w:ascii="Times New Roman" w:hAnsi="Times New Roman"/>
          <w:sz w:val="24"/>
          <w:szCs w:val="24"/>
        </w:rPr>
        <w:t xml:space="preserve"> </w:t>
      </w:r>
      <w:r w:rsidR="0031727F" w:rsidRPr="00372404">
        <w:rPr>
          <w:rFonts w:ascii="Times New Roman" w:hAnsi="Times New Roman"/>
          <w:sz w:val="24"/>
          <w:szCs w:val="24"/>
        </w:rPr>
        <w:t>Определение отклонения от прямолинейности сторон профиля резьбы</w:t>
      </w:r>
      <w:r w:rsidR="00B441BD" w:rsidRPr="00372404">
        <w:rPr>
          <w:rFonts w:ascii="Times New Roman" w:hAnsi="Times New Roman"/>
          <w:sz w:val="24"/>
          <w:szCs w:val="24"/>
        </w:rPr>
        <w:t xml:space="preserve"> при поточечном методе измерения проводят следующим образом:</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Для определения отклонения от прямолинейности сторон профиля резьбы калибра используют </w:t>
      </w:r>
      <w:r w:rsidR="00BF722F" w:rsidRPr="00372404">
        <w:rPr>
          <w:rFonts w:ascii="Times New Roman" w:hAnsi="Times New Roman"/>
          <w:sz w:val="24"/>
          <w:szCs w:val="24"/>
        </w:rPr>
        <w:t xml:space="preserve">массив координат </w:t>
      </w:r>
      <w:r w:rsidRPr="00372404">
        <w:rPr>
          <w:rFonts w:ascii="Times New Roman" w:hAnsi="Times New Roman"/>
          <w:sz w:val="24"/>
          <w:szCs w:val="24"/>
        </w:rPr>
        <w:t>точек, лежащих на правых и левых сторонах профиля резьбы.</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По условиям аппроксимации</w:t>
      </w:r>
      <w:r w:rsidR="0038025E" w:rsidRPr="00372404">
        <w:rPr>
          <w:rFonts w:ascii="Times New Roman" w:hAnsi="Times New Roman"/>
          <w:sz w:val="24"/>
          <w:szCs w:val="24"/>
        </w:rPr>
        <w:t xml:space="preserve"> методом</w:t>
      </w:r>
      <w:r w:rsidRPr="00372404">
        <w:rPr>
          <w:rFonts w:ascii="Times New Roman" w:hAnsi="Times New Roman"/>
          <w:sz w:val="24"/>
          <w:szCs w:val="24"/>
        </w:rPr>
        <w:t xml:space="preserve"> наименьших квадратов </w:t>
      </w:r>
      <w:r w:rsidR="00F17238" w:rsidRPr="00372404">
        <w:rPr>
          <w:rFonts w:ascii="Times New Roman" w:hAnsi="Times New Roman"/>
          <w:sz w:val="24"/>
          <w:szCs w:val="24"/>
        </w:rPr>
        <w:t xml:space="preserve">(приложение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xml:space="preserve">) </w:t>
      </w:r>
      <w:r w:rsidRPr="00372404">
        <w:rPr>
          <w:rFonts w:ascii="Times New Roman" w:hAnsi="Times New Roman"/>
          <w:sz w:val="24"/>
          <w:szCs w:val="24"/>
        </w:rPr>
        <w:t>определяют уравнения прямых, проходящих через точки, лежащие на правых и левых сторонах профиля резьбы.</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Отклонение от прямолинейности рассчитывают, как наибольшее среднеквадратичное расстояние между </w:t>
      </w:r>
      <w:r w:rsidR="00372BC2" w:rsidRPr="00372404">
        <w:rPr>
          <w:rFonts w:ascii="Times New Roman" w:hAnsi="Times New Roman"/>
          <w:sz w:val="24"/>
          <w:szCs w:val="24"/>
        </w:rPr>
        <w:t>действительным</w:t>
      </w:r>
      <w:r w:rsidRPr="00372404">
        <w:rPr>
          <w:rFonts w:ascii="Times New Roman" w:hAnsi="Times New Roman"/>
          <w:sz w:val="24"/>
          <w:szCs w:val="24"/>
        </w:rPr>
        <w:t xml:space="preserve"> профилем и средним профилем резьбы по нормали к среднему профилю резьбы в пределах нормируемого участка. </w:t>
      </w:r>
    </w:p>
    <w:p w:rsidR="00B441BD" w:rsidRPr="00372404" w:rsidRDefault="0031727F" w:rsidP="00B441BD">
      <w:pPr>
        <w:suppressAutoHyphens/>
        <w:ind w:firstLine="709"/>
        <w:rPr>
          <w:rFonts w:ascii="Times New Roman" w:hAnsi="Times New Roman"/>
          <w:sz w:val="24"/>
          <w:szCs w:val="24"/>
        </w:rPr>
      </w:pPr>
      <w:r w:rsidRPr="00372404">
        <w:rPr>
          <w:rFonts w:ascii="Times New Roman" w:hAnsi="Times New Roman"/>
          <w:sz w:val="24"/>
          <w:szCs w:val="24"/>
        </w:rPr>
        <w:t>9.6.</w:t>
      </w:r>
      <w:r w:rsidR="0038025E" w:rsidRPr="00372404">
        <w:rPr>
          <w:rFonts w:ascii="Times New Roman" w:hAnsi="Times New Roman"/>
          <w:sz w:val="24"/>
          <w:szCs w:val="24"/>
        </w:rPr>
        <w:t>12</w:t>
      </w:r>
      <w:r w:rsidRPr="00372404">
        <w:rPr>
          <w:rFonts w:ascii="Times New Roman" w:hAnsi="Times New Roman"/>
          <w:sz w:val="24"/>
          <w:szCs w:val="24"/>
        </w:rPr>
        <w:t xml:space="preserve"> Определение высоты профиля резьбы</w:t>
      </w:r>
      <w:r w:rsidR="00B441BD" w:rsidRPr="00372404">
        <w:rPr>
          <w:rFonts w:ascii="Times New Roman" w:hAnsi="Times New Roman"/>
          <w:sz w:val="24"/>
          <w:szCs w:val="24"/>
        </w:rPr>
        <w:t xml:space="preserve"> при поточечном методе измерения проводят следующим образом:</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Для определения высоты профиля резьбы калибра используют </w:t>
      </w:r>
      <w:r w:rsidR="00BF722F" w:rsidRPr="00372404">
        <w:rPr>
          <w:rFonts w:ascii="Times New Roman" w:hAnsi="Times New Roman"/>
          <w:sz w:val="24"/>
          <w:szCs w:val="24"/>
        </w:rPr>
        <w:t xml:space="preserve">массив координат </w:t>
      </w:r>
      <w:r w:rsidRPr="00372404">
        <w:rPr>
          <w:rFonts w:ascii="Times New Roman" w:hAnsi="Times New Roman"/>
          <w:sz w:val="24"/>
          <w:szCs w:val="24"/>
        </w:rPr>
        <w:t xml:space="preserve">точек, лежащих на правых и левых сторонах профиля, а также на вершинах и впадинах профиля. </w:t>
      </w:r>
    </w:p>
    <w:p w:rsidR="0031727F" w:rsidRPr="00372404" w:rsidRDefault="0031727F" w:rsidP="006270EE">
      <w:pPr>
        <w:suppressAutoHyphens/>
        <w:ind w:firstLine="709"/>
        <w:rPr>
          <w:rFonts w:ascii="Times New Roman" w:hAnsi="Times New Roman"/>
          <w:b/>
          <w:sz w:val="24"/>
          <w:szCs w:val="24"/>
        </w:rPr>
      </w:pPr>
      <w:r w:rsidRPr="00372404">
        <w:rPr>
          <w:rFonts w:ascii="Times New Roman" w:hAnsi="Times New Roman"/>
          <w:sz w:val="24"/>
          <w:szCs w:val="24"/>
        </w:rPr>
        <w:t xml:space="preserve">По условиям аппроксимации методом наименьших квадратов </w:t>
      </w:r>
      <w:r w:rsidR="00F17238" w:rsidRPr="00372404">
        <w:rPr>
          <w:rFonts w:ascii="Times New Roman" w:hAnsi="Times New Roman"/>
          <w:sz w:val="24"/>
          <w:szCs w:val="24"/>
        </w:rPr>
        <w:t xml:space="preserve">(приложение </w:t>
      </w:r>
      <w:r w:rsidR="00EB7186" w:rsidRPr="00372404">
        <w:rPr>
          <w:rFonts w:ascii="Times New Roman" w:hAnsi="Times New Roman"/>
          <w:sz w:val="24"/>
          <w:szCs w:val="24"/>
        </w:rPr>
        <w:t>Р</w:t>
      </w:r>
      <w:r w:rsidR="00F17238" w:rsidRPr="00372404">
        <w:rPr>
          <w:rFonts w:ascii="Times New Roman" w:hAnsi="Times New Roman"/>
          <w:sz w:val="24"/>
          <w:szCs w:val="24"/>
        </w:rPr>
        <w:t xml:space="preserve">) </w:t>
      </w:r>
      <w:r w:rsidRPr="00372404">
        <w:rPr>
          <w:rFonts w:ascii="Times New Roman" w:hAnsi="Times New Roman"/>
          <w:sz w:val="24"/>
          <w:szCs w:val="24"/>
        </w:rPr>
        <w:t xml:space="preserve">определяются уравнения прямых, проходящих через точки, лежащие на вершинах и во впадинах измеренных витков резьбы. </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Определяют уравнения прямых, перпендикулярных к оси калибра и проходящих через точки пересечения прямых, лежащих на правых и левых сторонах профиля резьбы.</w:t>
      </w:r>
    </w:p>
    <w:p w:rsidR="0031727F" w:rsidRPr="00372404" w:rsidRDefault="0031727F" w:rsidP="006270EE">
      <w:pPr>
        <w:suppressAutoHyphens/>
        <w:ind w:firstLine="709"/>
        <w:rPr>
          <w:rFonts w:ascii="Times New Roman" w:hAnsi="Times New Roman"/>
          <w:b/>
          <w:sz w:val="24"/>
          <w:szCs w:val="24"/>
        </w:rPr>
      </w:pPr>
      <w:r w:rsidRPr="00372404">
        <w:rPr>
          <w:rFonts w:ascii="Times New Roman" w:hAnsi="Times New Roman"/>
          <w:sz w:val="24"/>
          <w:szCs w:val="24"/>
        </w:rPr>
        <w:t>Высота профиля резьбы определяется как расстояние между точками пересечения прямой перпендикулярной к оси калибра и прямыми, лежащими на вершинах и во впадинах измеренных витков резьбы.</w:t>
      </w:r>
    </w:p>
    <w:p w:rsidR="0031727F" w:rsidRPr="00372404" w:rsidRDefault="00B441BD" w:rsidP="006270EE">
      <w:pPr>
        <w:suppressAutoHyphens/>
        <w:ind w:firstLine="709"/>
        <w:rPr>
          <w:rFonts w:ascii="Times New Roman" w:hAnsi="Times New Roman"/>
          <w:sz w:val="24"/>
          <w:szCs w:val="24"/>
        </w:rPr>
      </w:pPr>
      <w:r w:rsidRPr="00372404">
        <w:rPr>
          <w:rFonts w:ascii="Times New Roman" w:hAnsi="Times New Roman"/>
          <w:sz w:val="24"/>
          <w:szCs w:val="24"/>
        </w:rPr>
        <w:t>9.6.1</w:t>
      </w:r>
      <w:r w:rsidR="006D507D" w:rsidRPr="00372404">
        <w:rPr>
          <w:rFonts w:ascii="Times New Roman" w:hAnsi="Times New Roman"/>
          <w:sz w:val="24"/>
          <w:szCs w:val="24"/>
        </w:rPr>
        <w:t>3</w:t>
      </w:r>
      <w:r w:rsidR="0031727F" w:rsidRPr="00372404">
        <w:rPr>
          <w:rFonts w:ascii="Times New Roman" w:hAnsi="Times New Roman"/>
          <w:sz w:val="24"/>
          <w:szCs w:val="24"/>
        </w:rPr>
        <w:t xml:space="preserve"> Определение отклонения от прямолинейности образующей конуса</w:t>
      </w:r>
      <w:r w:rsidRPr="00372404">
        <w:rPr>
          <w:rFonts w:ascii="Times New Roman" w:hAnsi="Times New Roman"/>
          <w:sz w:val="24"/>
          <w:szCs w:val="24"/>
        </w:rPr>
        <w:t xml:space="preserve"> резьбы при поточечном методе измерения</w:t>
      </w:r>
      <w:r w:rsidR="0031727F" w:rsidRPr="00372404">
        <w:rPr>
          <w:rFonts w:ascii="Times New Roman" w:hAnsi="Times New Roman"/>
          <w:sz w:val="24"/>
          <w:szCs w:val="24"/>
        </w:rPr>
        <w:t xml:space="preserve"> проводят по линии среднего диаметра резьбы для резьбы с треугольным п</w:t>
      </w:r>
      <w:r w:rsidRPr="00372404">
        <w:rPr>
          <w:rFonts w:ascii="Times New Roman" w:hAnsi="Times New Roman"/>
          <w:sz w:val="24"/>
          <w:szCs w:val="24"/>
        </w:rPr>
        <w:t>рофилем и по линии внутреннего или наружного</w:t>
      </w:r>
      <w:r w:rsidR="0031727F" w:rsidRPr="00372404">
        <w:rPr>
          <w:rFonts w:ascii="Times New Roman" w:hAnsi="Times New Roman"/>
          <w:sz w:val="24"/>
          <w:szCs w:val="24"/>
        </w:rPr>
        <w:t xml:space="preserve"> диаметра для резьбы с трапецеидальным профилем аналогично </w:t>
      </w:r>
      <w:r w:rsidRPr="00372404">
        <w:rPr>
          <w:rFonts w:ascii="Times New Roman" w:hAnsi="Times New Roman"/>
          <w:sz w:val="24"/>
          <w:szCs w:val="24"/>
        </w:rPr>
        <w:t xml:space="preserve">указанному в </w:t>
      </w:r>
      <w:r w:rsidR="006D507D" w:rsidRPr="00372404">
        <w:rPr>
          <w:rFonts w:ascii="Times New Roman" w:hAnsi="Times New Roman"/>
          <w:sz w:val="24"/>
          <w:szCs w:val="24"/>
        </w:rPr>
        <w:t>9.6.11</w:t>
      </w:r>
      <w:r w:rsidRPr="00372404">
        <w:rPr>
          <w:rFonts w:ascii="Times New Roman" w:hAnsi="Times New Roman"/>
          <w:sz w:val="24"/>
          <w:szCs w:val="24"/>
        </w:rPr>
        <w:t>.</w:t>
      </w:r>
      <w:r w:rsidR="0031727F" w:rsidRPr="00372404">
        <w:rPr>
          <w:rFonts w:ascii="Times New Roman" w:hAnsi="Times New Roman"/>
          <w:sz w:val="24"/>
          <w:szCs w:val="24"/>
        </w:rPr>
        <w:t xml:space="preserve"> </w:t>
      </w:r>
    </w:p>
    <w:p w:rsidR="00655A82" w:rsidRPr="00372404" w:rsidRDefault="006D507D" w:rsidP="00655A82">
      <w:pPr>
        <w:suppressAutoHyphens/>
        <w:ind w:firstLine="709"/>
        <w:rPr>
          <w:rFonts w:ascii="Times New Roman" w:hAnsi="Times New Roman"/>
          <w:sz w:val="24"/>
          <w:szCs w:val="24"/>
        </w:rPr>
      </w:pPr>
      <w:r w:rsidRPr="00372404">
        <w:rPr>
          <w:rFonts w:ascii="Times New Roman" w:hAnsi="Times New Roman"/>
          <w:sz w:val="24"/>
          <w:szCs w:val="24"/>
        </w:rPr>
        <w:t>9.6.14</w:t>
      </w:r>
      <w:r w:rsidR="0031727F" w:rsidRPr="00372404">
        <w:rPr>
          <w:rFonts w:ascii="Times New Roman" w:hAnsi="Times New Roman"/>
          <w:sz w:val="24"/>
          <w:szCs w:val="24"/>
        </w:rPr>
        <w:t xml:space="preserve"> Определение перпендикулярности измерительной плоскости к оси резьбы</w:t>
      </w:r>
      <w:r w:rsidR="00655A82" w:rsidRPr="00372404">
        <w:rPr>
          <w:rFonts w:ascii="Times New Roman" w:hAnsi="Times New Roman"/>
          <w:sz w:val="24"/>
          <w:szCs w:val="24"/>
        </w:rPr>
        <w:t xml:space="preserve"> при поточечном методе измерения проводят следующим образом:</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Для определения перпендикулярности измерительной плоскости к оси резьбы калибра используют </w:t>
      </w:r>
      <w:r w:rsidR="00BF722F" w:rsidRPr="00372404">
        <w:rPr>
          <w:rFonts w:ascii="Times New Roman" w:hAnsi="Times New Roman"/>
          <w:sz w:val="24"/>
          <w:szCs w:val="24"/>
        </w:rPr>
        <w:t>массив координат</w:t>
      </w:r>
      <w:r w:rsidRPr="00372404">
        <w:rPr>
          <w:rFonts w:ascii="Times New Roman" w:hAnsi="Times New Roman"/>
          <w:sz w:val="24"/>
          <w:szCs w:val="24"/>
        </w:rPr>
        <w:t xml:space="preserve"> точек, </w:t>
      </w:r>
      <w:r w:rsidR="00FE5399" w:rsidRPr="00372404">
        <w:rPr>
          <w:rFonts w:ascii="Times New Roman" w:hAnsi="Times New Roman"/>
          <w:sz w:val="24"/>
          <w:szCs w:val="24"/>
        </w:rPr>
        <w:t>лежащи</w:t>
      </w:r>
      <w:r w:rsidRPr="00372404">
        <w:rPr>
          <w:rFonts w:ascii="Times New Roman" w:hAnsi="Times New Roman"/>
          <w:sz w:val="24"/>
          <w:szCs w:val="24"/>
        </w:rPr>
        <w:t>х на левых и правых сторонах профиля резьбы и в измерительной плоскости</w:t>
      </w:r>
      <w:r w:rsidR="009A0F05" w:rsidRPr="00372404">
        <w:rPr>
          <w:rFonts w:ascii="Times New Roman" w:hAnsi="Times New Roman"/>
          <w:sz w:val="24"/>
          <w:szCs w:val="24"/>
        </w:rPr>
        <w:t xml:space="preserve"> </w:t>
      </w:r>
      <w:r w:rsidR="00C671A2" w:rsidRPr="00372404">
        <w:rPr>
          <w:rFonts w:ascii="Times New Roman" w:hAnsi="Times New Roman"/>
          <w:sz w:val="24"/>
          <w:szCs w:val="24"/>
        </w:rPr>
        <w:t>калибра</w:t>
      </w:r>
      <w:r w:rsidRPr="00372404">
        <w:rPr>
          <w:rFonts w:ascii="Times New Roman" w:hAnsi="Times New Roman"/>
          <w:sz w:val="24"/>
          <w:szCs w:val="24"/>
        </w:rPr>
        <w:t xml:space="preserve">. </w:t>
      </w:r>
    </w:p>
    <w:p w:rsidR="0031727F" w:rsidRPr="00372404" w:rsidRDefault="0031727F" w:rsidP="006270EE">
      <w:pPr>
        <w:suppressAutoHyphens/>
        <w:ind w:firstLine="709"/>
        <w:rPr>
          <w:rFonts w:ascii="Times New Roman" w:hAnsi="Times New Roman"/>
          <w:b/>
          <w:sz w:val="24"/>
          <w:szCs w:val="24"/>
        </w:rPr>
      </w:pPr>
      <w:r w:rsidRPr="00372404">
        <w:rPr>
          <w:rFonts w:ascii="Times New Roman" w:hAnsi="Times New Roman"/>
          <w:sz w:val="24"/>
          <w:szCs w:val="24"/>
        </w:rPr>
        <w:t xml:space="preserve">Определяют уравнение оси калибра </w:t>
      </w:r>
      <w:r w:rsidR="00FE5399" w:rsidRPr="00372404">
        <w:rPr>
          <w:rFonts w:ascii="Times New Roman" w:hAnsi="Times New Roman"/>
          <w:sz w:val="24"/>
          <w:szCs w:val="24"/>
        </w:rPr>
        <w:t xml:space="preserve">согласно </w:t>
      </w:r>
      <w:r w:rsidR="006D507D" w:rsidRPr="00372404">
        <w:rPr>
          <w:rFonts w:ascii="Times New Roman" w:hAnsi="Times New Roman"/>
          <w:sz w:val="24"/>
          <w:szCs w:val="24"/>
        </w:rPr>
        <w:t>9.6.7.2</w:t>
      </w:r>
      <w:r w:rsidRPr="00372404">
        <w:rPr>
          <w:rFonts w:ascii="Times New Roman" w:hAnsi="Times New Roman"/>
          <w:sz w:val="24"/>
          <w:szCs w:val="24"/>
        </w:rPr>
        <w:t xml:space="preserve">. По условиям аппроксимации методом наименьших квадратов определяют уравнение прямой, проходящей по точкам, лежащим </w:t>
      </w:r>
      <w:r w:rsidR="00C671A2" w:rsidRPr="00372404">
        <w:rPr>
          <w:rFonts w:ascii="Times New Roman" w:hAnsi="Times New Roman"/>
          <w:sz w:val="24"/>
          <w:szCs w:val="24"/>
        </w:rPr>
        <w:t>в измерительной плоскости</w:t>
      </w:r>
      <w:r w:rsidRPr="00372404">
        <w:rPr>
          <w:rFonts w:ascii="Times New Roman" w:hAnsi="Times New Roman"/>
          <w:sz w:val="24"/>
          <w:szCs w:val="24"/>
        </w:rPr>
        <w:t xml:space="preserve">. </w:t>
      </w:r>
      <w:proofErr w:type="spellStart"/>
      <w:r w:rsidR="00350FBF" w:rsidRPr="00372404">
        <w:rPr>
          <w:rFonts w:ascii="Times New Roman" w:hAnsi="Times New Roman"/>
          <w:sz w:val="24"/>
          <w:szCs w:val="24"/>
        </w:rPr>
        <w:t>Расчитыва</w:t>
      </w:r>
      <w:r w:rsidRPr="00372404">
        <w:rPr>
          <w:rFonts w:ascii="Times New Roman" w:hAnsi="Times New Roman"/>
          <w:sz w:val="24"/>
          <w:szCs w:val="24"/>
        </w:rPr>
        <w:t>ют</w:t>
      </w:r>
      <w:proofErr w:type="spellEnd"/>
      <w:r w:rsidRPr="00372404">
        <w:rPr>
          <w:rFonts w:ascii="Times New Roman" w:hAnsi="Times New Roman"/>
          <w:sz w:val="24"/>
          <w:szCs w:val="24"/>
        </w:rPr>
        <w:t xml:space="preserve"> угол между осью калибра и прямой, лежащей в измерительной плоскости. Полученный угол характеризует перпендикулярность измерительной плоскости к оси резьбы калибра.</w:t>
      </w:r>
      <w:r w:rsidR="00350FBF" w:rsidRPr="00372404">
        <w:rPr>
          <w:rFonts w:ascii="Times New Roman" w:hAnsi="Times New Roman"/>
          <w:sz w:val="24"/>
          <w:szCs w:val="24"/>
        </w:rPr>
        <w:t xml:space="preserve"> При необходимости определяют отклонение от перпендикулярности с учетом базовой длины (обычно приравнивают к диаметру окружности, ограничивающей измерительную плоскость).</w:t>
      </w:r>
    </w:p>
    <w:p w:rsidR="00FE5399" w:rsidRPr="00372404" w:rsidRDefault="006D507D" w:rsidP="00FE5399">
      <w:pPr>
        <w:suppressAutoHyphens/>
        <w:ind w:firstLine="709"/>
        <w:rPr>
          <w:rFonts w:ascii="Times New Roman" w:hAnsi="Times New Roman"/>
          <w:sz w:val="24"/>
          <w:szCs w:val="24"/>
        </w:rPr>
      </w:pPr>
      <w:r w:rsidRPr="00372404">
        <w:rPr>
          <w:rFonts w:ascii="Times New Roman" w:hAnsi="Times New Roman"/>
          <w:sz w:val="24"/>
          <w:szCs w:val="24"/>
        </w:rPr>
        <w:t>9.6.15</w:t>
      </w:r>
      <w:r w:rsidR="00FE5399" w:rsidRPr="00372404">
        <w:rPr>
          <w:rFonts w:ascii="Times New Roman" w:hAnsi="Times New Roman"/>
          <w:sz w:val="24"/>
          <w:szCs w:val="24"/>
        </w:rPr>
        <w:t xml:space="preserve"> </w:t>
      </w:r>
      <w:r w:rsidR="0031727F" w:rsidRPr="00372404">
        <w:rPr>
          <w:rFonts w:ascii="Times New Roman" w:hAnsi="Times New Roman"/>
          <w:sz w:val="24"/>
          <w:szCs w:val="24"/>
        </w:rPr>
        <w:t>Определение шага резьбы калибра</w:t>
      </w:r>
      <w:r w:rsidR="00FE5399" w:rsidRPr="00372404">
        <w:rPr>
          <w:rFonts w:ascii="Times New Roman" w:hAnsi="Times New Roman"/>
          <w:sz w:val="24"/>
          <w:szCs w:val="24"/>
        </w:rPr>
        <w:t xml:space="preserve"> при поточечном методе измерения проводят следующим образом:</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 xml:space="preserve">Для определения шага резьбы калибра используют </w:t>
      </w:r>
      <w:r w:rsidR="00BF722F" w:rsidRPr="00372404">
        <w:rPr>
          <w:rFonts w:ascii="Times New Roman" w:hAnsi="Times New Roman"/>
          <w:sz w:val="24"/>
          <w:szCs w:val="24"/>
        </w:rPr>
        <w:t>массив координат</w:t>
      </w:r>
      <w:r w:rsidRPr="00372404">
        <w:rPr>
          <w:rFonts w:ascii="Times New Roman" w:hAnsi="Times New Roman"/>
          <w:sz w:val="24"/>
          <w:szCs w:val="24"/>
        </w:rPr>
        <w:t xml:space="preserve"> точек</w:t>
      </w:r>
      <w:r w:rsidR="00FE5399" w:rsidRPr="00372404">
        <w:rPr>
          <w:rFonts w:ascii="Times New Roman" w:hAnsi="Times New Roman"/>
          <w:sz w:val="24"/>
          <w:szCs w:val="24"/>
        </w:rPr>
        <w:t xml:space="preserve"> измерений</w:t>
      </w:r>
      <w:r w:rsidRPr="00372404">
        <w:rPr>
          <w:rFonts w:ascii="Times New Roman" w:hAnsi="Times New Roman"/>
          <w:sz w:val="24"/>
          <w:szCs w:val="24"/>
        </w:rPr>
        <w:t>, лежащих на правых и левых сторонах профиля резьбы.</w:t>
      </w:r>
      <w:r w:rsidR="007F2706" w:rsidRPr="00372404">
        <w:rPr>
          <w:rFonts w:ascii="Times New Roman" w:hAnsi="Times New Roman"/>
          <w:sz w:val="24"/>
          <w:szCs w:val="24"/>
        </w:rPr>
        <w:t xml:space="preserve"> В соответствии с п.9.6.7.3 определяют массив координат центров вписанных окружностей (рисунок 32).</w:t>
      </w:r>
    </w:p>
    <w:p w:rsidR="0031727F" w:rsidRPr="00372404" w:rsidRDefault="007F2706" w:rsidP="006270EE">
      <w:pPr>
        <w:suppressAutoHyphens/>
        <w:ind w:firstLine="709"/>
        <w:rPr>
          <w:rFonts w:ascii="Times New Roman" w:hAnsi="Times New Roman"/>
          <w:sz w:val="24"/>
          <w:szCs w:val="24"/>
        </w:rPr>
      </w:pPr>
      <w:r w:rsidRPr="00372404">
        <w:rPr>
          <w:rFonts w:ascii="Times New Roman" w:hAnsi="Times New Roman"/>
          <w:sz w:val="24"/>
          <w:szCs w:val="24"/>
        </w:rPr>
        <w:t xml:space="preserve">Определяют уравнения прямых, перпендикулярных к оси калибра и проходящих через центры вписанных окружностей. </w:t>
      </w:r>
      <w:r w:rsidR="009A09B6" w:rsidRPr="00372404">
        <w:rPr>
          <w:rFonts w:ascii="Times New Roman" w:hAnsi="Times New Roman"/>
          <w:sz w:val="24"/>
          <w:szCs w:val="24"/>
        </w:rPr>
        <w:t>Интервал от минимального до максимального значения шага</w:t>
      </w:r>
      <w:r w:rsidR="0031727F" w:rsidRPr="00372404">
        <w:rPr>
          <w:rFonts w:ascii="Times New Roman" w:hAnsi="Times New Roman"/>
          <w:sz w:val="24"/>
          <w:szCs w:val="24"/>
        </w:rPr>
        <w:t xml:space="preserve"> резьбы калибра </w:t>
      </w:r>
      <w:proofErr w:type="gramStart"/>
      <w:r w:rsidR="004B3F80" w:rsidRPr="00372404">
        <w:rPr>
          <w:rFonts w:ascii="Times New Roman" w:hAnsi="Times New Roman"/>
          <w:sz w:val="24"/>
          <w:szCs w:val="24"/>
        </w:rPr>
        <w:t>определяют</w:t>
      </w:r>
      <w:proofErr w:type="gramEnd"/>
      <w:r w:rsidR="009A09B6" w:rsidRPr="00372404">
        <w:rPr>
          <w:rFonts w:ascii="Times New Roman" w:hAnsi="Times New Roman"/>
          <w:sz w:val="24"/>
          <w:szCs w:val="24"/>
        </w:rPr>
        <w:t xml:space="preserve"> </w:t>
      </w:r>
      <w:r w:rsidR="000A59A6" w:rsidRPr="00372404">
        <w:rPr>
          <w:rFonts w:ascii="Times New Roman" w:hAnsi="Times New Roman"/>
          <w:sz w:val="24"/>
          <w:szCs w:val="24"/>
        </w:rPr>
        <w:t xml:space="preserve">анализируя </w:t>
      </w:r>
      <w:r w:rsidR="009A09B6" w:rsidRPr="00372404">
        <w:rPr>
          <w:rFonts w:ascii="Times New Roman" w:hAnsi="Times New Roman"/>
          <w:sz w:val="24"/>
          <w:szCs w:val="24"/>
        </w:rPr>
        <w:t xml:space="preserve">массив </w:t>
      </w:r>
      <w:r w:rsidR="0031727F" w:rsidRPr="00372404">
        <w:rPr>
          <w:rFonts w:ascii="Times New Roman" w:hAnsi="Times New Roman"/>
          <w:sz w:val="24"/>
          <w:szCs w:val="24"/>
        </w:rPr>
        <w:t>расстояни</w:t>
      </w:r>
      <w:r w:rsidR="009A09B6" w:rsidRPr="00372404">
        <w:rPr>
          <w:rFonts w:ascii="Times New Roman" w:hAnsi="Times New Roman"/>
          <w:sz w:val="24"/>
          <w:szCs w:val="24"/>
        </w:rPr>
        <w:t>й</w:t>
      </w:r>
      <w:r w:rsidR="0031727F" w:rsidRPr="00372404">
        <w:rPr>
          <w:rFonts w:ascii="Times New Roman" w:hAnsi="Times New Roman"/>
          <w:sz w:val="24"/>
          <w:szCs w:val="24"/>
        </w:rPr>
        <w:t xml:space="preserve"> между точками пересечения </w:t>
      </w:r>
      <w:r w:rsidR="000A59A6" w:rsidRPr="00372404">
        <w:rPr>
          <w:rFonts w:ascii="Times New Roman" w:hAnsi="Times New Roman"/>
          <w:sz w:val="24"/>
          <w:szCs w:val="24"/>
        </w:rPr>
        <w:t xml:space="preserve">оси калибра и каждой пары </w:t>
      </w:r>
      <w:r w:rsidR="0031727F" w:rsidRPr="00372404">
        <w:rPr>
          <w:rFonts w:ascii="Times New Roman" w:hAnsi="Times New Roman"/>
          <w:sz w:val="24"/>
          <w:szCs w:val="24"/>
        </w:rPr>
        <w:t>двух</w:t>
      </w:r>
      <w:r w:rsidR="00D86321" w:rsidRPr="00372404">
        <w:rPr>
          <w:rFonts w:ascii="Times New Roman" w:hAnsi="Times New Roman"/>
          <w:sz w:val="24"/>
          <w:szCs w:val="24"/>
        </w:rPr>
        <w:t xml:space="preserve"> соседних</w:t>
      </w:r>
      <w:r w:rsidR="0031727F" w:rsidRPr="00372404">
        <w:rPr>
          <w:rFonts w:ascii="Times New Roman" w:hAnsi="Times New Roman"/>
          <w:sz w:val="24"/>
          <w:szCs w:val="24"/>
        </w:rPr>
        <w:t xml:space="preserve"> прямых, </w:t>
      </w:r>
      <w:r w:rsidR="000A59A6" w:rsidRPr="00372404">
        <w:rPr>
          <w:rFonts w:ascii="Times New Roman" w:hAnsi="Times New Roman"/>
          <w:sz w:val="24"/>
          <w:szCs w:val="24"/>
        </w:rPr>
        <w:t>перпендикулярных к оси калибра и проходящих через центры вписанных окружностей</w:t>
      </w:r>
      <w:r w:rsidR="004B3F80" w:rsidRPr="00372404">
        <w:rPr>
          <w:rFonts w:ascii="Times New Roman" w:hAnsi="Times New Roman"/>
          <w:sz w:val="24"/>
          <w:szCs w:val="24"/>
        </w:rPr>
        <w:t xml:space="preserve"> на одной стороне калибра</w:t>
      </w:r>
      <w:r w:rsidR="0031727F" w:rsidRPr="00372404">
        <w:rPr>
          <w:rFonts w:ascii="Times New Roman" w:hAnsi="Times New Roman"/>
          <w:sz w:val="24"/>
          <w:szCs w:val="24"/>
        </w:rPr>
        <w:t xml:space="preserve">. </w:t>
      </w:r>
      <w:r w:rsidR="000A59A6" w:rsidRPr="00372404">
        <w:rPr>
          <w:rFonts w:ascii="Times New Roman" w:hAnsi="Times New Roman"/>
          <w:sz w:val="24"/>
          <w:szCs w:val="24"/>
        </w:rPr>
        <w:t xml:space="preserve">Анализ производят в каждом </w:t>
      </w:r>
      <w:r w:rsidR="00606113" w:rsidRPr="00372404">
        <w:rPr>
          <w:rFonts w:ascii="Times New Roman" w:hAnsi="Times New Roman"/>
          <w:sz w:val="24"/>
          <w:szCs w:val="24"/>
        </w:rPr>
        <w:t xml:space="preserve">продольном </w:t>
      </w:r>
      <w:r w:rsidR="000A59A6" w:rsidRPr="00372404">
        <w:rPr>
          <w:rFonts w:ascii="Times New Roman" w:hAnsi="Times New Roman"/>
          <w:sz w:val="24"/>
          <w:szCs w:val="24"/>
        </w:rPr>
        <w:t>сечении, в котором производились измерения точек.</w:t>
      </w:r>
    </w:p>
    <w:p w:rsidR="00FE5399" w:rsidRPr="00372404" w:rsidRDefault="006D507D" w:rsidP="00FE5399">
      <w:pPr>
        <w:suppressAutoHyphens/>
        <w:ind w:firstLine="709"/>
        <w:rPr>
          <w:rFonts w:ascii="Times New Roman" w:hAnsi="Times New Roman"/>
          <w:sz w:val="24"/>
          <w:szCs w:val="24"/>
        </w:rPr>
      </w:pPr>
      <w:r w:rsidRPr="00372404">
        <w:rPr>
          <w:rFonts w:ascii="Times New Roman" w:hAnsi="Times New Roman"/>
          <w:sz w:val="24"/>
          <w:szCs w:val="24"/>
        </w:rPr>
        <w:t>9.6.16</w:t>
      </w:r>
      <w:r w:rsidR="002F5027" w:rsidRPr="00372404">
        <w:rPr>
          <w:rFonts w:ascii="Times New Roman" w:hAnsi="Times New Roman"/>
          <w:sz w:val="24"/>
          <w:szCs w:val="24"/>
        </w:rPr>
        <w:t xml:space="preserve"> Определение длины калибра</w:t>
      </w:r>
      <w:r w:rsidR="00FE5399" w:rsidRPr="00372404">
        <w:rPr>
          <w:rFonts w:ascii="Times New Roman" w:hAnsi="Times New Roman"/>
          <w:sz w:val="24"/>
          <w:szCs w:val="24"/>
        </w:rPr>
        <w:t xml:space="preserve"> при поточечном методе измерения проводят </w:t>
      </w:r>
      <w:r w:rsidR="004A6522" w:rsidRPr="00372404">
        <w:rPr>
          <w:rFonts w:ascii="Times New Roman" w:hAnsi="Times New Roman"/>
          <w:sz w:val="24"/>
          <w:szCs w:val="24"/>
        </w:rPr>
        <w:t>аналогично указанному в 9.6.6.</w:t>
      </w:r>
    </w:p>
    <w:p w:rsidR="00030E9E" w:rsidRPr="00372404" w:rsidRDefault="004A6522" w:rsidP="00030E9E">
      <w:pPr>
        <w:suppressAutoHyphens/>
        <w:ind w:firstLine="709"/>
        <w:rPr>
          <w:rFonts w:ascii="Times New Roman" w:hAnsi="Times New Roman"/>
          <w:sz w:val="24"/>
          <w:szCs w:val="24"/>
        </w:rPr>
      </w:pPr>
      <w:r w:rsidRPr="00372404">
        <w:rPr>
          <w:rFonts w:ascii="Times New Roman" w:hAnsi="Times New Roman"/>
          <w:sz w:val="24"/>
          <w:szCs w:val="24"/>
        </w:rPr>
        <w:t>9.6.17</w:t>
      </w:r>
      <w:r w:rsidR="007F4C1C" w:rsidRPr="00372404">
        <w:rPr>
          <w:rFonts w:ascii="Times New Roman" w:hAnsi="Times New Roman"/>
          <w:sz w:val="24"/>
          <w:szCs w:val="24"/>
        </w:rPr>
        <w:t xml:space="preserve"> </w:t>
      </w:r>
      <w:r w:rsidR="00030E9E" w:rsidRPr="00372404">
        <w:rPr>
          <w:rFonts w:ascii="Times New Roman" w:hAnsi="Times New Roman"/>
          <w:sz w:val="24"/>
          <w:szCs w:val="24"/>
        </w:rPr>
        <w:t xml:space="preserve">Анализ измеренной трехмерной спирали в поперечных сечениях (рисунок </w:t>
      </w:r>
      <w:r w:rsidR="000A220E" w:rsidRPr="00372404">
        <w:rPr>
          <w:rFonts w:ascii="Times New Roman" w:hAnsi="Times New Roman"/>
          <w:sz w:val="24"/>
          <w:szCs w:val="24"/>
        </w:rPr>
        <w:t>34</w:t>
      </w:r>
      <w:r w:rsidR="00030E9E" w:rsidRPr="00372404">
        <w:rPr>
          <w:rFonts w:ascii="Times New Roman" w:hAnsi="Times New Roman"/>
          <w:sz w:val="24"/>
          <w:szCs w:val="24"/>
        </w:rPr>
        <w:t xml:space="preserve">) позволяет определить диаметр и </w:t>
      </w:r>
      <w:r w:rsidR="005736C1" w:rsidRPr="00372404">
        <w:rPr>
          <w:rFonts w:ascii="Times New Roman" w:hAnsi="Times New Roman"/>
          <w:sz w:val="24"/>
          <w:szCs w:val="24"/>
        </w:rPr>
        <w:t xml:space="preserve">отклонение от </w:t>
      </w:r>
      <w:proofErr w:type="spellStart"/>
      <w:r w:rsidR="005736C1" w:rsidRPr="00372404">
        <w:rPr>
          <w:rFonts w:ascii="Times New Roman" w:hAnsi="Times New Roman"/>
          <w:sz w:val="24"/>
          <w:szCs w:val="24"/>
        </w:rPr>
        <w:t>круглости</w:t>
      </w:r>
      <w:proofErr w:type="spellEnd"/>
      <w:r w:rsidR="005736C1" w:rsidRPr="00372404">
        <w:rPr>
          <w:rFonts w:ascii="Times New Roman" w:hAnsi="Times New Roman"/>
          <w:sz w:val="24"/>
          <w:szCs w:val="24"/>
        </w:rPr>
        <w:t xml:space="preserve"> в поперечном сечении (в том числе ее частный случай – </w:t>
      </w:r>
      <w:r w:rsidR="00030E9E" w:rsidRPr="00372404">
        <w:rPr>
          <w:rFonts w:ascii="Times New Roman" w:hAnsi="Times New Roman"/>
          <w:sz w:val="24"/>
          <w:szCs w:val="24"/>
        </w:rPr>
        <w:t>овальность</w:t>
      </w:r>
      <w:r w:rsidR="005736C1" w:rsidRPr="00372404">
        <w:rPr>
          <w:rFonts w:ascii="Times New Roman" w:hAnsi="Times New Roman"/>
          <w:sz w:val="24"/>
          <w:szCs w:val="24"/>
        </w:rPr>
        <w:t>)</w:t>
      </w:r>
      <w:r w:rsidR="00030E9E" w:rsidRPr="00372404">
        <w:rPr>
          <w:rFonts w:ascii="Times New Roman" w:hAnsi="Times New Roman"/>
          <w:sz w:val="24"/>
          <w:szCs w:val="24"/>
        </w:rPr>
        <w:t xml:space="preserve">. Выпуклости (рисунок </w:t>
      </w:r>
      <w:r w:rsidR="000A220E" w:rsidRPr="00372404">
        <w:rPr>
          <w:rFonts w:ascii="Times New Roman" w:hAnsi="Times New Roman"/>
          <w:sz w:val="24"/>
          <w:szCs w:val="24"/>
        </w:rPr>
        <w:t>34</w:t>
      </w:r>
      <w:r w:rsidR="00030E9E" w:rsidRPr="00372404">
        <w:rPr>
          <w:rFonts w:ascii="Times New Roman" w:hAnsi="Times New Roman"/>
          <w:sz w:val="24"/>
          <w:szCs w:val="24"/>
        </w:rPr>
        <w:t>) по условию максимума материала оказывают существенное влияние на величину натяга при припасовке калибра-пробки и калибра-кольца.</w:t>
      </w:r>
    </w:p>
    <w:p w:rsidR="00D003A8" w:rsidRPr="00372404" w:rsidRDefault="00030E9E" w:rsidP="00030E9E">
      <w:pPr>
        <w:suppressAutoHyphens/>
        <w:ind w:firstLine="709"/>
        <w:rPr>
          <w:rFonts w:ascii="Times New Roman" w:hAnsi="Times New Roman"/>
          <w:sz w:val="24"/>
          <w:szCs w:val="24"/>
        </w:rPr>
      </w:pPr>
      <w:r w:rsidRPr="00372404">
        <w:rPr>
          <w:rFonts w:ascii="Times New Roman" w:hAnsi="Times New Roman"/>
          <w:sz w:val="24"/>
          <w:szCs w:val="24"/>
        </w:rPr>
        <w:t xml:space="preserve">Анализ измеренной трехмерной спирали в продольных сечениях позволяет определить максимальную величину и характер погрешностей образующей конуса (рисунок </w:t>
      </w:r>
      <w:r w:rsidR="000A220E" w:rsidRPr="00372404">
        <w:rPr>
          <w:rFonts w:ascii="Times New Roman" w:hAnsi="Times New Roman"/>
          <w:sz w:val="24"/>
          <w:szCs w:val="24"/>
        </w:rPr>
        <w:t>35</w:t>
      </w:r>
      <w:r w:rsidRPr="00372404">
        <w:rPr>
          <w:rFonts w:ascii="Times New Roman" w:hAnsi="Times New Roman"/>
          <w:sz w:val="24"/>
          <w:szCs w:val="24"/>
        </w:rPr>
        <w:t xml:space="preserve">) и шага резьбы (рисунок </w:t>
      </w:r>
      <w:r w:rsidR="000A220E" w:rsidRPr="00372404">
        <w:rPr>
          <w:rFonts w:ascii="Times New Roman" w:hAnsi="Times New Roman"/>
          <w:sz w:val="24"/>
          <w:szCs w:val="24"/>
        </w:rPr>
        <w:t>36</w:t>
      </w:r>
      <w:r w:rsidRPr="00372404">
        <w:rPr>
          <w:rFonts w:ascii="Times New Roman" w:hAnsi="Times New Roman"/>
          <w:sz w:val="24"/>
          <w:szCs w:val="24"/>
        </w:rPr>
        <w:t>).</w:t>
      </w:r>
      <w:r w:rsidR="00F9694B" w:rsidRPr="00372404">
        <w:rPr>
          <w:rFonts w:ascii="Times New Roman" w:hAnsi="Times New Roman"/>
          <w:sz w:val="24"/>
          <w:szCs w:val="24"/>
        </w:rPr>
        <w:t xml:space="preserve"> </w:t>
      </w:r>
    </w:p>
    <w:p w:rsidR="00030E9E" w:rsidRPr="00372404" w:rsidRDefault="00753559" w:rsidP="00030E9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03ECA87D" wp14:editId="290888A5">
            <wp:extent cx="6238875" cy="4057650"/>
            <wp:effectExtent l="0" t="0" r="0" b="0"/>
            <wp:docPr id="2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2" cstate="email">
                      <a:grayscl/>
                      <a:extLst>
                        <a:ext uri="{28A0092B-C50C-407E-A947-70E740481C1C}">
                          <a14:useLocalDpi xmlns:a14="http://schemas.microsoft.com/office/drawing/2010/main"/>
                        </a:ext>
                      </a:extLst>
                    </a:blip>
                    <a:srcRect/>
                    <a:stretch>
                      <a:fillRect/>
                    </a:stretch>
                  </pic:blipFill>
                  <pic:spPr bwMode="auto">
                    <a:xfrm>
                      <a:off x="0" y="0"/>
                      <a:ext cx="6238875" cy="4057650"/>
                    </a:xfrm>
                    <a:prstGeom prst="rect">
                      <a:avLst/>
                    </a:prstGeom>
                    <a:noFill/>
                    <a:ln>
                      <a:noFill/>
                    </a:ln>
                  </pic:spPr>
                </pic:pic>
              </a:graphicData>
            </a:graphic>
          </wp:inline>
        </w:drawing>
      </w:r>
    </w:p>
    <w:p w:rsidR="00030E9E" w:rsidRPr="00372404" w:rsidRDefault="00030E9E" w:rsidP="00030E9E">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0A220E" w:rsidRPr="00372404">
        <w:rPr>
          <w:rFonts w:ascii="Times New Roman" w:hAnsi="Times New Roman"/>
          <w:sz w:val="24"/>
          <w:szCs w:val="24"/>
        </w:rPr>
        <w:t>34</w:t>
      </w:r>
      <w:r w:rsidRPr="00372404">
        <w:rPr>
          <w:rFonts w:ascii="Times New Roman" w:hAnsi="Times New Roman"/>
          <w:sz w:val="24"/>
          <w:szCs w:val="24"/>
        </w:rPr>
        <w:t xml:space="preserve"> – Анализ проекции одного сегмента спирали</w:t>
      </w:r>
    </w:p>
    <w:p w:rsidR="00030E9E" w:rsidRPr="00372404" w:rsidRDefault="00753559" w:rsidP="00030E9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76EF57C" wp14:editId="06CC8432">
            <wp:extent cx="6334125" cy="2409825"/>
            <wp:effectExtent l="0" t="0" r="0" b="0"/>
            <wp:docPr id="2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3" cstate="email">
                      <a:grayscl/>
                      <a:extLst>
                        <a:ext uri="{28A0092B-C50C-407E-A947-70E740481C1C}">
                          <a14:useLocalDpi xmlns:a14="http://schemas.microsoft.com/office/drawing/2010/main"/>
                        </a:ext>
                      </a:extLst>
                    </a:blip>
                    <a:srcRect/>
                    <a:stretch>
                      <a:fillRect/>
                    </a:stretch>
                  </pic:blipFill>
                  <pic:spPr bwMode="auto">
                    <a:xfrm>
                      <a:off x="0" y="0"/>
                      <a:ext cx="6334125" cy="2409825"/>
                    </a:xfrm>
                    <a:prstGeom prst="rect">
                      <a:avLst/>
                    </a:prstGeom>
                    <a:noFill/>
                    <a:ln>
                      <a:noFill/>
                    </a:ln>
                  </pic:spPr>
                </pic:pic>
              </a:graphicData>
            </a:graphic>
          </wp:inline>
        </w:drawing>
      </w:r>
    </w:p>
    <w:p w:rsidR="00F9694B" w:rsidRPr="00372404" w:rsidRDefault="00A31726" w:rsidP="00030E9E">
      <w:pPr>
        <w:suppressAutoHyphens/>
        <w:ind w:firstLine="0"/>
        <w:jc w:val="center"/>
        <w:rPr>
          <w:rFonts w:ascii="Times New Roman" w:hAnsi="Times New Roman"/>
          <w:i/>
          <w:sz w:val="24"/>
          <w:szCs w:val="24"/>
        </w:rPr>
      </w:pPr>
      <w:r w:rsidRPr="00372404">
        <w:rPr>
          <w:rFonts w:ascii="Times New Roman" w:hAnsi="Times New Roman"/>
          <w:i/>
          <w:sz w:val="24"/>
          <w:szCs w:val="24"/>
        </w:rPr>
        <w:t>а                             б                             в                             г                             д</w:t>
      </w:r>
    </w:p>
    <w:p w:rsidR="00BC1684" w:rsidRPr="00372404" w:rsidRDefault="00030E9E" w:rsidP="007F4C1C">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0A220E" w:rsidRPr="00372404">
        <w:rPr>
          <w:rFonts w:ascii="Times New Roman" w:hAnsi="Times New Roman"/>
          <w:sz w:val="24"/>
          <w:szCs w:val="24"/>
        </w:rPr>
        <w:t>35</w:t>
      </w:r>
      <w:r w:rsidRPr="00372404">
        <w:rPr>
          <w:rFonts w:ascii="Times New Roman" w:hAnsi="Times New Roman"/>
          <w:sz w:val="24"/>
          <w:szCs w:val="24"/>
        </w:rPr>
        <w:t xml:space="preserve"> – Анализ погрешности образующей конуса </w:t>
      </w:r>
    </w:p>
    <w:p w:rsidR="00BC1684" w:rsidRPr="00372404" w:rsidRDefault="00BC1684" w:rsidP="00BC1684">
      <w:pPr>
        <w:suppressAutoHyphens/>
        <w:ind w:firstLine="709"/>
        <w:rPr>
          <w:rFonts w:ascii="Times New Roman" w:hAnsi="Times New Roman"/>
          <w:sz w:val="24"/>
          <w:szCs w:val="24"/>
        </w:rPr>
      </w:pPr>
      <w:r w:rsidRPr="00372404">
        <w:rPr>
          <w:rFonts w:ascii="Times New Roman" w:hAnsi="Times New Roman"/>
          <w:sz w:val="24"/>
          <w:szCs w:val="24"/>
        </w:rPr>
        <w:t xml:space="preserve">При оценке погрешностей образующей конуса могут быть выявлены: </w:t>
      </w:r>
    </w:p>
    <w:p w:rsidR="00BC1684" w:rsidRPr="00372404" w:rsidRDefault="00BC1684" w:rsidP="00BC1684">
      <w:pPr>
        <w:suppressAutoHyphens/>
        <w:ind w:firstLine="709"/>
        <w:rPr>
          <w:rFonts w:ascii="Times New Roman" w:hAnsi="Times New Roman"/>
          <w:sz w:val="24"/>
          <w:szCs w:val="24"/>
        </w:rPr>
      </w:pPr>
      <w:r w:rsidRPr="00372404">
        <w:rPr>
          <w:rFonts w:ascii="Times New Roman" w:hAnsi="Times New Roman"/>
          <w:sz w:val="24"/>
          <w:szCs w:val="24"/>
        </w:rPr>
        <w:t>- отклонения от конусности (рисунок 35</w:t>
      </w:r>
      <w:r w:rsidR="00A31726" w:rsidRPr="00372404">
        <w:rPr>
          <w:rFonts w:ascii="Times New Roman" w:hAnsi="Times New Roman"/>
          <w:sz w:val="24"/>
          <w:szCs w:val="24"/>
        </w:rPr>
        <w:t xml:space="preserve"> </w:t>
      </w:r>
      <w:r w:rsidRPr="00372404">
        <w:rPr>
          <w:rFonts w:ascii="Times New Roman" w:hAnsi="Times New Roman"/>
          <w:i/>
          <w:sz w:val="24"/>
          <w:szCs w:val="24"/>
        </w:rPr>
        <w:t>а, б</w:t>
      </w:r>
      <w:r w:rsidRPr="00372404">
        <w:rPr>
          <w:rFonts w:ascii="Times New Roman" w:hAnsi="Times New Roman"/>
          <w:sz w:val="24"/>
          <w:szCs w:val="24"/>
        </w:rPr>
        <w:t>);</w:t>
      </w:r>
    </w:p>
    <w:p w:rsidR="00BC1684" w:rsidRPr="00372404" w:rsidRDefault="00BC1684" w:rsidP="00BC1684">
      <w:pPr>
        <w:suppressAutoHyphens/>
        <w:ind w:firstLine="709"/>
        <w:rPr>
          <w:rFonts w:ascii="Times New Roman" w:hAnsi="Times New Roman"/>
          <w:sz w:val="24"/>
          <w:szCs w:val="24"/>
        </w:rPr>
      </w:pPr>
      <w:r w:rsidRPr="00372404">
        <w:rPr>
          <w:rFonts w:ascii="Times New Roman" w:hAnsi="Times New Roman"/>
          <w:sz w:val="24"/>
          <w:szCs w:val="24"/>
        </w:rPr>
        <w:t>- отклонения от прямолинейности образующей конуса: выпуклость (рисунок 35</w:t>
      </w:r>
      <w:r w:rsidR="00803E0A" w:rsidRPr="00372404">
        <w:rPr>
          <w:rFonts w:ascii="Times New Roman" w:hAnsi="Times New Roman"/>
          <w:sz w:val="24"/>
          <w:szCs w:val="24"/>
        </w:rPr>
        <w:t xml:space="preserve"> </w:t>
      </w:r>
      <w:r w:rsidRPr="00372404">
        <w:rPr>
          <w:rFonts w:ascii="Times New Roman" w:hAnsi="Times New Roman"/>
          <w:i/>
          <w:sz w:val="24"/>
          <w:szCs w:val="24"/>
        </w:rPr>
        <w:t>в</w:t>
      </w:r>
      <w:r w:rsidRPr="00372404">
        <w:rPr>
          <w:rFonts w:ascii="Times New Roman" w:hAnsi="Times New Roman"/>
          <w:sz w:val="24"/>
          <w:szCs w:val="24"/>
        </w:rPr>
        <w:t>); вогнутость (рисунок 35</w:t>
      </w:r>
      <w:r w:rsidR="00803E0A" w:rsidRPr="00372404">
        <w:rPr>
          <w:rFonts w:ascii="Times New Roman" w:hAnsi="Times New Roman"/>
          <w:sz w:val="24"/>
          <w:szCs w:val="24"/>
        </w:rPr>
        <w:t xml:space="preserve"> </w:t>
      </w:r>
      <w:r w:rsidRPr="00372404">
        <w:rPr>
          <w:rFonts w:ascii="Times New Roman" w:hAnsi="Times New Roman"/>
          <w:i/>
          <w:sz w:val="24"/>
          <w:szCs w:val="24"/>
        </w:rPr>
        <w:t>г</w:t>
      </w:r>
      <w:r w:rsidRPr="00372404">
        <w:rPr>
          <w:rFonts w:ascii="Times New Roman" w:hAnsi="Times New Roman"/>
          <w:sz w:val="24"/>
          <w:szCs w:val="24"/>
        </w:rPr>
        <w:t>); сочетание выпуклости и вогнутости (рисунок 35</w:t>
      </w:r>
      <w:r w:rsidR="00803E0A" w:rsidRPr="00372404">
        <w:rPr>
          <w:rFonts w:ascii="Times New Roman" w:hAnsi="Times New Roman"/>
          <w:sz w:val="24"/>
          <w:szCs w:val="24"/>
        </w:rPr>
        <w:t xml:space="preserve"> </w:t>
      </w:r>
      <w:r w:rsidRPr="00372404">
        <w:rPr>
          <w:rFonts w:ascii="Times New Roman" w:hAnsi="Times New Roman"/>
          <w:i/>
          <w:sz w:val="24"/>
          <w:szCs w:val="24"/>
        </w:rPr>
        <w:t>д</w:t>
      </w:r>
      <w:r w:rsidRPr="00372404">
        <w:rPr>
          <w:rFonts w:ascii="Times New Roman" w:hAnsi="Times New Roman"/>
          <w:sz w:val="24"/>
          <w:szCs w:val="24"/>
        </w:rPr>
        <w:t>).</w:t>
      </w:r>
    </w:p>
    <w:p w:rsidR="00BC1684" w:rsidRPr="00372404" w:rsidRDefault="00BC1684" w:rsidP="00BC1684">
      <w:pPr>
        <w:suppressAutoHyphens/>
        <w:ind w:firstLine="709"/>
        <w:rPr>
          <w:rFonts w:ascii="Times New Roman" w:hAnsi="Times New Roman"/>
          <w:sz w:val="24"/>
          <w:szCs w:val="24"/>
        </w:rPr>
      </w:pPr>
      <w:r w:rsidRPr="00372404">
        <w:rPr>
          <w:rFonts w:ascii="Times New Roman" w:hAnsi="Times New Roman"/>
          <w:sz w:val="24"/>
          <w:szCs w:val="24"/>
        </w:rPr>
        <w:t xml:space="preserve">При оценке погрешностей шага рассматривают каждый шаг </w:t>
      </w:r>
      <w:r w:rsidRPr="00372404">
        <w:rPr>
          <w:rFonts w:ascii="Times New Roman" w:hAnsi="Times New Roman"/>
          <w:i/>
          <w:sz w:val="24"/>
          <w:szCs w:val="24"/>
        </w:rPr>
        <w:t>Р</w:t>
      </w:r>
      <w:r w:rsidRPr="00372404">
        <w:rPr>
          <w:rFonts w:ascii="Times New Roman" w:hAnsi="Times New Roman"/>
          <w:sz w:val="24"/>
          <w:szCs w:val="24"/>
          <w:vertAlign w:val="subscript"/>
          <w:lang w:val="en-US"/>
        </w:rPr>
        <w:t>i</w:t>
      </w:r>
      <w:r w:rsidRPr="00372404">
        <w:rPr>
          <w:rFonts w:ascii="Times New Roman" w:hAnsi="Times New Roman"/>
          <w:sz w:val="24"/>
          <w:szCs w:val="24"/>
        </w:rPr>
        <w:t xml:space="preserve"> в каждом </w:t>
      </w:r>
      <w:r w:rsidRPr="00372404">
        <w:rPr>
          <w:rFonts w:ascii="Times New Roman" w:hAnsi="Times New Roman"/>
          <w:sz w:val="24"/>
          <w:szCs w:val="24"/>
          <w:lang w:val="en-US"/>
        </w:rPr>
        <w:t>j</w:t>
      </w:r>
      <w:r w:rsidRPr="00372404">
        <w:rPr>
          <w:rFonts w:ascii="Times New Roman" w:hAnsi="Times New Roman"/>
          <w:sz w:val="24"/>
          <w:szCs w:val="24"/>
        </w:rPr>
        <w:t xml:space="preserve">-том сечении; определяют </w:t>
      </w:r>
      <w:r w:rsidRPr="00372404">
        <w:rPr>
          <w:rFonts w:ascii="Times New Roman" w:hAnsi="Times New Roman"/>
          <w:i/>
          <w:sz w:val="24"/>
          <w:szCs w:val="24"/>
        </w:rPr>
        <w:t>Р</w:t>
      </w:r>
      <w:r w:rsidRPr="00372404">
        <w:rPr>
          <w:rFonts w:ascii="Times New Roman" w:hAnsi="Times New Roman"/>
          <w:sz w:val="24"/>
          <w:szCs w:val="24"/>
          <w:vertAlign w:val="subscript"/>
          <w:lang w:val="en-US"/>
        </w:rPr>
        <w:t>max</w:t>
      </w:r>
      <w:r w:rsidRPr="00372404">
        <w:rPr>
          <w:rFonts w:ascii="Times New Roman" w:hAnsi="Times New Roman"/>
          <w:sz w:val="24"/>
          <w:szCs w:val="24"/>
        </w:rPr>
        <w:t xml:space="preserve"> и </w:t>
      </w:r>
      <w:r w:rsidRPr="00372404">
        <w:rPr>
          <w:rFonts w:ascii="Times New Roman" w:hAnsi="Times New Roman"/>
          <w:i/>
          <w:sz w:val="24"/>
          <w:szCs w:val="24"/>
        </w:rPr>
        <w:t>Р</w:t>
      </w:r>
      <w:r w:rsidRPr="00372404">
        <w:rPr>
          <w:rFonts w:ascii="Times New Roman" w:hAnsi="Times New Roman"/>
          <w:sz w:val="24"/>
          <w:szCs w:val="24"/>
          <w:vertAlign w:val="subscript"/>
          <w:lang w:val="en-US"/>
        </w:rPr>
        <w:t>min</w:t>
      </w:r>
      <w:r w:rsidRPr="00372404">
        <w:rPr>
          <w:rFonts w:ascii="Times New Roman" w:hAnsi="Times New Roman"/>
          <w:sz w:val="24"/>
          <w:szCs w:val="24"/>
        </w:rPr>
        <w:t xml:space="preserve">. При этом отклонения каждого шага </w:t>
      </w:r>
      <w:r w:rsidRPr="00372404">
        <w:rPr>
          <w:rFonts w:ascii="Times New Roman" w:hAnsi="Times New Roman"/>
          <w:i/>
          <w:sz w:val="24"/>
          <w:szCs w:val="24"/>
        </w:rPr>
        <w:t>Р</w:t>
      </w:r>
      <w:proofErr w:type="spellStart"/>
      <w:r w:rsidRPr="00372404">
        <w:rPr>
          <w:rFonts w:ascii="Times New Roman" w:hAnsi="Times New Roman"/>
          <w:sz w:val="24"/>
          <w:szCs w:val="24"/>
          <w:vertAlign w:val="subscript"/>
          <w:lang w:val="en-US"/>
        </w:rPr>
        <w:t>ij</w:t>
      </w:r>
      <w:proofErr w:type="spellEnd"/>
      <w:r w:rsidRPr="00372404">
        <w:rPr>
          <w:rFonts w:ascii="Times New Roman" w:hAnsi="Times New Roman"/>
          <w:sz w:val="24"/>
          <w:szCs w:val="24"/>
        </w:rPr>
        <w:t xml:space="preserve"> не должны </w:t>
      </w:r>
      <w:r w:rsidRPr="00372404">
        <w:rPr>
          <w:rFonts w:ascii="Times New Roman" w:hAnsi="Times New Roman"/>
          <w:sz w:val="24"/>
          <w:szCs w:val="24"/>
        </w:rPr>
        <w:lastRenderedPageBreak/>
        <w:t>превышать предельных значений, установленных в нормативной документации на калибры.</w:t>
      </w:r>
    </w:p>
    <w:p w:rsidR="00BC1684" w:rsidRPr="00372404" w:rsidRDefault="00BC1684" w:rsidP="00FE619A">
      <w:pPr>
        <w:suppressAutoHyphens/>
        <w:spacing w:before="120"/>
        <w:ind w:firstLine="709"/>
        <w:rPr>
          <w:rFonts w:ascii="Times New Roman" w:hAnsi="Times New Roman"/>
          <w:sz w:val="22"/>
        </w:rPr>
      </w:pPr>
      <w:r w:rsidRPr="00372404">
        <w:rPr>
          <w:rFonts w:ascii="Times New Roman" w:hAnsi="Times New Roman"/>
          <w:sz w:val="22"/>
        </w:rPr>
        <w:t>П р и м е ч а н и е – Методика расчета геометрических параметров резьбовых калибров по координатам измеренных точек зависит от возможностей ПО КИМ и приведена в виде рекомендации для двумерных измерений.</w:t>
      </w:r>
    </w:p>
    <w:p w:rsidR="00030E9E" w:rsidRPr="00372404" w:rsidRDefault="00753559" w:rsidP="00030E9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6EF82616" wp14:editId="40DA1579">
            <wp:extent cx="5934075" cy="4610100"/>
            <wp:effectExtent l="0" t="0" r="0" b="0"/>
            <wp:docPr id="2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4" cstate="email">
                      <a:grayscl/>
                      <a:extLst>
                        <a:ext uri="{28A0092B-C50C-407E-A947-70E740481C1C}">
                          <a14:useLocalDpi xmlns:a14="http://schemas.microsoft.com/office/drawing/2010/main"/>
                        </a:ext>
                      </a:extLst>
                    </a:blip>
                    <a:srcRect/>
                    <a:stretch>
                      <a:fillRect/>
                    </a:stretch>
                  </pic:blipFill>
                  <pic:spPr bwMode="auto">
                    <a:xfrm>
                      <a:off x="0" y="0"/>
                      <a:ext cx="5934075" cy="4610100"/>
                    </a:xfrm>
                    <a:prstGeom prst="rect">
                      <a:avLst/>
                    </a:prstGeom>
                    <a:noFill/>
                    <a:ln>
                      <a:noFill/>
                    </a:ln>
                  </pic:spPr>
                </pic:pic>
              </a:graphicData>
            </a:graphic>
          </wp:inline>
        </w:drawing>
      </w:r>
    </w:p>
    <w:p w:rsidR="00030E9E" w:rsidRPr="00372404" w:rsidRDefault="00030E9E" w:rsidP="00030E9E">
      <w:pPr>
        <w:suppressAutoHyphens/>
        <w:spacing w:after="120"/>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0A220E" w:rsidRPr="00372404">
        <w:rPr>
          <w:rFonts w:ascii="Times New Roman" w:hAnsi="Times New Roman"/>
          <w:sz w:val="24"/>
          <w:szCs w:val="24"/>
        </w:rPr>
        <w:t>36</w:t>
      </w:r>
      <w:r w:rsidRPr="00372404">
        <w:rPr>
          <w:rFonts w:ascii="Times New Roman" w:hAnsi="Times New Roman"/>
          <w:sz w:val="24"/>
          <w:szCs w:val="24"/>
        </w:rPr>
        <w:t xml:space="preserve"> – Анализ погрешности шага</w:t>
      </w:r>
    </w:p>
    <w:p w:rsidR="0031727F" w:rsidRPr="00372404" w:rsidRDefault="0031727F" w:rsidP="002B5EB8">
      <w:pPr>
        <w:pStyle w:val="2"/>
        <w:spacing w:before="0" w:after="0"/>
        <w:ind w:firstLine="709"/>
        <w:rPr>
          <w:rFonts w:ascii="Times New Roman" w:hAnsi="Times New Roman"/>
          <w:sz w:val="24"/>
          <w:szCs w:val="24"/>
        </w:rPr>
      </w:pPr>
      <w:r w:rsidRPr="00372404">
        <w:rPr>
          <w:rFonts w:ascii="Times New Roman" w:hAnsi="Times New Roman"/>
          <w:sz w:val="24"/>
          <w:szCs w:val="24"/>
        </w:rPr>
        <w:t xml:space="preserve">9.7 Оформление протокола измерений на </w:t>
      </w:r>
      <w:r w:rsidR="007E5434" w:rsidRPr="00372404">
        <w:rPr>
          <w:rFonts w:ascii="Times New Roman" w:hAnsi="Times New Roman"/>
          <w:sz w:val="24"/>
          <w:szCs w:val="24"/>
        </w:rPr>
        <w:t>координатной измерительной машине</w:t>
      </w:r>
    </w:p>
    <w:p w:rsidR="0031727F" w:rsidRPr="00372404" w:rsidRDefault="0031727F" w:rsidP="006270EE">
      <w:pPr>
        <w:suppressAutoHyphens/>
        <w:ind w:firstLine="709"/>
        <w:rPr>
          <w:rFonts w:ascii="Times New Roman" w:hAnsi="Times New Roman"/>
          <w:sz w:val="24"/>
          <w:szCs w:val="24"/>
        </w:rPr>
      </w:pPr>
      <w:r w:rsidRPr="00372404">
        <w:rPr>
          <w:rFonts w:ascii="Times New Roman" w:hAnsi="Times New Roman"/>
          <w:sz w:val="24"/>
          <w:szCs w:val="24"/>
        </w:rPr>
        <w:t>Для сравнения измерений геометрических параметров резьбовых калибров необходимо документировать достаточное количество информации о проведенном измерении. Всю информацию можно собрать в протоколе измерений. В протоколы измерений рекомендуется на ряду с числовыми значениями измеренных параметров включать диаграммы, графическое описание распределения погрешностей, отклонений геометрических параметров. Для информативности допускается вносить в протокол эскиз, рисунок и чертеж контролируемого калибра. Пример оформления протокола и</w:t>
      </w:r>
      <w:r w:rsidR="00CE0FB6" w:rsidRPr="00372404">
        <w:rPr>
          <w:rFonts w:ascii="Times New Roman" w:hAnsi="Times New Roman"/>
          <w:sz w:val="24"/>
          <w:szCs w:val="24"/>
        </w:rPr>
        <w:t xml:space="preserve">змерений приведен в приложении </w:t>
      </w:r>
      <w:r w:rsidR="00EB7186" w:rsidRPr="00372404">
        <w:rPr>
          <w:rFonts w:ascii="Times New Roman" w:hAnsi="Times New Roman"/>
          <w:sz w:val="24"/>
          <w:szCs w:val="24"/>
        </w:rPr>
        <w:t>С</w:t>
      </w:r>
      <w:r w:rsidRPr="00372404">
        <w:rPr>
          <w:rFonts w:ascii="Times New Roman" w:hAnsi="Times New Roman"/>
          <w:sz w:val="24"/>
          <w:szCs w:val="24"/>
        </w:rPr>
        <w:t>.</w:t>
      </w:r>
    </w:p>
    <w:p w:rsidR="00BD2174" w:rsidRPr="00372404" w:rsidRDefault="00BD2174" w:rsidP="002B5EB8">
      <w:pPr>
        <w:pStyle w:val="2"/>
        <w:spacing w:before="0" w:after="0"/>
        <w:ind w:firstLine="709"/>
        <w:rPr>
          <w:rFonts w:ascii="Times New Roman" w:hAnsi="Times New Roman"/>
          <w:sz w:val="24"/>
          <w:szCs w:val="24"/>
        </w:rPr>
      </w:pPr>
      <w:r w:rsidRPr="00372404">
        <w:rPr>
          <w:rFonts w:ascii="Times New Roman" w:hAnsi="Times New Roman"/>
          <w:sz w:val="24"/>
          <w:szCs w:val="24"/>
        </w:rPr>
        <w:lastRenderedPageBreak/>
        <w:t>9</w:t>
      </w:r>
      <w:r w:rsidR="001162BE" w:rsidRPr="00372404">
        <w:rPr>
          <w:rFonts w:ascii="Times New Roman" w:hAnsi="Times New Roman"/>
          <w:sz w:val="24"/>
          <w:szCs w:val="24"/>
        </w:rPr>
        <w:t xml:space="preserve">.8 </w:t>
      </w:r>
      <w:r w:rsidR="00F602EE" w:rsidRPr="00372404">
        <w:rPr>
          <w:rFonts w:ascii="Times New Roman" w:hAnsi="Times New Roman"/>
          <w:sz w:val="24"/>
          <w:szCs w:val="24"/>
        </w:rPr>
        <w:t>Оценка пригодности</w:t>
      </w:r>
      <w:r w:rsidR="00AA1C57" w:rsidRPr="00372404">
        <w:rPr>
          <w:rFonts w:ascii="Times New Roman" w:hAnsi="Times New Roman"/>
          <w:sz w:val="24"/>
          <w:szCs w:val="24"/>
        </w:rPr>
        <w:t xml:space="preserve"> метода</w:t>
      </w:r>
      <w:r w:rsidRPr="00372404">
        <w:rPr>
          <w:rFonts w:ascii="Times New Roman" w:hAnsi="Times New Roman"/>
          <w:sz w:val="24"/>
          <w:szCs w:val="24"/>
        </w:rPr>
        <w:t xml:space="preserve"> координатных измерений резьбовых калибров</w:t>
      </w:r>
    </w:p>
    <w:p w:rsidR="00BD2174" w:rsidRPr="00372404" w:rsidRDefault="00BD2174" w:rsidP="00BD2174">
      <w:pPr>
        <w:suppressAutoHyphens/>
        <w:ind w:firstLine="720"/>
        <w:rPr>
          <w:rFonts w:ascii="Times New Roman" w:hAnsi="Times New Roman"/>
          <w:sz w:val="24"/>
          <w:szCs w:val="24"/>
        </w:rPr>
      </w:pPr>
      <w:r w:rsidRPr="00372404">
        <w:rPr>
          <w:rFonts w:ascii="Times New Roman" w:hAnsi="Times New Roman"/>
          <w:sz w:val="24"/>
          <w:szCs w:val="24"/>
        </w:rPr>
        <w:t>Точность и достоверность определения геометрических параметров резьбовых калибров при координатных измерениях зависят не только от точности</w:t>
      </w:r>
      <w:r w:rsidR="00FB6D30" w:rsidRPr="00372404">
        <w:rPr>
          <w:rFonts w:ascii="Times New Roman" w:hAnsi="Times New Roman"/>
          <w:sz w:val="24"/>
          <w:szCs w:val="24"/>
        </w:rPr>
        <w:t xml:space="preserve"> измерения координат с помощью КИО</w:t>
      </w:r>
      <w:r w:rsidRPr="00372404">
        <w:rPr>
          <w:rFonts w:ascii="Times New Roman" w:hAnsi="Times New Roman"/>
          <w:sz w:val="24"/>
          <w:szCs w:val="24"/>
        </w:rPr>
        <w:t>, но и от возможностей программного</w:t>
      </w:r>
      <w:r w:rsidR="00FB6D30" w:rsidRPr="00372404">
        <w:rPr>
          <w:rFonts w:ascii="Times New Roman" w:hAnsi="Times New Roman"/>
          <w:sz w:val="24"/>
          <w:szCs w:val="24"/>
        </w:rPr>
        <w:t xml:space="preserve"> и методического</w:t>
      </w:r>
      <w:r w:rsidRPr="00372404">
        <w:rPr>
          <w:rFonts w:ascii="Times New Roman" w:hAnsi="Times New Roman"/>
          <w:sz w:val="24"/>
          <w:szCs w:val="24"/>
        </w:rPr>
        <w:t xml:space="preserve"> обеспечения. В разделе </w:t>
      </w:r>
      <w:r w:rsidR="001162BE" w:rsidRPr="00372404">
        <w:rPr>
          <w:rFonts w:ascii="Times New Roman" w:hAnsi="Times New Roman"/>
          <w:sz w:val="24"/>
          <w:szCs w:val="24"/>
        </w:rPr>
        <w:t xml:space="preserve">9 </w:t>
      </w:r>
      <w:r w:rsidRPr="00372404">
        <w:rPr>
          <w:rFonts w:ascii="Times New Roman" w:hAnsi="Times New Roman"/>
          <w:sz w:val="24"/>
          <w:szCs w:val="24"/>
        </w:rPr>
        <w:t>стандарта приведены основные принципы выбора КИ</w:t>
      </w:r>
      <w:r w:rsidR="00DD20AD" w:rsidRPr="00372404">
        <w:rPr>
          <w:rFonts w:ascii="Times New Roman" w:hAnsi="Times New Roman"/>
          <w:sz w:val="24"/>
          <w:szCs w:val="24"/>
        </w:rPr>
        <w:t>О</w:t>
      </w:r>
      <w:r w:rsidRPr="00372404">
        <w:rPr>
          <w:rFonts w:ascii="Times New Roman" w:hAnsi="Times New Roman"/>
          <w:sz w:val="24"/>
          <w:szCs w:val="24"/>
        </w:rPr>
        <w:t xml:space="preserve"> </w:t>
      </w:r>
      <w:r w:rsidR="001128BC" w:rsidRPr="00372404">
        <w:rPr>
          <w:rFonts w:ascii="Times New Roman" w:hAnsi="Times New Roman"/>
          <w:sz w:val="24"/>
          <w:szCs w:val="24"/>
        </w:rPr>
        <w:t>и метода</w:t>
      </w:r>
      <w:r w:rsidRPr="00372404">
        <w:rPr>
          <w:rFonts w:ascii="Times New Roman" w:hAnsi="Times New Roman"/>
          <w:sz w:val="24"/>
          <w:szCs w:val="24"/>
        </w:rPr>
        <w:t xml:space="preserve"> </w:t>
      </w:r>
      <w:r w:rsidR="000A7DEC" w:rsidRPr="00372404">
        <w:rPr>
          <w:rFonts w:ascii="Times New Roman" w:hAnsi="Times New Roman"/>
          <w:sz w:val="24"/>
          <w:szCs w:val="24"/>
        </w:rPr>
        <w:t xml:space="preserve">координатных </w:t>
      </w:r>
      <w:r w:rsidRPr="00372404">
        <w:rPr>
          <w:rFonts w:ascii="Times New Roman" w:hAnsi="Times New Roman"/>
          <w:sz w:val="24"/>
          <w:szCs w:val="24"/>
        </w:rPr>
        <w:t>измерени</w:t>
      </w:r>
      <w:r w:rsidR="000A7DEC" w:rsidRPr="00372404">
        <w:rPr>
          <w:rFonts w:ascii="Times New Roman" w:hAnsi="Times New Roman"/>
          <w:sz w:val="24"/>
          <w:szCs w:val="24"/>
        </w:rPr>
        <w:t>й</w:t>
      </w:r>
      <w:r w:rsidR="00FB6D30" w:rsidRPr="00372404">
        <w:rPr>
          <w:rFonts w:ascii="Times New Roman" w:hAnsi="Times New Roman"/>
          <w:sz w:val="24"/>
          <w:szCs w:val="24"/>
        </w:rPr>
        <w:t xml:space="preserve"> (</w:t>
      </w:r>
      <w:r w:rsidRPr="00372404">
        <w:rPr>
          <w:rFonts w:ascii="Times New Roman" w:hAnsi="Times New Roman"/>
          <w:sz w:val="24"/>
          <w:szCs w:val="24"/>
        </w:rPr>
        <w:t>стратегии измерения и математические модели расчета измеряемых параметров</w:t>
      </w:r>
      <w:r w:rsidR="00FB6D30" w:rsidRPr="00372404">
        <w:rPr>
          <w:rFonts w:ascii="Times New Roman" w:hAnsi="Times New Roman"/>
          <w:sz w:val="24"/>
          <w:szCs w:val="24"/>
        </w:rPr>
        <w:t>)</w:t>
      </w:r>
      <w:r w:rsidRPr="00372404">
        <w:rPr>
          <w:rFonts w:ascii="Times New Roman" w:hAnsi="Times New Roman"/>
          <w:sz w:val="24"/>
          <w:szCs w:val="24"/>
        </w:rPr>
        <w:t xml:space="preserve">. </w:t>
      </w:r>
      <w:r w:rsidR="001128BC" w:rsidRPr="00372404">
        <w:rPr>
          <w:rFonts w:ascii="Times New Roman" w:hAnsi="Times New Roman"/>
          <w:sz w:val="24"/>
          <w:szCs w:val="24"/>
        </w:rPr>
        <w:t>Описанный</w:t>
      </w:r>
      <w:r w:rsidR="000A7DEC" w:rsidRPr="00372404">
        <w:rPr>
          <w:rFonts w:ascii="Times New Roman" w:hAnsi="Times New Roman"/>
          <w:sz w:val="24"/>
          <w:szCs w:val="24"/>
        </w:rPr>
        <w:t xml:space="preserve"> </w:t>
      </w:r>
      <w:r w:rsidR="00CA7273" w:rsidRPr="00372404">
        <w:rPr>
          <w:rFonts w:ascii="Times New Roman" w:hAnsi="Times New Roman"/>
          <w:sz w:val="24"/>
          <w:szCs w:val="24"/>
        </w:rPr>
        <w:t>метод координатных измерений может быть реализован разработчиками</w:t>
      </w:r>
      <w:r w:rsidR="00EC7F63" w:rsidRPr="00372404">
        <w:rPr>
          <w:rFonts w:ascii="Times New Roman" w:hAnsi="Times New Roman"/>
          <w:sz w:val="24"/>
          <w:szCs w:val="24"/>
        </w:rPr>
        <w:t xml:space="preserve"> в ПО специализированного (предназначенного для измерения резьбовых калибров) координатного измерительного оборудования, а также в дополнительных программных модулях базового ПО универсальных КИМ. Потребитель может написать собственный пакет управляющих программ для измерения параметров резьбовых калибров</w:t>
      </w:r>
      <w:r w:rsidR="004F5683" w:rsidRPr="00372404">
        <w:rPr>
          <w:rFonts w:ascii="Times New Roman" w:hAnsi="Times New Roman"/>
          <w:sz w:val="24"/>
          <w:szCs w:val="24"/>
        </w:rPr>
        <w:t>, используя инструменты</w:t>
      </w:r>
      <w:r w:rsidR="00FE619A" w:rsidRPr="00372404">
        <w:rPr>
          <w:rFonts w:ascii="Times New Roman" w:hAnsi="Times New Roman"/>
          <w:sz w:val="24"/>
          <w:szCs w:val="24"/>
        </w:rPr>
        <w:t xml:space="preserve"> (например, язык программирования </w:t>
      </w:r>
      <w:r w:rsidR="00FE619A" w:rsidRPr="00372404">
        <w:rPr>
          <w:rFonts w:ascii="Times New Roman" w:hAnsi="Times New Roman"/>
          <w:sz w:val="24"/>
          <w:szCs w:val="24"/>
          <w:lang w:val="en-US"/>
        </w:rPr>
        <w:t>DMIS</w:t>
      </w:r>
      <w:r w:rsidR="00FB6D30" w:rsidRPr="00372404">
        <w:rPr>
          <w:rFonts w:ascii="Times New Roman" w:hAnsi="Times New Roman"/>
          <w:sz w:val="24"/>
          <w:szCs w:val="24"/>
        </w:rPr>
        <w:t>-</w:t>
      </w:r>
      <w:r w:rsidR="00FE619A" w:rsidRPr="00372404">
        <w:rPr>
          <w:rFonts w:ascii="Times New Roman" w:hAnsi="Times New Roman"/>
          <w:sz w:val="24"/>
          <w:szCs w:val="24"/>
        </w:rPr>
        <w:t>платформ</w:t>
      </w:r>
      <w:r w:rsidR="00FB6D30" w:rsidRPr="00372404">
        <w:rPr>
          <w:rFonts w:ascii="Times New Roman" w:hAnsi="Times New Roman"/>
          <w:sz w:val="24"/>
          <w:szCs w:val="24"/>
        </w:rPr>
        <w:t>е</w:t>
      </w:r>
      <w:r w:rsidR="00FE619A" w:rsidRPr="00372404">
        <w:rPr>
          <w:rFonts w:ascii="Times New Roman" w:hAnsi="Times New Roman"/>
          <w:sz w:val="24"/>
          <w:szCs w:val="24"/>
        </w:rPr>
        <w:t xml:space="preserve"> или система меню, 3</w:t>
      </w:r>
      <w:r w:rsidR="00FE619A" w:rsidRPr="00372404">
        <w:rPr>
          <w:rFonts w:ascii="Times New Roman" w:hAnsi="Times New Roman"/>
          <w:sz w:val="24"/>
          <w:szCs w:val="24"/>
          <w:lang w:val="en-US"/>
        </w:rPr>
        <w:t>D</w:t>
      </w:r>
      <w:r w:rsidR="00FE619A" w:rsidRPr="00372404">
        <w:rPr>
          <w:rFonts w:ascii="Times New Roman" w:hAnsi="Times New Roman"/>
          <w:sz w:val="24"/>
          <w:szCs w:val="24"/>
        </w:rPr>
        <w:t xml:space="preserve">-программирование с помощью </w:t>
      </w:r>
      <w:r w:rsidR="00FE619A" w:rsidRPr="00372404">
        <w:rPr>
          <w:rFonts w:ascii="Times New Roman" w:hAnsi="Times New Roman"/>
          <w:sz w:val="24"/>
          <w:szCs w:val="24"/>
          <w:lang w:val="en-US"/>
        </w:rPr>
        <w:t>CAD</w:t>
      </w:r>
      <w:r w:rsidR="00FE619A" w:rsidRPr="00372404">
        <w:rPr>
          <w:rFonts w:ascii="Times New Roman" w:hAnsi="Times New Roman"/>
          <w:sz w:val="24"/>
          <w:szCs w:val="24"/>
        </w:rPr>
        <w:t>-модели)</w:t>
      </w:r>
      <w:r w:rsidR="004F5683" w:rsidRPr="00372404">
        <w:rPr>
          <w:rFonts w:ascii="Times New Roman" w:hAnsi="Times New Roman"/>
          <w:sz w:val="24"/>
          <w:szCs w:val="24"/>
        </w:rPr>
        <w:t xml:space="preserve">, предоставленные возможностями </w:t>
      </w:r>
      <w:r w:rsidR="00FE619A" w:rsidRPr="00372404">
        <w:rPr>
          <w:rFonts w:ascii="Times New Roman" w:hAnsi="Times New Roman"/>
          <w:sz w:val="24"/>
          <w:szCs w:val="24"/>
        </w:rPr>
        <w:t>универсального ПО.</w:t>
      </w:r>
    </w:p>
    <w:p w:rsidR="001162BE" w:rsidRPr="00372404" w:rsidRDefault="00F4591E" w:rsidP="00BD2174">
      <w:pPr>
        <w:suppressAutoHyphens/>
        <w:ind w:firstLine="720"/>
        <w:rPr>
          <w:rFonts w:ascii="Times New Roman" w:hAnsi="Times New Roman"/>
          <w:sz w:val="24"/>
          <w:szCs w:val="24"/>
        </w:rPr>
      </w:pPr>
      <w:r w:rsidRPr="00372404">
        <w:rPr>
          <w:rFonts w:ascii="Times New Roman" w:hAnsi="Times New Roman"/>
          <w:sz w:val="24"/>
          <w:szCs w:val="24"/>
        </w:rPr>
        <w:t>Эффективность</w:t>
      </w:r>
      <w:r w:rsidR="001162BE" w:rsidRPr="00372404">
        <w:rPr>
          <w:rFonts w:ascii="Times New Roman" w:hAnsi="Times New Roman"/>
          <w:sz w:val="24"/>
          <w:szCs w:val="24"/>
        </w:rPr>
        <w:t xml:space="preserve"> использования КИМ и ПО (как в составе КИМ, так и отдельно) может быть </w:t>
      </w:r>
      <w:r w:rsidRPr="00372404">
        <w:rPr>
          <w:rFonts w:ascii="Times New Roman" w:hAnsi="Times New Roman"/>
          <w:sz w:val="24"/>
          <w:szCs w:val="24"/>
        </w:rPr>
        <w:t>определена</w:t>
      </w:r>
      <w:r w:rsidR="001162BE" w:rsidRPr="00372404">
        <w:rPr>
          <w:rFonts w:ascii="Times New Roman" w:hAnsi="Times New Roman"/>
          <w:sz w:val="24"/>
          <w:szCs w:val="24"/>
        </w:rPr>
        <w:t xml:space="preserve"> проведением </w:t>
      </w:r>
      <w:r w:rsidR="00F602EE" w:rsidRPr="00372404">
        <w:rPr>
          <w:rFonts w:ascii="Times New Roman" w:hAnsi="Times New Roman"/>
          <w:sz w:val="24"/>
          <w:szCs w:val="24"/>
        </w:rPr>
        <w:t xml:space="preserve">оценки пригодности </w:t>
      </w:r>
      <w:r w:rsidR="001162BE" w:rsidRPr="00372404">
        <w:rPr>
          <w:rFonts w:ascii="Times New Roman" w:hAnsi="Times New Roman"/>
          <w:sz w:val="24"/>
          <w:szCs w:val="24"/>
        </w:rPr>
        <w:t>метод</w:t>
      </w:r>
      <w:r w:rsidR="001128BC" w:rsidRPr="00372404">
        <w:rPr>
          <w:rFonts w:ascii="Times New Roman" w:hAnsi="Times New Roman"/>
          <w:sz w:val="24"/>
          <w:szCs w:val="24"/>
        </w:rPr>
        <w:t>а</w:t>
      </w:r>
      <w:r w:rsidR="001162BE" w:rsidRPr="00372404">
        <w:rPr>
          <w:rFonts w:ascii="Times New Roman" w:hAnsi="Times New Roman"/>
          <w:sz w:val="24"/>
          <w:szCs w:val="24"/>
        </w:rPr>
        <w:t xml:space="preserve"> координатных измерений резьбовых калибров</w:t>
      </w:r>
      <w:r w:rsidR="00F602EE" w:rsidRPr="00372404">
        <w:rPr>
          <w:rFonts w:ascii="Times New Roman" w:hAnsi="Times New Roman"/>
          <w:sz w:val="24"/>
          <w:szCs w:val="24"/>
        </w:rPr>
        <w:t xml:space="preserve"> согласно ГОСТ ИСО/МЭК 17025 одним из следующих способов или их сочетанием</w:t>
      </w:r>
      <w:r w:rsidR="001162BE" w:rsidRPr="00372404">
        <w:rPr>
          <w:rFonts w:ascii="Times New Roman" w:hAnsi="Times New Roman"/>
          <w:sz w:val="24"/>
          <w:szCs w:val="24"/>
        </w:rPr>
        <w:t>:</w:t>
      </w:r>
    </w:p>
    <w:p w:rsidR="00F602EE" w:rsidRPr="00372404" w:rsidRDefault="00F602EE" w:rsidP="00BD2174">
      <w:pPr>
        <w:suppressAutoHyphens/>
        <w:ind w:firstLine="720"/>
        <w:rPr>
          <w:rFonts w:ascii="Times New Roman" w:hAnsi="Times New Roman"/>
          <w:sz w:val="24"/>
          <w:szCs w:val="24"/>
        </w:rPr>
      </w:pPr>
      <w:r w:rsidRPr="00372404">
        <w:rPr>
          <w:rFonts w:ascii="Times New Roman" w:hAnsi="Times New Roman"/>
          <w:sz w:val="24"/>
          <w:szCs w:val="24"/>
        </w:rPr>
        <w:t>- калибровкой с использованием эталонов;</w:t>
      </w:r>
    </w:p>
    <w:p w:rsidR="00F602EE" w:rsidRPr="00372404" w:rsidRDefault="00F602EE" w:rsidP="00BD2174">
      <w:pPr>
        <w:suppressAutoHyphens/>
        <w:ind w:firstLine="720"/>
        <w:rPr>
          <w:rFonts w:ascii="Times New Roman" w:hAnsi="Times New Roman"/>
          <w:sz w:val="24"/>
          <w:szCs w:val="24"/>
        </w:rPr>
      </w:pPr>
      <w:r w:rsidRPr="00372404">
        <w:rPr>
          <w:rFonts w:ascii="Times New Roman" w:hAnsi="Times New Roman"/>
          <w:sz w:val="24"/>
          <w:szCs w:val="24"/>
        </w:rPr>
        <w:t>- сравнением результатов, полученных с помощью других методов;</w:t>
      </w:r>
    </w:p>
    <w:p w:rsidR="00F602EE" w:rsidRPr="00372404" w:rsidRDefault="00F602EE" w:rsidP="00BD2174">
      <w:pPr>
        <w:suppressAutoHyphens/>
        <w:ind w:firstLine="720"/>
        <w:rPr>
          <w:rFonts w:ascii="Times New Roman" w:hAnsi="Times New Roman"/>
          <w:sz w:val="24"/>
          <w:szCs w:val="24"/>
        </w:rPr>
      </w:pPr>
      <w:r w:rsidRPr="00372404">
        <w:rPr>
          <w:rFonts w:ascii="Times New Roman" w:hAnsi="Times New Roman"/>
          <w:sz w:val="24"/>
          <w:szCs w:val="24"/>
        </w:rPr>
        <w:t>- межлабораторными сравнительными испытаниями;</w:t>
      </w:r>
    </w:p>
    <w:p w:rsidR="00F602EE" w:rsidRPr="00372404" w:rsidRDefault="00F602EE" w:rsidP="00BD2174">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1E5403" w:rsidRPr="00372404">
        <w:rPr>
          <w:rFonts w:ascii="Times New Roman" w:hAnsi="Times New Roman"/>
          <w:sz w:val="24"/>
          <w:szCs w:val="24"/>
        </w:rPr>
        <w:t>систематическим оцениванием факторов, влияющих на результат;</w:t>
      </w:r>
    </w:p>
    <w:p w:rsidR="001E5403" w:rsidRPr="00372404" w:rsidRDefault="001E5403" w:rsidP="00BD2174">
      <w:pPr>
        <w:suppressAutoHyphens/>
        <w:ind w:firstLine="720"/>
        <w:rPr>
          <w:rFonts w:ascii="Times New Roman" w:hAnsi="Times New Roman"/>
          <w:sz w:val="24"/>
          <w:szCs w:val="24"/>
        </w:rPr>
      </w:pPr>
      <w:r w:rsidRPr="00372404">
        <w:rPr>
          <w:rFonts w:ascii="Times New Roman" w:hAnsi="Times New Roman"/>
          <w:sz w:val="24"/>
          <w:szCs w:val="24"/>
        </w:rPr>
        <w:t>- оцениванием неопределенности результатов на основе научного осмысления теоретических принципов метода и практического опыта.</w:t>
      </w:r>
    </w:p>
    <w:p w:rsidR="001E5403" w:rsidRPr="00372404" w:rsidRDefault="001E5403" w:rsidP="00BD2174">
      <w:pPr>
        <w:suppressAutoHyphens/>
        <w:ind w:firstLine="720"/>
        <w:rPr>
          <w:rFonts w:ascii="Times New Roman" w:hAnsi="Times New Roman"/>
          <w:sz w:val="24"/>
          <w:szCs w:val="24"/>
        </w:rPr>
      </w:pPr>
      <w:r w:rsidRPr="00372404">
        <w:rPr>
          <w:rFonts w:ascii="Times New Roman" w:hAnsi="Times New Roman"/>
          <w:sz w:val="24"/>
          <w:szCs w:val="24"/>
        </w:rPr>
        <w:t xml:space="preserve">Таким образом, </w:t>
      </w:r>
      <w:r w:rsidR="000059EB" w:rsidRPr="00372404">
        <w:rPr>
          <w:rFonts w:ascii="Times New Roman" w:hAnsi="Times New Roman"/>
          <w:sz w:val="24"/>
          <w:szCs w:val="24"/>
        </w:rPr>
        <w:t>для правомерно</w:t>
      </w:r>
      <w:r w:rsidR="00F4591E" w:rsidRPr="00372404">
        <w:rPr>
          <w:rFonts w:ascii="Times New Roman" w:hAnsi="Times New Roman"/>
          <w:sz w:val="24"/>
          <w:szCs w:val="24"/>
        </w:rPr>
        <w:t>сти</w:t>
      </w:r>
      <w:r w:rsidR="000059EB" w:rsidRPr="00372404">
        <w:rPr>
          <w:rFonts w:ascii="Times New Roman" w:hAnsi="Times New Roman"/>
          <w:sz w:val="24"/>
          <w:szCs w:val="24"/>
        </w:rPr>
        <w:t xml:space="preserve"> использования КИМ и ПО при измерении геометрических параметров резьбовых калибров рекомендуется проведение одной из следующих процедур:</w:t>
      </w:r>
    </w:p>
    <w:p w:rsidR="001162BE" w:rsidRPr="00372404" w:rsidRDefault="001162BE" w:rsidP="00BD2174">
      <w:pPr>
        <w:suppressAutoHyphens/>
        <w:ind w:firstLine="720"/>
        <w:rPr>
          <w:rFonts w:ascii="Times New Roman" w:hAnsi="Times New Roman"/>
          <w:sz w:val="24"/>
          <w:szCs w:val="24"/>
        </w:rPr>
      </w:pPr>
      <w:r w:rsidRPr="00372404">
        <w:rPr>
          <w:rFonts w:ascii="Times New Roman" w:hAnsi="Times New Roman"/>
          <w:sz w:val="24"/>
          <w:szCs w:val="24"/>
        </w:rPr>
        <w:t>- Для специализированных КИМ</w:t>
      </w:r>
      <w:r w:rsidR="00EC7F63" w:rsidRPr="00372404">
        <w:rPr>
          <w:rFonts w:ascii="Times New Roman" w:hAnsi="Times New Roman"/>
          <w:sz w:val="24"/>
          <w:szCs w:val="24"/>
        </w:rPr>
        <w:t xml:space="preserve"> </w:t>
      </w:r>
      <w:r w:rsidR="00FE619A" w:rsidRPr="00372404">
        <w:rPr>
          <w:rFonts w:ascii="Times New Roman" w:hAnsi="Times New Roman"/>
          <w:sz w:val="24"/>
          <w:szCs w:val="24"/>
        </w:rPr>
        <w:t>рекомендуется</w:t>
      </w:r>
      <w:r w:rsidRPr="00372404">
        <w:rPr>
          <w:rFonts w:ascii="Times New Roman" w:hAnsi="Times New Roman"/>
          <w:sz w:val="24"/>
          <w:szCs w:val="24"/>
        </w:rPr>
        <w:t xml:space="preserve"> про</w:t>
      </w:r>
      <w:r w:rsidR="003A6D09" w:rsidRPr="00372404">
        <w:rPr>
          <w:rFonts w:ascii="Times New Roman" w:hAnsi="Times New Roman"/>
          <w:sz w:val="24"/>
          <w:szCs w:val="24"/>
        </w:rPr>
        <w:t>водить</w:t>
      </w:r>
      <w:r w:rsidRPr="00372404">
        <w:rPr>
          <w:rFonts w:ascii="Times New Roman" w:hAnsi="Times New Roman"/>
          <w:sz w:val="24"/>
          <w:szCs w:val="24"/>
        </w:rPr>
        <w:t xml:space="preserve"> испытания с целью утверждения типа средства измерения</w:t>
      </w:r>
      <w:r w:rsidR="00B06F7E" w:rsidRPr="00372404">
        <w:rPr>
          <w:rFonts w:ascii="Times New Roman" w:hAnsi="Times New Roman"/>
          <w:sz w:val="24"/>
          <w:szCs w:val="24"/>
        </w:rPr>
        <w:t xml:space="preserve"> </w:t>
      </w:r>
      <w:r w:rsidR="003A6D09" w:rsidRPr="00372404">
        <w:rPr>
          <w:rFonts w:ascii="Times New Roman" w:hAnsi="Times New Roman"/>
          <w:sz w:val="24"/>
          <w:szCs w:val="24"/>
        </w:rPr>
        <w:t xml:space="preserve">в соответствии с </w:t>
      </w:r>
      <w:r w:rsidR="00200F3E" w:rsidRPr="00372404">
        <w:rPr>
          <w:rFonts w:ascii="Times New Roman" w:hAnsi="Times New Roman"/>
          <w:sz w:val="24"/>
          <w:szCs w:val="24"/>
        </w:rPr>
        <w:t>[</w:t>
      </w:r>
      <w:r w:rsidR="00924DEF" w:rsidRPr="00372404">
        <w:rPr>
          <w:rFonts w:ascii="Times New Roman" w:hAnsi="Times New Roman"/>
          <w:sz w:val="24"/>
          <w:szCs w:val="24"/>
        </w:rPr>
        <w:t>1</w:t>
      </w:r>
      <w:r w:rsidR="00200F3E" w:rsidRPr="00372404">
        <w:rPr>
          <w:rFonts w:ascii="Times New Roman" w:hAnsi="Times New Roman"/>
          <w:sz w:val="24"/>
          <w:szCs w:val="24"/>
        </w:rPr>
        <w:t>]</w:t>
      </w:r>
      <w:r w:rsidRPr="00372404">
        <w:rPr>
          <w:rFonts w:ascii="Times New Roman" w:hAnsi="Times New Roman"/>
          <w:sz w:val="24"/>
          <w:szCs w:val="24"/>
        </w:rPr>
        <w:t xml:space="preserve">. При этом </w:t>
      </w:r>
      <w:r w:rsidR="00B06F7E" w:rsidRPr="00372404">
        <w:rPr>
          <w:rFonts w:ascii="Times New Roman" w:hAnsi="Times New Roman"/>
          <w:sz w:val="24"/>
          <w:szCs w:val="24"/>
        </w:rPr>
        <w:t>программа</w:t>
      </w:r>
      <w:r w:rsidRPr="00372404">
        <w:rPr>
          <w:rFonts w:ascii="Times New Roman" w:hAnsi="Times New Roman"/>
          <w:sz w:val="24"/>
          <w:szCs w:val="24"/>
        </w:rPr>
        <w:t xml:space="preserve"> испытаний</w:t>
      </w:r>
      <w:r w:rsidR="00B06F7E" w:rsidRPr="00372404">
        <w:rPr>
          <w:rFonts w:ascii="Times New Roman" w:hAnsi="Times New Roman"/>
          <w:sz w:val="24"/>
          <w:szCs w:val="24"/>
        </w:rPr>
        <w:t xml:space="preserve"> должна предусматривать определение метрологических и технических характеристик КИМ, включая показатели точности, оцениваемые при измерении</w:t>
      </w:r>
      <w:r w:rsidR="00FB6D30" w:rsidRPr="00372404">
        <w:rPr>
          <w:rFonts w:ascii="Times New Roman" w:hAnsi="Times New Roman"/>
          <w:sz w:val="24"/>
          <w:szCs w:val="24"/>
        </w:rPr>
        <w:t xml:space="preserve"> с помощью</w:t>
      </w:r>
      <w:r w:rsidR="00B06F7E" w:rsidRPr="00372404">
        <w:rPr>
          <w:rFonts w:ascii="Times New Roman" w:hAnsi="Times New Roman"/>
          <w:sz w:val="24"/>
          <w:szCs w:val="24"/>
        </w:rPr>
        <w:t xml:space="preserve"> испытываемой КИМ </w:t>
      </w:r>
      <w:r w:rsidR="00732B98" w:rsidRPr="00372404">
        <w:rPr>
          <w:rFonts w:ascii="Times New Roman" w:hAnsi="Times New Roman"/>
          <w:sz w:val="24"/>
          <w:szCs w:val="24"/>
        </w:rPr>
        <w:t>контрольного резьбового калибра, прошедшего калибровку в соответствии с разделом 8 настоящего стандарта и при наличии действующего сертификата о калибровке.</w:t>
      </w:r>
    </w:p>
    <w:p w:rsidR="00FB6D30" w:rsidRPr="00372404" w:rsidRDefault="00FC4DA8" w:rsidP="00FE619A">
      <w:pPr>
        <w:suppressAutoHyphens/>
        <w:ind w:firstLine="720"/>
        <w:rPr>
          <w:rFonts w:ascii="Times New Roman" w:hAnsi="Times New Roman"/>
          <w:sz w:val="24"/>
          <w:szCs w:val="24"/>
        </w:rPr>
      </w:pPr>
      <w:r w:rsidRPr="00372404">
        <w:rPr>
          <w:rFonts w:ascii="Times New Roman" w:hAnsi="Times New Roman"/>
          <w:sz w:val="24"/>
          <w:szCs w:val="24"/>
        </w:rPr>
        <w:lastRenderedPageBreak/>
        <w:t xml:space="preserve">- </w:t>
      </w:r>
      <w:r w:rsidR="00FE619A" w:rsidRPr="00372404">
        <w:rPr>
          <w:rFonts w:ascii="Times New Roman" w:hAnsi="Times New Roman"/>
          <w:sz w:val="24"/>
          <w:szCs w:val="24"/>
        </w:rPr>
        <w:t xml:space="preserve">Для </w:t>
      </w:r>
      <w:r w:rsidR="00FB6D30" w:rsidRPr="00372404">
        <w:rPr>
          <w:rFonts w:ascii="Times New Roman" w:hAnsi="Times New Roman"/>
          <w:sz w:val="24"/>
          <w:szCs w:val="24"/>
        </w:rPr>
        <w:t>специализированных</w:t>
      </w:r>
      <w:r w:rsidR="00FE619A" w:rsidRPr="00372404">
        <w:rPr>
          <w:rFonts w:ascii="Times New Roman" w:hAnsi="Times New Roman"/>
          <w:sz w:val="24"/>
          <w:szCs w:val="24"/>
        </w:rPr>
        <w:t xml:space="preserve"> </w:t>
      </w:r>
      <w:r w:rsidR="00D1217E" w:rsidRPr="00372404">
        <w:rPr>
          <w:rFonts w:ascii="Times New Roman" w:hAnsi="Times New Roman"/>
          <w:sz w:val="24"/>
          <w:szCs w:val="24"/>
        </w:rPr>
        <w:t>программных модулей</w:t>
      </w:r>
      <w:r w:rsidR="00FB6D30" w:rsidRPr="00372404">
        <w:rPr>
          <w:rFonts w:ascii="Times New Roman" w:hAnsi="Times New Roman"/>
          <w:sz w:val="24"/>
          <w:szCs w:val="24"/>
        </w:rPr>
        <w:t xml:space="preserve"> </w:t>
      </w:r>
      <w:r w:rsidR="00D1217E" w:rsidRPr="00372404">
        <w:rPr>
          <w:rFonts w:ascii="Times New Roman" w:hAnsi="Times New Roman"/>
          <w:sz w:val="24"/>
          <w:szCs w:val="24"/>
        </w:rPr>
        <w:t>измерения</w:t>
      </w:r>
      <w:r w:rsidR="00B77A43" w:rsidRPr="00372404">
        <w:rPr>
          <w:rFonts w:ascii="Times New Roman" w:hAnsi="Times New Roman"/>
          <w:sz w:val="24"/>
          <w:szCs w:val="24"/>
        </w:rPr>
        <w:t xml:space="preserve"> геометрических параметров</w:t>
      </w:r>
      <w:r w:rsidR="00D1217E" w:rsidRPr="00372404">
        <w:rPr>
          <w:rFonts w:ascii="Times New Roman" w:hAnsi="Times New Roman"/>
          <w:sz w:val="24"/>
          <w:szCs w:val="24"/>
        </w:rPr>
        <w:t xml:space="preserve"> резьбовых калибров</w:t>
      </w:r>
      <w:r w:rsidR="00FB6D30" w:rsidRPr="00372404">
        <w:rPr>
          <w:rFonts w:ascii="Times New Roman" w:hAnsi="Times New Roman"/>
          <w:sz w:val="24"/>
          <w:szCs w:val="24"/>
        </w:rPr>
        <w:t>, дополняющих</w:t>
      </w:r>
      <w:r w:rsidR="00D1217E" w:rsidRPr="00372404">
        <w:rPr>
          <w:rFonts w:ascii="Times New Roman" w:hAnsi="Times New Roman"/>
          <w:sz w:val="24"/>
          <w:szCs w:val="24"/>
        </w:rPr>
        <w:t xml:space="preserve"> базово</w:t>
      </w:r>
      <w:r w:rsidR="00FB6D30" w:rsidRPr="00372404">
        <w:rPr>
          <w:rFonts w:ascii="Times New Roman" w:hAnsi="Times New Roman"/>
          <w:sz w:val="24"/>
          <w:szCs w:val="24"/>
        </w:rPr>
        <w:t>е</w:t>
      </w:r>
      <w:r w:rsidR="00D1217E" w:rsidRPr="00372404">
        <w:rPr>
          <w:rFonts w:ascii="Times New Roman" w:hAnsi="Times New Roman"/>
          <w:sz w:val="24"/>
          <w:szCs w:val="24"/>
        </w:rPr>
        <w:t xml:space="preserve"> ПО универсальных КИ</w:t>
      </w:r>
      <w:r w:rsidR="00D96156" w:rsidRPr="00372404">
        <w:rPr>
          <w:rFonts w:ascii="Times New Roman" w:hAnsi="Times New Roman"/>
          <w:sz w:val="24"/>
          <w:szCs w:val="24"/>
        </w:rPr>
        <w:t>М</w:t>
      </w:r>
      <w:r w:rsidR="00B00C7E" w:rsidRPr="00372404">
        <w:rPr>
          <w:rFonts w:ascii="Times New Roman" w:hAnsi="Times New Roman"/>
          <w:sz w:val="24"/>
          <w:szCs w:val="24"/>
        </w:rPr>
        <w:t>,</w:t>
      </w:r>
      <w:r w:rsidR="00D1217E" w:rsidRPr="00372404">
        <w:rPr>
          <w:rFonts w:ascii="Times New Roman" w:hAnsi="Times New Roman"/>
          <w:sz w:val="24"/>
          <w:szCs w:val="24"/>
        </w:rPr>
        <w:t xml:space="preserve"> рекомендуется</w:t>
      </w:r>
      <w:r w:rsidR="00FE619A" w:rsidRPr="00372404">
        <w:rPr>
          <w:rFonts w:ascii="Times New Roman" w:hAnsi="Times New Roman"/>
          <w:sz w:val="24"/>
          <w:szCs w:val="24"/>
        </w:rPr>
        <w:t xml:space="preserve"> проводить </w:t>
      </w:r>
      <w:r w:rsidR="00FB6D30" w:rsidRPr="00372404">
        <w:rPr>
          <w:rFonts w:ascii="Times New Roman" w:hAnsi="Times New Roman"/>
          <w:sz w:val="24"/>
          <w:szCs w:val="24"/>
        </w:rPr>
        <w:t xml:space="preserve">аттестацию </w:t>
      </w:r>
      <w:r w:rsidR="001128BC" w:rsidRPr="00372404">
        <w:rPr>
          <w:rFonts w:ascii="Times New Roman" w:hAnsi="Times New Roman"/>
          <w:sz w:val="24"/>
          <w:szCs w:val="24"/>
        </w:rPr>
        <w:t>метода</w:t>
      </w:r>
      <w:r w:rsidR="00D96156" w:rsidRPr="00372404">
        <w:rPr>
          <w:rFonts w:ascii="Times New Roman" w:hAnsi="Times New Roman"/>
          <w:sz w:val="24"/>
          <w:szCs w:val="24"/>
        </w:rPr>
        <w:t xml:space="preserve"> измерения в соответствии с </w:t>
      </w:r>
      <w:r w:rsidR="00371D7E" w:rsidRPr="00372404">
        <w:rPr>
          <w:rFonts w:ascii="Times New Roman" w:hAnsi="Times New Roman"/>
          <w:sz w:val="24"/>
          <w:szCs w:val="24"/>
        </w:rPr>
        <w:t>[</w:t>
      </w:r>
      <w:r w:rsidR="00924DEF" w:rsidRPr="00372404">
        <w:rPr>
          <w:rFonts w:ascii="Times New Roman" w:hAnsi="Times New Roman"/>
          <w:sz w:val="24"/>
          <w:szCs w:val="24"/>
        </w:rPr>
        <w:t>2</w:t>
      </w:r>
      <w:r w:rsidR="00200F3E" w:rsidRPr="00372404">
        <w:rPr>
          <w:rFonts w:ascii="Times New Roman" w:hAnsi="Times New Roman"/>
          <w:sz w:val="24"/>
          <w:szCs w:val="24"/>
        </w:rPr>
        <w:t>]</w:t>
      </w:r>
      <w:r w:rsidR="00D96156" w:rsidRPr="00372404">
        <w:rPr>
          <w:rFonts w:ascii="Times New Roman" w:hAnsi="Times New Roman"/>
          <w:sz w:val="24"/>
          <w:szCs w:val="24"/>
        </w:rPr>
        <w:t>.</w:t>
      </w:r>
    </w:p>
    <w:p w:rsidR="00FE619A" w:rsidRPr="00372404" w:rsidRDefault="00D96156" w:rsidP="00FE619A">
      <w:pPr>
        <w:suppressAutoHyphens/>
        <w:ind w:firstLine="720"/>
        <w:rPr>
          <w:rFonts w:ascii="Times New Roman" w:hAnsi="Times New Roman"/>
          <w:sz w:val="24"/>
          <w:szCs w:val="24"/>
        </w:rPr>
      </w:pPr>
      <w:r w:rsidRPr="00372404">
        <w:rPr>
          <w:rFonts w:ascii="Times New Roman" w:hAnsi="Times New Roman"/>
          <w:sz w:val="24"/>
          <w:szCs w:val="24"/>
        </w:rPr>
        <w:t xml:space="preserve">- Для оценки пакета управляющих программ </w:t>
      </w:r>
      <w:r w:rsidR="00B77A43" w:rsidRPr="00372404">
        <w:rPr>
          <w:rFonts w:ascii="Times New Roman" w:hAnsi="Times New Roman"/>
          <w:sz w:val="24"/>
          <w:szCs w:val="24"/>
        </w:rPr>
        <w:t>координатных</w:t>
      </w:r>
      <w:r w:rsidRPr="00372404">
        <w:rPr>
          <w:rFonts w:ascii="Times New Roman" w:hAnsi="Times New Roman"/>
          <w:sz w:val="24"/>
          <w:szCs w:val="24"/>
        </w:rPr>
        <w:t xml:space="preserve"> измерени</w:t>
      </w:r>
      <w:r w:rsidR="00B77A43" w:rsidRPr="00372404">
        <w:rPr>
          <w:rFonts w:ascii="Times New Roman" w:hAnsi="Times New Roman"/>
          <w:sz w:val="24"/>
          <w:szCs w:val="24"/>
        </w:rPr>
        <w:t>й</w:t>
      </w:r>
      <w:r w:rsidRPr="00372404">
        <w:rPr>
          <w:rFonts w:ascii="Times New Roman" w:hAnsi="Times New Roman"/>
          <w:sz w:val="24"/>
          <w:szCs w:val="24"/>
        </w:rPr>
        <w:t xml:space="preserve"> </w:t>
      </w:r>
      <w:r w:rsidR="00B77A43" w:rsidRPr="00372404">
        <w:rPr>
          <w:rFonts w:ascii="Times New Roman" w:hAnsi="Times New Roman"/>
          <w:sz w:val="24"/>
          <w:szCs w:val="24"/>
        </w:rPr>
        <w:t xml:space="preserve">геометрических параметров </w:t>
      </w:r>
      <w:r w:rsidRPr="00372404">
        <w:rPr>
          <w:rFonts w:ascii="Times New Roman" w:hAnsi="Times New Roman"/>
          <w:sz w:val="24"/>
          <w:szCs w:val="24"/>
        </w:rPr>
        <w:t xml:space="preserve">резьбовых калибров, разработанного потребителем КИМ, рекомендуется </w:t>
      </w:r>
      <w:r w:rsidR="00FE4010" w:rsidRPr="00372404">
        <w:rPr>
          <w:rFonts w:ascii="Times New Roman" w:hAnsi="Times New Roman"/>
          <w:sz w:val="24"/>
          <w:szCs w:val="24"/>
        </w:rPr>
        <w:t xml:space="preserve">по завершении разработки и каждый раз перед измерением партии однотипных калибров </w:t>
      </w:r>
      <w:r w:rsidRPr="00372404">
        <w:rPr>
          <w:rFonts w:ascii="Times New Roman" w:hAnsi="Times New Roman"/>
          <w:sz w:val="24"/>
          <w:szCs w:val="24"/>
        </w:rPr>
        <w:t xml:space="preserve">проводить калибровку КИМ </w:t>
      </w:r>
      <w:r w:rsidR="00FE619A" w:rsidRPr="00372404">
        <w:rPr>
          <w:rFonts w:ascii="Times New Roman" w:hAnsi="Times New Roman"/>
          <w:sz w:val="24"/>
          <w:szCs w:val="24"/>
        </w:rPr>
        <w:t xml:space="preserve">по контрольному резьбовому калибру, предварительно </w:t>
      </w:r>
      <w:r w:rsidRPr="00372404">
        <w:rPr>
          <w:rFonts w:ascii="Times New Roman" w:hAnsi="Times New Roman"/>
          <w:sz w:val="24"/>
          <w:szCs w:val="24"/>
        </w:rPr>
        <w:t>от</w:t>
      </w:r>
      <w:r w:rsidR="00FE619A" w:rsidRPr="00372404">
        <w:rPr>
          <w:rFonts w:ascii="Times New Roman" w:hAnsi="Times New Roman"/>
          <w:sz w:val="24"/>
          <w:szCs w:val="24"/>
        </w:rPr>
        <w:t xml:space="preserve">калиброванному в соответствии с разделом 8 настоящего стандарта. </w:t>
      </w:r>
      <w:r w:rsidRPr="00372404">
        <w:rPr>
          <w:rFonts w:ascii="Times New Roman" w:hAnsi="Times New Roman"/>
          <w:sz w:val="24"/>
          <w:szCs w:val="24"/>
        </w:rPr>
        <w:t xml:space="preserve">При этом тип резьбового соединения и размер </w:t>
      </w:r>
      <w:r w:rsidR="008D2438" w:rsidRPr="00372404">
        <w:rPr>
          <w:rFonts w:ascii="Times New Roman" w:hAnsi="Times New Roman"/>
          <w:sz w:val="24"/>
          <w:szCs w:val="24"/>
        </w:rPr>
        <w:t xml:space="preserve">калиброванного </w:t>
      </w:r>
      <w:r w:rsidRPr="00372404">
        <w:rPr>
          <w:rFonts w:ascii="Times New Roman" w:hAnsi="Times New Roman"/>
          <w:sz w:val="24"/>
          <w:szCs w:val="24"/>
        </w:rPr>
        <w:t xml:space="preserve">калибра рекомендуется выбирать совпадающим или близким к </w:t>
      </w:r>
      <w:r w:rsidR="00D32C46" w:rsidRPr="00372404">
        <w:rPr>
          <w:rFonts w:ascii="Times New Roman" w:hAnsi="Times New Roman"/>
          <w:sz w:val="24"/>
          <w:szCs w:val="24"/>
        </w:rPr>
        <w:t>измеряе</w:t>
      </w:r>
      <w:r w:rsidRPr="00372404">
        <w:rPr>
          <w:rFonts w:ascii="Times New Roman" w:hAnsi="Times New Roman"/>
          <w:sz w:val="24"/>
          <w:szCs w:val="24"/>
        </w:rPr>
        <w:t xml:space="preserve">мому калибру, а калибровку измеряемого калибра проводить в таком же пространственном положении, которое занимал </w:t>
      </w:r>
      <w:r w:rsidR="00D32C46" w:rsidRPr="00372404">
        <w:rPr>
          <w:rFonts w:ascii="Times New Roman" w:hAnsi="Times New Roman"/>
          <w:sz w:val="24"/>
          <w:szCs w:val="24"/>
        </w:rPr>
        <w:t>калиброванного</w:t>
      </w:r>
      <w:r w:rsidRPr="00372404">
        <w:rPr>
          <w:rFonts w:ascii="Times New Roman" w:hAnsi="Times New Roman"/>
          <w:sz w:val="24"/>
          <w:szCs w:val="24"/>
        </w:rPr>
        <w:t xml:space="preserve"> калибр, используемый при калибровке КИМ.</w:t>
      </w:r>
    </w:p>
    <w:p w:rsidR="00FC4DA8" w:rsidRPr="00372404" w:rsidRDefault="00FE619A" w:rsidP="00D12150">
      <w:pPr>
        <w:suppressAutoHyphens/>
        <w:ind w:firstLine="720"/>
        <w:rPr>
          <w:rFonts w:ascii="Times New Roman" w:hAnsi="Times New Roman"/>
          <w:sz w:val="24"/>
          <w:szCs w:val="24"/>
        </w:rPr>
      </w:pPr>
      <w:r w:rsidRPr="00372404">
        <w:rPr>
          <w:rFonts w:ascii="Times New Roman" w:hAnsi="Times New Roman"/>
          <w:sz w:val="24"/>
          <w:szCs w:val="24"/>
        </w:rPr>
        <w:t>На калиброванном резьбовом калибре должны быть нанесены риски</w:t>
      </w:r>
      <w:r w:rsidR="003D22A2" w:rsidRPr="00372404">
        <w:rPr>
          <w:rFonts w:ascii="Times New Roman" w:hAnsi="Times New Roman"/>
          <w:sz w:val="24"/>
          <w:szCs w:val="24"/>
        </w:rPr>
        <w:t xml:space="preserve"> или отметки маркером</w:t>
      </w:r>
      <w:r w:rsidRPr="00372404">
        <w:rPr>
          <w:rFonts w:ascii="Times New Roman" w:hAnsi="Times New Roman"/>
          <w:sz w:val="24"/>
          <w:szCs w:val="24"/>
        </w:rPr>
        <w:t>, указывающие сечения, в которых при калибровке производились измерения. При аттестации КИМ и ПО необходимо производить сбор точек и определение геометрических параметров резьбовых калибров</w:t>
      </w:r>
      <w:r w:rsidR="00D12150" w:rsidRPr="00372404">
        <w:rPr>
          <w:rFonts w:ascii="Times New Roman" w:hAnsi="Times New Roman"/>
          <w:sz w:val="24"/>
          <w:szCs w:val="24"/>
        </w:rPr>
        <w:t xml:space="preserve"> (наружного, среднего, внутреннего диаметров резьбы, конусности, овальности, прямолинейности образующей конуса по линии наружного, среднего, внутреннего диаметров резьбы, шага резьбы, высоты</w:t>
      </w:r>
      <w:r w:rsidR="00652B68" w:rsidRPr="00372404">
        <w:rPr>
          <w:rFonts w:ascii="Times New Roman" w:hAnsi="Times New Roman"/>
          <w:sz w:val="24"/>
          <w:szCs w:val="24"/>
        </w:rPr>
        <w:t xml:space="preserve"> профиля</w:t>
      </w:r>
      <w:r w:rsidR="00D12150" w:rsidRPr="00372404">
        <w:rPr>
          <w:rFonts w:ascii="Times New Roman" w:hAnsi="Times New Roman"/>
          <w:sz w:val="24"/>
          <w:szCs w:val="24"/>
        </w:rPr>
        <w:t xml:space="preserve">, углов наклона и прямолинейности сторон профиля резьбы, перпендикулярности измерительной плоскости калибра к оси резьбы или оси рабочей поверхности) </w:t>
      </w:r>
      <w:r w:rsidR="00BF2E58" w:rsidRPr="00372404">
        <w:rPr>
          <w:rFonts w:ascii="Times New Roman" w:hAnsi="Times New Roman"/>
          <w:sz w:val="24"/>
          <w:szCs w:val="24"/>
        </w:rPr>
        <w:t>в</w:t>
      </w:r>
      <w:r w:rsidRPr="00372404">
        <w:rPr>
          <w:rFonts w:ascii="Times New Roman" w:hAnsi="Times New Roman"/>
          <w:sz w:val="24"/>
          <w:szCs w:val="24"/>
        </w:rPr>
        <w:t xml:space="preserve"> этих отмеченных сечениях.</w:t>
      </w:r>
    </w:p>
    <w:p w:rsidR="00803E0A" w:rsidRPr="00372404" w:rsidRDefault="00803E0A" w:rsidP="00D12150">
      <w:pPr>
        <w:suppressAutoHyphens/>
        <w:ind w:firstLine="720"/>
        <w:rPr>
          <w:rFonts w:ascii="Times New Roman" w:hAnsi="Times New Roman"/>
          <w:sz w:val="24"/>
          <w:szCs w:val="24"/>
        </w:rPr>
      </w:pPr>
    </w:p>
    <w:p w:rsidR="00CE0FB6" w:rsidRPr="00372404" w:rsidRDefault="00CE0FB6" w:rsidP="006270EE">
      <w:pPr>
        <w:pStyle w:val="1"/>
        <w:suppressAutoHyphens/>
        <w:spacing w:before="0" w:after="0"/>
        <w:ind w:firstLine="709"/>
        <w:rPr>
          <w:rFonts w:ascii="Times New Roman" w:hAnsi="Times New Roman"/>
          <w:sz w:val="28"/>
        </w:rPr>
      </w:pPr>
      <w:bookmarkStart w:id="36" w:name="_Toc415139983"/>
      <w:r w:rsidRPr="00372404">
        <w:rPr>
          <w:rFonts w:ascii="Times New Roman" w:hAnsi="Times New Roman"/>
          <w:sz w:val="28"/>
        </w:rPr>
        <w:t xml:space="preserve">10 </w:t>
      </w:r>
      <w:bookmarkEnd w:id="36"/>
      <w:r w:rsidR="0080442B" w:rsidRPr="00372404">
        <w:rPr>
          <w:rFonts w:ascii="Times New Roman" w:hAnsi="Times New Roman"/>
          <w:sz w:val="28"/>
        </w:rPr>
        <w:t>О</w:t>
      </w:r>
      <w:r w:rsidR="00AA1C57" w:rsidRPr="00372404">
        <w:rPr>
          <w:rFonts w:ascii="Times New Roman" w:hAnsi="Times New Roman"/>
          <w:sz w:val="28"/>
        </w:rPr>
        <w:t>ценка</w:t>
      </w:r>
      <w:r w:rsidR="0080442B" w:rsidRPr="00372404">
        <w:rPr>
          <w:rFonts w:ascii="Times New Roman" w:hAnsi="Times New Roman"/>
          <w:sz w:val="28"/>
        </w:rPr>
        <w:t xml:space="preserve"> результатов измерений</w:t>
      </w:r>
    </w:p>
    <w:p w:rsidR="0080442B" w:rsidRPr="00372404" w:rsidRDefault="009B1F2B" w:rsidP="00BF518C">
      <w:pPr>
        <w:suppressAutoHyphens/>
        <w:ind w:firstLine="709"/>
        <w:rPr>
          <w:rFonts w:ascii="Times New Roman" w:hAnsi="Times New Roman"/>
          <w:sz w:val="24"/>
          <w:szCs w:val="24"/>
        </w:rPr>
      </w:pPr>
      <w:r w:rsidRPr="00372404">
        <w:rPr>
          <w:rFonts w:ascii="Times New Roman" w:hAnsi="Times New Roman"/>
          <w:sz w:val="24"/>
          <w:szCs w:val="24"/>
        </w:rPr>
        <w:t xml:space="preserve">10.1 </w:t>
      </w:r>
      <w:r w:rsidR="0080442B" w:rsidRPr="00372404">
        <w:rPr>
          <w:rFonts w:ascii="Times New Roman" w:hAnsi="Times New Roman"/>
          <w:sz w:val="24"/>
          <w:szCs w:val="24"/>
        </w:rPr>
        <w:t>Выполнение</w:t>
      </w:r>
      <w:r w:rsidRPr="00372404">
        <w:rPr>
          <w:rFonts w:ascii="Times New Roman" w:hAnsi="Times New Roman"/>
          <w:sz w:val="24"/>
          <w:szCs w:val="24"/>
        </w:rPr>
        <w:t xml:space="preserve"> </w:t>
      </w:r>
      <w:r w:rsidR="0080442B" w:rsidRPr="00372404">
        <w:rPr>
          <w:rFonts w:ascii="Times New Roman" w:hAnsi="Times New Roman"/>
          <w:sz w:val="24"/>
          <w:szCs w:val="24"/>
        </w:rPr>
        <w:t xml:space="preserve">совокупности описанных операций приведенных в настоящем </w:t>
      </w:r>
      <w:r w:rsidRPr="00372404">
        <w:rPr>
          <w:rFonts w:ascii="Times New Roman" w:hAnsi="Times New Roman"/>
          <w:sz w:val="24"/>
          <w:szCs w:val="24"/>
        </w:rPr>
        <w:t>стандарт</w:t>
      </w:r>
      <w:r w:rsidR="0080442B" w:rsidRPr="00372404">
        <w:rPr>
          <w:rFonts w:ascii="Times New Roman" w:hAnsi="Times New Roman"/>
          <w:sz w:val="24"/>
          <w:szCs w:val="24"/>
        </w:rPr>
        <w:t xml:space="preserve">е обеспечивает получение результатов измерений с установленными показателями точности. </w:t>
      </w:r>
      <w:r w:rsidR="00AA05B4" w:rsidRPr="00372404">
        <w:rPr>
          <w:rFonts w:ascii="Times New Roman" w:hAnsi="Times New Roman"/>
          <w:sz w:val="24"/>
          <w:szCs w:val="24"/>
        </w:rPr>
        <w:t>При выполнении прямых измерений показатель точности результата измерения можно оценить по результатам метрологического подтверждения СИ (свидетельство о поверке, сертификат калибровки).</w:t>
      </w:r>
    </w:p>
    <w:p w:rsidR="0080442B" w:rsidRPr="00372404" w:rsidRDefault="0080442B" w:rsidP="00BF518C">
      <w:pPr>
        <w:suppressAutoHyphens/>
        <w:ind w:firstLine="709"/>
        <w:rPr>
          <w:rFonts w:ascii="Times New Roman" w:hAnsi="Times New Roman"/>
          <w:sz w:val="24"/>
          <w:szCs w:val="24"/>
        </w:rPr>
      </w:pPr>
      <w:r w:rsidRPr="00372404">
        <w:rPr>
          <w:rFonts w:ascii="Times New Roman" w:hAnsi="Times New Roman"/>
          <w:sz w:val="24"/>
          <w:szCs w:val="24"/>
        </w:rPr>
        <w:t>10.2 Результаты измерений калибров вносят в протокол измерений с указанием действительных значений  или отклонений от номинальных значений. Рекомендуемая форма протокола измерения приведена в приложении Т.</w:t>
      </w:r>
    </w:p>
    <w:p w:rsidR="00FC662C" w:rsidRPr="00372404" w:rsidRDefault="00FC662C" w:rsidP="00FC662C">
      <w:pPr>
        <w:suppressAutoHyphens/>
        <w:ind w:firstLine="709"/>
        <w:rPr>
          <w:rFonts w:ascii="Times New Roman" w:hAnsi="Times New Roman"/>
          <w:color w:val="FF0000"/>
          <w:sz w:val="24"/>
          <w:szCs w:val="24"/>
        </w:rPr>
      </w:pPr>
    </w:p>
    <w:p w:rsidR="0028593C" w:rsidRPr="00372404" w:rsidRDefault="00403F10" w:rsidP="0028593C">
      <w:pPr>
        <w:keepNext/>
        <w:keepLines/>
        <w:suppressAutoHyphens/>
        <w:jc w:val="center"/>
        <w:outlineLvl w:val="0"/>
        <w:rPr>
          <w:rFonts w:ascii="Times New Roman" w:hAnsi="Times New Roman"/>
          <w:b/>
          <w:bCs/>
          <w:sz w:val="28"/>
          <w:szCs w:val="28"/>
        </w:rPr>
      </w:pPr>
      <w:bookmarkStart w:id="37" w:name="_Toc415139984"/>
      <w:r w:rsidRPr="00372404">
        <w:rPr>
          <w:rFonts w:ascii="Times New Roman" w:hAnsi="Times New Roman"/>
          <w:b/>
          <w:bCs/>
          <w:color w:val="FF0000"/>
          <w:szCs w:val="24"/>
        </w:rPr>
        <w:br w:type="page"/>
      </w:r>
      <w:bookmarkEnd w:id="37"/>
      <w:r w:rsidR="0028593C" w:rsidRPr="00372404">
        <w:rPr>
          <w:rFonts w:ascii="Times New Roman" w:hAnsi="Times New Roman"/>
          <w:b/>
          <w:bCs/>
          <w:sz w:val="28"/>
          <w:szCs w:val="28"/>
        </w:rPr>
        <w:lastRenderedPageBreak/>
        <w:t>Приложение А</w:t>
      </w:r>
    </w:p>
    <w:p w:rsidR="0028593C" w:rsidRPr="00372404" w:rsidRDefault="0028593C" w:rsidP="0028593C">
      <w:pPr>
        <w:keepNext/>
        <w:keepLines/>
        <w:suppressAutoHyphens/>
        <w:ind w:firstLine="0"/>
        <w:jc w:val="center"/>
        <w:outlineLvl w:val="1"/>
        <w:rPr>
          <w:rFonts w:ascii="Times New Roman" w:hAnsi="Times New Roman"/>
          <w:b/>
          <w:sz w:val="24"/>
          <w:szCs w:val="24"/>
        </w:rPr>
      </w:pPr>
      <w:bookmarkStart w:id="38" w:name="_Toc415139985"/>
      <w:r w:rsidRPr="00372404">
        <w:rPr>
          <w:rFonts w:ascii="Times New Roman" w:hAnsi="Times New Roman"/>
          <w:b/>
          <w:sz w:val="24"/>
          <w:szCs w:val="24"/>
        </w:rPr>
        <w:t>(справочное)</w:t>
      </w:r>
      <w:bookmarkEnd w:id="38"/>
    </w:p>
    <w:p w:rsidR="0028593C" w:rsidRPr="00372404" w:rsidRDefault="0028593C" w:rsidP="0028593C">
      <w:pPr>
        <w:keepNext/>
        <w:keepLines/>
        <w:suppressAutoHyphens/>
        <w:jc w:val="center"/>
        <w:outlineLvl w:val="1"/>
        <w:rPr>
          <w:rFonts w:ascii="Times New Roman" w:hAnsi="Times New Roman"/>
          <w:b/>
          <w:sz w:val="28"/>
          <w:szCs w:val="28"/>
        </w:rPr>
      </w:pPr>
      <w:r w:rsidRPr="00372404">
        <w:rPr>
          <w:rFonts w:ascii="Times New Roman" w:hAnsi="Times New Roman"/>
          <w:b/>
          <w:sz w:val="28"/>
          <w:szCs w:val="28"/>
        </w:rPr>
        <w:t>Основы координатной метрологии.</w:t>
      </w:r>
    </w:p>
    <w:p w:rsidR="0028593C" w:rsidRPr="00372404" w:rsidRDefault="0028593C" w:rsidP="0028593C">
      <w:pPr>
        <w:suppressAutoHyphens/>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А.1 Принципы координатных измерений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Принципиальная основа координатного метода измерения геометрических параметров заключается в том, что любую поверхность или профиль можно представить состоящей из бесконечного числа отдельных точек и если известно положение в пространстве какого-то ограниченного числа этих точек (массив точек), т. е. определены их координаты, то по соответствующим формулам (алгоритмам) можно рассчитать размеры этих поверхностей (профилей) и отклонения формы, а также определить расположение поверхностей (профилей) в пространстве и между собой (координатные размеры и отклонения расположения).</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Можно выделить два взаимосвязанных технических комплекса, необходимых для выполнения координатных измерений и оказывающих влияние на их точность:</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1. Координатная измерительная техника – это комплекс из аппаратной части измерительного оборудования, состоящий из системы взаимосвязанных интегрированных </w:t>
      </w:r>
      <w:proofErr w:type="spellStart"/>
      <w:r w:rsidRPr="00372404">
        <w:rPr>
          <w:rFonts w:ascii="Times New Roman" w:hAnsi="Times New Roman"/>
          <w:sz w:val="24"/>
          <w:szCs w:val="24"/>
        </w:rPr>
        <w:t>мехатронных</w:t>
      </w:r>
      <w:proofErr w:type="spellEnd"/>
      <w:r w:rsidRPr="00372404">
        <w:rPr>
          <w:rFonts w:ascii="Times New Roman" w:hAnsi="Times New Roman"/>
          <w:sz w:val="24"/>
          <w:szCs w:val="24"/>
        </w:rPr>
        <w:t xml:space="preserve"> модулей (механические узлы, электронные компоненты, программное обеспечение низшего уровня), измерительных устройств и датчиков, калибровочной и вспомогательной оснастки, а так же средств автоматизации (</w:t>
      </w:r>
      <w:proofErr w:type="spellStart"/>
      <w:r w:rsidRPr="00372404">
        <w:rPr>
          <w:rFonts w:ascii="Times New Roman" w:hAnsi="Times New Roman"/>
          <w:sz w:val="24"/>
          <w:szCs w:val="24"/>
        </w:rPr>
        <w:t>управляюще</w:t>
      </w:r>
      <w:proofErr w:type="spellEnd"/>
      <w:r w:rsidRPr="00372404">
        <w:rPr>
          <w:rFonts w:ascii="Times New Roman" w:hAnsi="Times New Roman"/>
          <w:sz w:val="24"/>
          <w:szCs w:val="24"/>
        </w:rPr>
        <w:t>-вычислительный комплекс) и механизации, которые обеспечивают получение массивов значений координат отдельных точек, принадлежащих контролируемым поверхностям детали.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2. Программно-методическая часть – это, прежде всего, базовый комплекс информационно-методических материалов (стандарты, технические условия, эксплуатационная документация, методики выполнения измерений), интеллектуальных ресурсов (уровень подготовки, практический опыт и навыки инженеров-метрологов и операторов координатной измерительной техники), специализированного метрологического программного обеспечения (ПО) высшего уровня для координатных измерений. Современное ПО для координатных измерений является многофункциональным, объединяет возможности CAI (</w:t>
      </w:r>
      <w:proofErr w:type="spellStart"/>
      <w:r w:rsidRPr="00372404">
        <w:rPr>
          <w:rFonts w:ascii="Times New Roman" w:hAnsi="Times New Roman"/>
          <w:sz w:val="24"/>
          <w:szCs w:val="24"/>
        </w:rPr>
        <w:t>computer-aided</w:t>
      </w:r>
      <w:proofErr w:type="spellEnd"/>
      <w:r w:rsidRPr="00372404">
        <w:rPr>
          <w:rFonts w:ascii="Times New Roman" w:hAnsi="Times New Roman"/>
          <w:sz w:val="24"/>
          <w:szCs w:val="24"/>
        </w:rPr>
        <w:t xml:space="preserve"> </w:t>
      </w:r>
      <w:proofErr w:type="spellStart"/>
      <w:r w:rsidRPr="00372404">
        <w:rPr>
          <w:rFonts w:ascii="Times New Roman" w:hAnsi="Times New Roman"/>
          <w:sz w:val="24"/>
          <w:szCs w:val="24"/>
        </w:rPr>
        <w:t>inspecting</w:t>
      </w:r>
      <w:proofErr w:type="spellEnd"/>
      <w:r w:rsidRPr="00372404">
        <w:rPr>
          <w:rFonts w:ascii="Times New Roman" w:hAnsi="Times New Roman"/>
          <w:sz w:val="24"/>
          <w:szCs w:val="24"/>
        </w:rPr>
        <w:t xml:space="preserve"> (автоматизированный контроль размеров) – обеспечивает режим управления измерительным оборудованием в «реальном» времени, функции получения и анализа измеренных данных, расчета заданных линейно-угловых параметров) и CAIP (</w:t>
      </w:r>
      <w:proofErr w:type="spellStart"/>
      <w:r w:rsidRPr="00372404">
        <w:rPr>
          <w:rFonts w:ascii="Times New Roman" w:hAnsi="Times New Roman"/>
          <w:sz w:val="24"/>
          <w:szCs w:val="24"/>
        </w:rPr>
        <w:t>computer-</w:t>
      </w:r>
      <w:r w:rsidRPr="00372404">
        <w:rPr>
          <w:rFonts w:ascii="Times New Roman" w:hAnsi="Times New Roman"/>
          <w:sz w:val="24"/>
          <w:szCs w:val="24"/>
        </w:rPr>
        <w:lastRenderedPageBreak/>
        <w:t>aided</w:t>
      </w:r>
      <w:proofErr w:type="spellEnd"/>
      <w:r w:rsidRPr="00372404">
        <w:rPr>
          <w:rFonts w:ascii="Times New Roman" w:hAnsi="Times New Roman"/>
          <w:sz w:val="24"/>
          <w:szCs w:val="24"/>
        </w:rPr>
        <w:t xml:space="preserve"> </w:t>
      </w:r>
      <w:proofErr w:type="spellStart"/>
      <w:r w:rsidRPr="00372404">
        <w:rPr>
          <w:rFonts w:ascii="Times New Roman" w:hAnsi="Times New Roman"/>
          <w:sz w:val="24"/>
          <w:szCs w:val="24"/>
        </w:rPr>
        <w:t>inspection</w:t>
      </w:r>
      <w:proofErr w:type="spellEnd"/>
      <w:r w:rsidRPr="00372404">
        <w:rPr>
          <w:rFonts w:ascii="Times New Roman" w:hAnsi="Times New Roman"/>
          <w:sz w:val="24"/>
          <w:szCs w:val="24"/>
        </w:rPr>
        <w:t xml:space="preserve"> </w:t>
      </w:r>
      <w:proofErr w:type="spellStart"/>
      <w:r w:rsidRPr="00372404">
        <w:rPr>
          <w:rFonts w:ascii="Times New Roman" w:hAnsi="Times New Roman"/>
          <w:sz w:val="24"/>
          <w:szCs w:val="24"/>
        </w:rPr>
        <w:t>planning</w:t>
      </w:r>
      <w:proofErr w:type="spellEnd"/>
      <w:r w:rsidRPr="00372404">
        <w:rPr>
          <w:rFonts w:ascii="Times New Roman" w:hAnsi="Times New Roman"/>
          <w:sz w:val="24"/>
          <w:szCs w:val="24"/>
        </w:rPr>
        <w:t xml:space="preserve"> (автоматизированное планирование (проектирование процессов) контроля) – выполняется разработка и отладка технологий контроля) систем.</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А.2 Координатная измерительная техника</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Координатные измерения в машиностроении осуществляют с помощью координатных измерительных приборов (КИП), машин (КИМ) и систем (КИС) различных компоновок с контактными и/или оптическими измерительными головками (ИГ), оптических измерительных систем, контактных и лазерных ИГ встроенных в технологическую систему современных станков с ЧПУ. Их используют для определения геометрических параметров объекта (детали): линейных и угловых размеров, отклонений формы и расположения поверхностей.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На практике наиболее широко применяется понятие «координатная измерительная машина», которое раскрывается как «совокупность средств измерения и измерительной оснастки, предназначенных для проведения координатных измерений в общем случае не менее, чем по трем линейным или угловым координатам (координатным перемещениям), причем, по меньшей мере, одна из координат должна быть линейной». В зависимости от компоновки узлов координатных перемещений (УКП) измерения проводят в прямоугольной (декартовой), цилиндрической, сферической или комбинированной системе координат машины (рисунок А.1).</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Координатной измерительной системой часто называют КИМ (в том числе специализированные) с расширенными функциональными и метрологическими возможностями. Например, предназначенную для использования в составе автоматизированных систем управления и (или) имеющую возможность применять в процессе измерения одной детали различные типы измерительных головок: контактные, лазерные, «системы технического зрения».</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Для решения ограниченного круга задач измерения в плоскости могут применяться двухкоординатные измерительные машины с декартовой или полярной системой координат, которые чаще всего классифицируют как координатные измерительные приборы. КИП обычно разрабатываются на основе традиционных измерительных приборов.</w:t>
      </w:r>
    </w:p>
    <w:p w:rsidR="0028593C" w:rsidRPr="00372404" w:rsidRDefault="0028593C" w:rsidP="0028593C">
      <w:pPr>
        <w:suppressAutoHyphens/>
        <w:jc w:val="center"/>
        <w:rPr>
          <w:rFonts w:ascii="Times New Roman" w:hAnsi="Times New Roman"/>
          <w:sz w:val="24"/>
          <w:szCs w:val="24"/>
        </w:rPr>
      </w:pPr>
    </w:p>
    <w:p w:rsidR="0028593C" w:rsidRPr="00372404" w:rsidRDefault="0028593C" w:rsidP="0028593C">
      <w:pPr>
        <w:suppressAutoHyphens/>
        <w:jc w:val="left"/>
        <w:rPr>
          <w:rFonts w:ascii="Times New Roman" w:hAnsi="Times New Roman"/>
          <w:sz w:val="24"/>
          <w:szCs w:val="24"/>
        </w:rPr>
        <w:sectPr w:rsidR="0028593C" w:rsidRPr="00372404" w:rsidSect="002F4755">
          <w:headerReference w:type="even" r:id="rId85"/>
          <w:headerReference w:type="default" r:id="rId86"/>
          <w:footerReference w:type="even" r:id="rId87"/>
          <w:footerReference w:type="default" r:id="rId88"/>
          <w:pgSz w:w="11906" w:h="16838"/>
          <w:pgMar w:top="1134" w:right="850" w:bottom="709" w:left="1701" w:header="708" w:footer="708" w:gutter="0"/>
          <w:cols w:space="708"/>
          <w:docGrid w:linePitch="360"/>
        </w:sectPr>
      </w:pPr>
    </w:p>
    <w:p w:rsidR="0028593C" w:rsidRPr="00372404" w:rsidRDefault="00753559" w:rsidP="0028593C">
      <w:pPr>
        <w:suppressAutoHyphens/>
        <w:ind w:firstLine="709"/>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0976A9FD" wp14:editId="2863F906">
            <wp:extent cx="8629650" cy="5305425"/>
            <wp:effectExtent l="0" t="0" r="0" b="0"/>
            <wp:docPr id="223" name="Рисунок 21" descr="C:\Users\1\Desktop\ПК7-ТК357\2018 Август_ Рабочие материалы по ГОСТ\ГОСТ Калибры. Методы измерений\Рисунки\Плакат3 Системы координат КИМ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1\Desktop\ПК7-ТК357\2018 Август_ Рабочие материалы по ГОСТ\ГОСТ Калибры. Методы измерений\Рисунки\Плакат3 Системы координат КИМ (5).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8629650" cy="5305425"/>
                    </a:xfrm>
                    <a:prstGeom prst="rect">
                      <a:avLst/>
                    </a:prstGeom>
                    <a:noFill/>
                    <a:ln>
                      <a:noFill/>
                    </a:ln>
                  </pic:spPr>
                </pic:pic>
              </a:graphicData>
            </a:graphic>
          </wp:inline>
        </w:drawing>
      </w:r>
      <w:r w:rsidR="0028593C" w:rsidRPr="00372404">
        <w:rPr>
          <w:rFonts w:ascii="Times New Roman" w:hAnsi="Times New Roman"/>
          <w:noProof/>
          <w:sz w:val="24"/>
          <w:szCs w:val="24"/>
        </w:rPr>
        <w:t xml:space="preserve"> </w:t>
      </w:r>
    </w:p>
    <w:p w:rsidR="0028593C" w:rsidRPr="00372404" w:rsidRDefault="0028593C" w:rsidP="0028593C">
      <w:pPr>
        <w:suppressAutoHyphens/>
        <w:ind w:firstLine="709"/>
        <w:jc w:val="center"/>
        <w:rPr>
          <w:rFonts w:ascii="Times New Roman" w:hAnsi="Times New Roman"/>
          <w:sz w:val="24"/>
          <w:szCs w:val="24"/>
        </w:rPr>
      </w:pPr>
      <w:r w:rsidRPr="00372404">
        <w:rPr>
          <w:rFonts w:ascii="Times New Roman" w:hAnsi="Times New Roman"/>
          <w:sz w:val="24"/>
          <w:szCs w:val="24"/>
        </w:rPr>
        <w:t>Рисунок А.1 – Типовые компоновки и системы координат координатной измерительной техники</w:t>
      </w:r>
    </w:p>
    <w:p w:rsidR="0028593C" w:rsidRPr="00372404" w:rsidRDefault="0028593C" w:rsidP="0028593C">
      <w:pPr>
        <w:suppressAutoHyphens/>
        <w:ind w:firstLine="709"/>
        <w:rPr>
          <w:rFonts w:ascii="Times New Roman" w:hAnsi="Times New Roman"/>
          <w:sz w:val="24"/>
          <w:szCs w:val="24"/>
        </w:rPr>
        <w:sectPr w:rsidR="0028593C" w:rsidRPr="00372404" w:rsidSect="002F4755">
          <w:pgSz w:w="16838" w:h="11906" w:orient="landscape"/>
          <w:pgMar w:top="1701" w:right="1134" w:bottom="850" w:left="1134" w:header="708" w:footer="708" w:gutter="0"/>
          <w:cols w:space="708"/>
          <w:docGrid w:linePitch="360"/>
        </w:sectPr>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lastRenderedPageBreak/>
        <w:t>А.2.1 Особенности конструкции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Для выполнения координатных измерений КИМ, КИС и КИП оснащают комплексом аппаратных и программных средств.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Базовая аппаратная часть КИМ содержит: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Основание. Материалом для изготовления основания КИМ может быть сталь, чугун, но в большинстве случаев используют твердые каменные породы, например, черный гранит. Существуют модели КИМ, которые не имеют своего основания, узлы координатных перемещений монтируются на специально подготовленный фундамент или контрольную плиту;</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   Узлы координатных перемещений (УКП);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   Измерительные преобразователи (датчики обратной связи);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   Измерительные головки (ИГ);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   Управляющий вычислительный комплекс (контроллер (обычно включает блоки: управления приводами, обработки и фиксации показаний измерительных преобразователей и измерительной головки), персональный компьютер или микропроцессорный блок).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Для повышения эффективности процессов координатных измерений аппаратная часть КИМ может оснащаться дополнительными устройствами механизации и автоматизации: поворотный стол, механизм смены паллет, поворотный модуль измерительной головки, магазин для смены измерительных головок и измерительных наконечников и т.д.</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Рассмотрим особенности конструкции базовой аппаратной части на примере КИМ портальной компоновки (рисунок А.2).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В базовую аппаратную часть КИМ портальной компоновки обычно входит гранитное основание 1, которое установлено на виброизолирующих опорах 13. На основании взаимно перпендикулярно монтируются УКП, каждый из которых обеспечивает движение вдоль одной из 3 осей прямоугольной системы координат машины (СКМ). Базовым УКП является подвижный по оси </w:t>
      </w:r>
      <w:r w:rsidRPr="00372404">
        <w:rPr>
          <w:rFonts w:ascii="Times New Roman" w:hAnsi="Times New Roman"/>
          <w:sz w:val="24"/>
          <w:szCs w:val="24"/>
          <w:lang w:val="en-US"/>
        </w:rPr>
        <w:t>Y</w:t>
      </w:r>
      <w:r w:rsidRPr="00372404">
        <w:rPr>
          <w:rFonts w:ascii="Times New Roman" w:hAnsi="Times New Roman"/>
          <w:sz w:val="24"/>
          <w:szCs w:val="24"/>
        </w:rPr>
        <w:t xml:space="preserve"> П-образный портал, стойки 4 которого устанавливают на направляющие поверхности 2 основания. По балке 7 портала вдоль оси </w:t>
      </w:r>
      <w:r w:rsidRPr="00372404">
        <w:rPr>
          <w:rFonts w:ascii="Times New Roman" w:hAnsi="Times New Roman"/>
          <w:sz w:val="24"/>
          <w:szCs w:val="24"/>
          <w:lang w:val="en-US"/>
        </w:rPr>
        <w:t>X</w:t>
      </w:r>
      <w:r w:rsidRPr="00372404">
        <w:rPr>
          <w:rFonts w:ascii="Times New Roman" w:hAnsi="Times New Roman"/>
          <w:sz w:val="24"/>
          <w:szCs w:val="24"/>
        </w:rPr>
        <w:t xml:space="preserve"> перемещается каретка 8, по направляющим поверхностям которой вдоль оси </w:t>
      </w:r>
      <w:r w:rsidRPr="00372404">
        <w:rPr>
          <w:rFonts w:ascii="Times New Roman" w:hAnsi="Times New Roman"/>
          <w:sz w:val="24"/>
          <w:szCs w:val="24"/>
          <w:lang w:val="en-US"/>
        </w:rPr>
        <w:t>Z</w:t>
      </w:r>
      <w:r w:rsidRPr="00372404">
        <w:rPr>
          <w:rFonts w:ascii="Times New Roman" w:hAnsi="Times New Roman"/>
          <w:sz w:val="24"/>
          <w:szCs w:val="24"/>
        </w:rPr>
        <w:t xml:space="preserve"> осуществляет движение пиноль 6 с закрепленной измерительной головкой 5.</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В зависимости от степени автоматизации КИМ движение УКП может осуществляться вручную оператором или автоматически по управляющей программе (УП), в этом случае система ЧПУ или управляющий компьютер задают направление и скорость перемещения узлов, которое обеспечивается приводами, в основном электромеханическими.</w:t>
      </w:r>
      <w:r w:rsidRPr="00372404">
        <w:rPr>
          <w:rFonts w:ascii="Times New Roman" w:hAnsi="Times New Roman"/>
          <w:sz w:val="24"/>
          <w:szCs w:val="24"/>
        </w:rPr>
        <w:br w:type="page"/>
      </w:r>
    </w:p>
    <w:p w:rsidR="0028593C" w:rsidRPr="00372404" w:rsidRDefault="00753559" w:rsidP="0028593C">
      <w:pPr>
        <w:suppressAutoHyphens/>
        <w:ind w:firstLine="709"/>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1E5511CE" wp14:editId="4098CF46">
            <wp:extent cx="4962525" cy="6305550"/>
            <wp:effectExtent l="0" t="0" r="0" b="0"/>
            <wp:docPr id="224" name="Рисунок 22" descr="D:\Еремина А.В\Иллюстрации в ГОСТ\Особенности конструкции КИМ\Илл.КИМ5 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Еремина А.В\Иллюстрации в ГОСТ\Особенности конструкции КИМ\Илл.КИМ5 чб.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962525" cy="6305550"/>
                    </a:xfrm>
                    <a:prstGeom prst="rect">
                      <a:avLst/>
                    </a:prstGeom>
                    <a:noFill/>
                    <a:ln>
                      <a:noFill/>
                    </a:ln>
                  </pic:spPr>
                </pic:pic>
              </a:graphicData>
            </a:graphic>
          </wp:inline>
        </w:drawing>
      </w:r>
    </w:p>
    <w:p w:rsidR="0028593C" w:rsidRPr="00372404" w:rsidRDefault="0028593C" w:rsidP="0028593C">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А.2 – Особенности конструкции КИМ, где: 1 – гранитное основание; 2 – направляющие поверхности на основании для перемещений портала; 3 – аэростатические подшипники портала: подвод сжатого воздуха (3.1), корпус с </w:t>
      </w:r>
      <w:proofErr w:type="spellStart"/>
      <w:r w:rsidRPr="00372404">
        <w:rPr>
          <w:rFonts w:ascii="Times New Roman" w:hAnsi="Times New Roman"/>
          <w:sz w:val="24"/>
          <w:szCs w:val="24"/>
        </w:rPr>
        <w:t>пневмоканалами</w:t>
      </w:r>
      <w:proofErr w:type="spellEnd"/>
      <w:r w:rsidRPr="00372404">
        <w:rPr>
          <w:rFonts w:ascii="Times New Roman" w:hAnsi="Times New Roman"/>
          <w:sz w:val="24"/>
          <w:szCs w:val="24"/>
        </w:rPr>
        <w:t xml:space="preserve"> (3.2), «воздушная подушка» (3.3); 4 - стойки портала; 5 –измерительная головка: поворотный узел (5.1), удлинитель датчика ИГ (5.2), датчик (5.3), измерительный наконечник (5.4); 6 - пиноль; 7 - балка портала; 8 - каретка; 9 – привода УКП </w:t>
      </w:r>
      <w:r w:rsidRPr="00372404">
        <w:rPr>
          <w:rFonts w:ascii="Times New Roman" w:hAnsi="Times New Roman"/>
          <w:sz w:val="24"/>
          <w:szCs w:val="24"/>
          <w:lang w:val="en-US"/>
        </w:rPr>
        <w:t>X</w:t>
      </w:r>
      <w:r w:rsidRPr="00372404">
        <w:rPr>
          <w:rFonts w:ascii="Times New Roman" w:hAnsi="Times New Roman"/>
          <w:sz w:val="24"/>
          <w:szCs w:val="24"/>
        </w:rPr>
        <w:t xml:space="preserve">, </w:t>
      </w:r>
      <w:r w:rsidRPr="00372404">
        <w:rPr>
          <w:rFonts w:ascii="Times New Roman" w:hAnsi="Times New Roman"/>
          <w:sz w:val="24"/>
          <w:szCs w:val="24"/>
          <w:lang w:val="en-US"/>
        </w:rPr>
        <w:t>Y</w:t>
      </w:r>
      <w:r w:rsidRPr="00372404">
        <w:rPr>
          <w:rFonts w:ascii="Times New Roman" w:hAnsi="Times New Roman"/>
          <w:sz w:val="24"/>
          <w:szCs w:val="24"/>
        </w:rPr>
        <w:t xml:space="preserve">, </w:t>
      </w:r>
      <w:r w:rsidRPr="00372404">
        <w:rPr>
          <w:rFonts w:ascii="Times New Roman" w:hAnsi="Times New Roman"/>
          <w:sz w:val="24"/>
          <w:szCs w:val="24"/>
          <w:lang w:val="en-US"/>
        </w:rPr>
        <w:t>Z</w:t>
      </w:r>
      <w:r w:rsidRPr="00372404">
        <w:rPr>
          <w:rFonts w:ascii="Times New Roman" w:hAnsi="Times New Roman"/>
          <w:sz w:val="24"/>
          <w:szCs w:val="24"/>
        </w:rPr>
        <w:t xml:space="preserve">: электродвигатель (9.1), приводной ролик (9.2), армированная лента (9.3), противовес пиноли (9.4); 10 - измерительные преобразователи перемещений (линейные </w:t>
      </w:r>
      <w:proofErr w:type="spellStart"/>
      <w:r w:rsidRPr="00372404">
        <w:rPr>
          <w:rFonts w:ascii="Times New Roman" w:hAnsi="Times New Roman"/>
          <w:sz w:val="24"/>
          <w:szCs w:val="24"/>
        </w:rPr>
        <w:t>энкодеры</w:t>
      </w:r>
      <w:proofErr w:type="spellEnd"/>
      <w:r w:rsidRPr="00372404">
        <w:rPr>
          <w:rFonts w:ascii="Times New Roman" w:hAnsi="Times New Roman"/>
          <w:sz w:val="24"/>
          <w:szCs w:val="24"/>
        </w:rPr>
        <w:t>): оптическая считывающая головка (10.1), линейная шкала (10.2); 11 - измеряемая деталь; 12 - калибровочная сфера; 13 -виброизолирующие опоры</w:t>
      </w:r>
    </w:p>
    <w:p w:rsidR="0028593C" w:rsidRPr="00372404" w:rsidRDefault="0028593C" w:rsidP="0028593C">
      <w:pPr>
        <w:rPr>
          <w:rFonts w:ascii="Times New Roman" w:hAnsi="Times New Roman"/>
          <w:sz w:val="24"/>
          <w:szCs w:val="24"/>
        </w:rPr>
      </w:pPr>
      <w:r w:rsidRPr="00372404">
        <w:rPr>
          <w:rFonts w:ascii="Times New Roman" w:hAnsi="Times New Roman"/>
          <w:sz w:val="24"/>
          <w:szCs w:val="24"/>
        </w:rPr>
        <w:br w:type="page"/>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lastRenderedPageBreak/>
        <w:t xml:space="preserve">Механическая часть УКП современных КИМ в основном оснащается ленточными передачами 9. Вращение двигателя 9.1 в одну или другую строну через приводной ролик (шкив) 9.2 преобразуется в линейные перемещения армированной ленты 9.3, к которой крепится соответствующий подвижный узел КИМ. Малую инерционность и энергопотребление обеспечивает применение аэростатических подшипников 3. В механизмы УКП для уравновешивания движущихся деталей могут встраиваться противовесы 9.4, пневматические и электромеханические тормоза. УКП КИМ, предназначенных для работы непосредственно в сборочных или механообрабатывающих цехах, монтируются на линейных подшипниках качения. В этом случае для выполнения линейных перемещений могут использовать </w:t>
      </w:r>
      <w:proofErr w:type="spellStart"/>
      <w:r w:rsidRPr="00372404">
        <w:rPr>
          <w:rFonts w:ascii="Times New Roman" w:hAnsi="Times New Roman"/>
          <w:sz w:val="24"/>
          <w:szCs w:val="24"/>
        </w:rPr>
        <w:t>шарико</w:t>
      </w:r>
      <w:proofErr w:type="spellEnd"/>
      <w:r w:rsidRPr="00372404">
        <w:rPr>
          <w:rFonts w:ascii="Times New Roman" w:hAnsi="Times New Roman"/>
          <w:sz w:val="24"/>
          <w:szCs w:val="24"/>
        </w:rPr>
        <w:t xml:space="preserve">-винтовые или </w:t>
      </w:r>
      <w:proofErr w:type="spellStart"/>
      <w:r w:rsidRPr="00372404">
        <w:rPr>
          <w:rFonts w:ascii="Times New Roman" w:hAnsi="Times New Roman"/>
          <w:sz w:val="24"/>
          <w:szCs w:val="24"/>
        </w:rPr>
        <w:t>зубчато</w:t>
      </w:r>
      <w:proofErr w:type="spellEnd"/>
      <w:r w:rsidRPr="00372404">
        <w:rPr>
          <w:rFonts w:ascii="Times New Roman" w:hAnsi="Times New Roman"/>
          <w:sz w:val="24"/>
          <w:szCs w:val="24"/>
        </w:rPr>
        <w:t>-реечные передачи с приводом от шагового или серводвигателя, тяжелые узлы перемещают линейные двигатели.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Определение текущих координат референтных точек узлов в рабочем пространстве КИМ с прямоугольной системой координат производят с помощью измерительных преобразователей линейных перемещений (линейных </w:t>
      </w:r>
      <w:proofErr w:type="spellStart"/>
      <w:r w:rsidRPr="00372404">
        <w:rPr>
          <w:rFonts w:ascii="Times New Roman" w:hAnsi="Times New Roman"/>
          <w:sz w:val="24"/>
          <w:szCs w:val="24"/>
        </w:rPr>
        <w:t>энкодеров</w:t>
      </w:r>
      <w:proofErr w:type="spellEnd"/>
      <w:r w:rsidRPr="00372404">
        <w:rPr>
          <w:rFonts w:ascii="Times New Roman" w:hAnsi="Times New Roman"/>
          <w:sz w:val="24"/>
          <w:szCs w:val="24"/>
        </w:rPr>
        <w:t xml:space="preserve">) 10, расположенных параллельно осям СКМ. Значения угловых координат поворотных узлов КИМ определяют круговыми </w:t>
      </w:r>
      <w:proofErr w:type="spellStart"/>
      <w:r w:rsidRPr="00372404">
        <w:rPr>
          <w:rFonts w:ascii="Times New Roman" w:hAnsi="Times New Roman"/>
          <w:sz w:val="24"/>
          <w:szCs w:val="24"/>
        </w:rPr>
        <w:t>энкодерами</w:t>
      </w:r>
      <w:proofErr w:type="spellEnd"/>
      <w:r w:rsidRPr="00372404">
        <w:rPr>
          <w:rFonts w:ascii="Times New Roman" w:hAnsi="Times New Roman"/>
          <w:sz w:val="24"/>
          <w:szCs w:val="24"/>
        </w:rPr>
        <w:t>. Наибольшее распространение имеют фотоэлектрические измерительные преобразователи со стеклянной шкалой 10.2, работающие в проходящем или отраженном свете. Оптическая считывающая головка 10.1 связана с контроллером УВК и обеспечивает передачу в реальном времени информации о положении УКП в СКМ. Типовые СКМ приведены на рисунке А.1.</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Начало СКМ (нулевая точка) выбирается производителем оборудования. При каждом включении или после сбоев работы проводят процедуру «Выход в ноль». Узлы КИМ перемещаются вдоль каждой из осей координат до наезда на специальную метку: механическую, электронную, оптическую.</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Измеряемая деталь 11 может размещаться непосредственно на рабочей поверхности основания КИМ или в приспособление. При установке детали необходимо обеспечить максимально возможный доступ измерительной головке 5 ко всем измеряемым поверхностям. Для координатных измерений на пиноль КИМ (КИП, КИС) устанавливается контактная (рисунок 13 </w:t>
      </w:r>
      <w:r w:rsidRPr="00372404">
        <w:rPr>
          <w:rFonts w:ascii="Times New Roman" w:hAnsi="Times New Roman"/>
          <w:i/>
          <w:sz w:val="24"/>
          <w:szCs w:val="24"/>
        </w:rPr>
        <w:t>а</w:t>
      </w:r>
      <w:r w:rsidRPr="00372404">
        <w:rPr>
          <w:rFonts w:ascii="Times New Roman" w:hAnsi="Times New Roman"/>
          <w:sz w:val="24"/>
          <w:szCs w:val="24"/>
        </w:rPr>
        <w:t xml:space="preserve">) или бесконтактная ИГ (рисунки 13 </w:t>
      </w:r>
      <w:r w:rsidRPr="00372404">
        <w:rPr>
          <w:rFonts w:ascii="Times New Roman" w:hAnsi="Times New Roman"/>
          <w:i/>
          <w:sz w:val="24"/>
          <w:szCs w:val="24"/>
        </w:rPr>
        <w:t xml:space="preserve">б </w:t>
      </w:r>
      <w:r w:rsidRPr="00372404">
        <w:rPr>
          <w:rFonts w:ascii="Times New Roman" w:hAnsi="Times New Roman"/>
          <w:sz w:val="24"/>
          <w:szCs w:val="24"/>
        </w:rPr>
        <w:t>и</w:t>
      </w:r>
      <w:r w:rsidRPr="00372404">
        <w:rPr>
          <w:rFonts w:ascii="Times New Roman" w:hAnsi="Times New Roman"/>
          <w:i/>
          <w:sz w:val="24"/>
          <w:szCs w:val="24"/>
        </w:rPr>
        <w:t xml:space="preserve"> в</w:t>
      </w:r>
      <w:r w:rsidRPr="00372404">
        <w:rPr>
          <w:rFonts w:ascii="Times New Roman" w:hAnsi="Times New Roman"/>
          <w:sz w:val="24"/>
          <w:szCs w:val="24"/>
        </w:rPr>
        <w:t>).</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В основном используют контактные ИГ двух типов: касания (с триггерным (нулевым) датчиком) и отклонения (со сканирующим датчиком). Из многообразия конструкций бесконтактных ИГ наибольшее распространение получили лазерные устройства и системы технического зрения на основе цифровых видеокамер.</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ИГ (рисунок А.3) – это система взаимосвязанных элементов (датчик, измерительные наконечники, удлинители датчиков и измерительных наконечников, устройства тарельчатого типа с магнитными держателями для их автоматической смены, поворотный узел и другие компоненты), предназначенная для непосредственного контактного или бесконтактного </w:t>
      </w:r>
      <w:r w:rsidRPr="00372404">
        <w:rPr>
          <w:rFonts w:ascii="Times New Roman" w:hAnsi="Times New Roman"/>
          <w:sz w:val="24"/>
          <w:szCs w:val="24"/>
        </w:rPr>
        <w:lastRenderedPageBreak/>
        <w:t>взаимодействия с реальными поверхностями измеряемой детали и фиксации в УВК массива координат измеренных точек.</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ИГ для контактных измерений оснащается измерительным наконечником (ИН), который в зависимости от условий и целей измерения может быть цельным или сборным, иметь различный типоразмер и разнообразные варианты конструкции контактного элемента: сфера, цилиндр, конус, типа «игла» и др. (рисунок А.4). ИН (в технической документации и рекламных каталогах производителей координатного измерительного оборудования и оснастки часто используют не стандартизированный термин «щуп») представляет собой ту часть системы измерительной головки, которая соприкасается с измеряемой поверхностью детали, что приводит к смещению («срабатыванию») элементов механизма датчика ИГ.</w:t>
      </w:r>
    </w:p>
    <w:p w:rsidR="0028593C" w:rsidRPr="00372404" w:rsidRDefault="0028593C" w:rsidP="0028593C">
      <w:pPr>
        <w:ind w:firstLine="708"/>
        <w:rPr>
          <w:rFonts w:ascii="Times New Roman" w:eastAsia="Calibri" w:hAnsi="Times New Roman"/>
          <w:sz w:val="24"/>
        </w:rPr>
      </w:pPr>
      <w:r w:rsidRPr="00372404">
        <w:rPr>
          <w:rFonts w:ascii="Times New Roman" w:eastAsia="Calibri" w:hAnsi="Times New Roman"/>
          <w:sz w:val="24"/>
        </w:rPr>
        <w:t>КЭ ИН может изготавливаться как составная часть стержня ИН или как отдельный эл</w:t>
      </w:r>
      <w:r w:rsidRPr="00372404">
        <w:rPr>
          <w:rFonts w:ascii="Times New Roman" w:eastAsia="Calibri" w:hAnsi="Times New Roman"/>
          <w:sz w:val="24"/>
        </w:rPr>
        <w:t>е</w:t>
      </w:r>
      <w:r w:rsidRPr="00372404">
        <w:rPr>
          <w:rFonts w:ascii="Times New Roman" w:eastAsia="Calibri" w:hAnsi="Times New Roman"/>
          <w:sz w:val="24"/>
        </w:rPr>
        <w:t>мент, соединённый со стержнем (например, сваркой или пайкой). Материал, из которого изг</w:t>
      </w:r>
      <w:r w:rsidRPr="00372404">
        <w:rPr>
          <w:rFonts w:ascii="Times New Roman" w:eastAsia="Calibri" w:hAnsi="Times New Roman"/>
          <w:sz w:val="24"/>
        </w:rPr>
        <w:t>о</w:t>
      </w:r>
      <w:r w:rsidRPr="00372404">
        <w:rPr>
          <w:rFonts w:ascii="Times New Roman" w:eastAsia="Calibri" w:hAnsi="Times New Roman"/>
          <w:sz w:val="24"/>
        </w:rPr>
        <w:t>товлены стержень и КЭ ИН, должны обеспечить повышенную износостойкость при эксплуат</w:t>
      </w:r>
      <w:r w:rsidRPr="00372404">
        <w:rPr>
          <w:rFonts w:ascii="Times New Roman" w:eastAsia="Calibri" w:hAnsi="Times New Roman"/>
          <w:sz w:val="24"/>
        </w:rPr>
        <w:t>а</w:t>
      </w:r>
      <w:r w:rsidRPr="00372404">
        <w:rPr>
          <w:rFonts w:ascii="Times New Roman" w:eastAsia="Calibri" w:hAnsi="Times New Roman"/>
          <w:sz w:val="24"/>
        </w:rPr>
        <w:t>ции (синтетический рубин, твердый сплав, закаленная легированная сталь, композитный мат</w:t>
      </w:r>
      <w:r w:rsidRPr="00372404">
        <w:rPr>
          <w:rFonts w:ascii="Times New Roman" w:eastAsia="Calibri" w:hAnsi="Times New Roman"/>
          <w:sz w:val="24"/>
        </w:rPr>
        <w:t>е</w:t>
      </w:r>
      <w:r w:rsidRPr="00372404">
        <w:rPr>
          <w:rFonts w:ascii="Times New Roman" w:eastAsia="Calibri" w:hAnsi="Times New Roman"/>
          <w:sz w:val="24"/>
        </w:rPr>
        <w:t xml:space="preserve">риал и др.). </w:t>
      </w:r>
    </w:p>
    <w:p w:rsidR="0028593C" w:rsidRPr="00372404" w:rsidRDefault="0028593C" w:rsidP="0028593C">
      <w:pPr>
        <w:ind w:firstLine="708"/>
        <w:rPr>
          <w:rFonts w:ascii="Times New Roman" w:eastAsia="Calibri" w:hAnsi="Times New Roman"/>
          <w:sz w:val="24"/>
        </w:rPr>
      </w:pPr>
      <w:r w:rsidRPr="00372404">
        <w:rPr>
          <w:rFonts w:ascii="Times New Roman" w:eastAsia="Calibri" w:hAnsi="Times New Roman"/>
          <w:sz w:val="24"/>
        </w:rPr>
        <w:t>На большинстве моделей современной координатной измерительной техники возмо</w:t>
      </w:r>
      <w:r w:rsidRPr="00372404">
        <w:rPr>
          <w:rFonts w:ascii="Times New Roman" w:eastAsia="Calibri" w:hAnsi="Times New Roman"/>
          <w:sz w:val="24"/>
        </w:rPr>
        <w:t>ж</w:t>
      </w:r>
      <w:r w:rsidRPr="00372404">
        <w:rPr>
          <w:rFonts w:ascii="Times New Roman" w:eastAsia="Calibri" w:hAnsi="Times New Roman"/>
          <w:sz w:val="24"/>
        </w:rPr>
        <w:t>ность доступа КЭ ИН к заданным поверхностям измеряемой детали с разных направлений обеспечивается за счет включения в систему измерительной головки поворотного узла 13 (р</w:t>
      </w:r>
      <w:r w:rsidRPr="00372404">
        <w:rPr>
          <w:rFonts w:ascii="Times New Roman" w:eastAsia="Calibri" w:hAnsi="Times New Roman"/>
          <w:sz w:val="24"/>
        </w:rPr>
        <w:t>и</w:t>
      </w:r>
      <w:r w:rsidRPr="00372404">
        <w:rPr>
          <w:rFonts w:ascii="Times New Roman" w:eastAsia="Calibri" w:hAnsi="Times New Roman"/>
          <w:sz w:val="24"/>
        </w:rPr>
        <w:t xml:space="preserve">сунок А.3б). Моторизованный поворотный узел 5.1 (рисунок А.2) может автоматически (при выполнении управляющей программы измерения) или по командам оператора (в наладочном режиме) повернуть ИГ на заданный угол по координатам </w:t>
      </w:r>
      <w:r w:rsidRPr="00372404">
        <w:rPr>
          <w:rFonts w:ascii="Times New Roman" w:eastAsia="Calibri" w:hAnsi="Times New Roman"/>
          <w:sz w:val="24"/>
          <w:lang w:val="en-US"/>
        </w:rPr>
        <w:t>A</w:t>
      </w:r>
      <w:r w:rsidRPr="00372404">
        <w:rPr>
          <w:rFonts w:ascii="Times New Roman" w:eastAsia="Calibri" w:hAnsi="Times New Roman"/>
          <w:sz w:val="24"/>
        </w:rPr>
        <w:t xml:space="preserve"> и </w:t>
      </w:r>
      <w:r w:rsidRPr="00372404">
        <w:rPr>
          <w:rFonts w:ascii="Times New Roman" w:eastAsia="Calibri" w:hAnsi="Times New Roman"/>
          <w:sz w:val="24"/>
          <w:lang w:val="en-US"/>
        </w:rPr>
        <w:t>B</w:t>
      </w:r>
      <w:r w:rsidRPr="00372404">
        <w:rPr>
          <w:rFonts w:ascii="Times New Roman" w:eastAsia="Calibri" w:hAnsi="Times New Roman"/>
          <w:sz w:val="24"/>
        </w:rPr>
        <w:t>. В зависимости от модели ИГ, конструкции поворотного узла и возможностей ПО поворот осуществляется между измер</w:t>
      </w:r>
      <w:r w:rsidRPr="00372404">
        <w:rPr>
          <w:rFonts w:ascii="Times New Roman" w:eastAsia="Calibri" w:hAnsi="Times New Roman"/>
          <w:sz w:val="24"/>
        </w:rPr>
        <w:t>и</w:t>
      </w:r>
      <w:r w:rsidRPr="00372404">
        <w:rPr>
          <w:rFonts w:ascii="Times New Roman" w:eastAsia="Calibri" w:hAnsi="Times New Roman"/>
          <w:sz w:val="24"/>
        </w:rPr>
        <w:t xml:space="preserve">тельными циклами на фиксированный угол (в большинстве случаев) или же (на современных моделях ИГ) угловые перемещения поворотного узла выполняются непосредственно в цикле измерения (как дискретно, так и непрерывно). </w:t>
      </w:r>
    </w:p>
    <w:p w:rsidR="0028593C" w:rsidRPr="00372404" w:rsidRDefault="0028593C" w:rsidP="0028593C">
      <w:pPr>
        <w:spacing w:after="160" w:line="259" w:lineRule="auto"/>
        <w:ind w:firstLine="0"/>
        <w:jc w:val="left"/>
        <w:rPr>
          <w:rFonts w:ascii="Times New Roman" w:eastAsia="Calibri" w:hAnsi="Times New Roman"/>
          <w:sz w:val="24"/>
        </w:rPr>
      </w:pPr>
      <w:r w:rsidRPr="00372404">
        <w:rPr>
          <w:rFonts w:ascii="Times New Roman" w:eastAsia="Calibri" w:hAnsi="Times New Roman"/>
          <w:sz w:val="24"/>
        </w:rPr>
        <w:br w:type="page"/>
      </w:r>
    </w:p>
    <w:p w:rsidR="0028593C" w:rsidRPr="00372404" w:rsidRDefault="0028593C" w:rsidP="0028593C">
      <w:pPr>
        <w:suppressAutoHyphens/>
        <w:jc w:val="center"/>
        <w:rPr>
          <w:rFonts w:ascii="Times New Roman" w:hAnsi="Times New Roman"/>
          <w:sz w:val="24"/>
          <w:szCs w:val="24"/>
        </w:rPr>
      </w:pPr>
    </w:p>
    <w:p w:rsidR="0028593C" w:rsidRPr="00372404" w:rsidRDefault="00753559" w:rsidP="0028593C">
      <w:pPr>
        <w:suppressAutoHyphens/>
        <w:jc w:val="center"/>
        <w:rPr>
          <w:rFonts w:ascii="Times New Roman" w:hAnsi="Times New Roman"/>
          <w:i/>
          <w:sz w:val="24"/>
          <w:szCs w:val="24"/>
        </w:rPr>
      </w:pPr>
      <w:r w:rsidRPr="00372404">
        <w:rPr>
          <w:rFonts w:ascii="Times New Roman" w:hAnsi="Times New Roman"/>
          <w:noProof/>
          <w:sz w:val="24"/>
          <w:szCs w:val="24"/>
        </w:rPr>
        <w:drawing>
          <wp:inline distT="0" distB="0" distL="0" distR="0" wp14:anchorId="41547630" wp14:editId="6046ED65">
            <wp:extent cx="5943600" cy="5238750"/>
            <wp:effectExtent l="0" t="0" r="0" b="0"/>
            <wp:docPr id="225" name="Рисунок 19" descr="\\SERVER\Temp\Ерёмина А.В\Иллюстрации в ГОСТ\Схема ИГ\Схема ИГ-3 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ERVER\Temp\Ерёмина А.В\Иллюстрации в ГОСТ\Схема ИГ\Схема ИГ-3 ч-б.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943600" cy="5238750"/>
                    </a:xfrm>
                    <a:prstGeom prst="rect">
                      <a:avLst/>
                    </a:prstGeom>
                    <a:noFill/>
                    <a:ln>
                      <a:noFill/>
                    </a:ln>
                  </pic:spPr>
                </pic:pic>
              </a:graphicData>
            </a:graphic>
          </wp:inline>
        </w:drawing>
      </w:r>
      <w:r w:rsidR="0028593C" w:rsidRPr="00372404">
        <w:rPr>
          <w:rFonts w:ascii="Times New Roman" w:hAnsi="Times New Roman"/>
          <w:i/>
          <w:sz w:val="24"/>
          <w:szCs w:val="24"/>
        </w:rPr>
        <w:t xml:space="preserve">                а                                                                           б</w:t>
      </w:r>
    </w:p>
    <w:p w:rsidR="0028593C" w:rsidRPr="00372404" w:rsidRDefault="0028593C" w:rsidP="0028593C">
      <w:pPr>
        <w:suppressAutoHyphens/>
        <w:jc w:val="center"/>
        <w:rPr>
          <w:rFonts w:ascii="Times New Roman" w:hAnsi="Times New Roman"/>
          <w:sz w:val="24"/>
          <w:szCs w:val="24"/>
        </w:rPr>
      </w:pPr>
      <w:r w:rsidRPr="00372404">
        <w:rPr>
          <w:rFonts w:ascii="Times New Roman" w:hAnsi="Times New Roman"/>
          <w:sz w:val="24"/>
          <w:szCs w:val="24"/>
        </w:rPr>
        <w:t>Рисунок А.3 – Варианты конструкции измерительной головки (а – без поворотного узла, б – с поворотным узлом), где: 1 – пиноль КИМ; 2 – удлинитель измерительного датчика; 3 – система смены измерительного датчика (например, тарельчатого типа); 4 – измерительный датчик; 5 – система смены измерительного наконечника (так же может быть тарельчатого типа); 6 – удлинитель измерительного наконечника (ИН); 7 – стержень ИН; 8 – измерительный наконечник; 9 – контактный элемент (КЭ) ИН; 10 – диаметр КЭ ИН; 11 – соединительный элемент типа «Звезда» системы ИН; 12 – система измерительного наконечника (состоит из компонентов системы ИН); 13 – поворотный узел ИГ; 14 – система измерительной головки как комплекс взаимосвязанных элементов.</w:t>
      </w:r>
    </w:p>
    <w:p w:rsidR="0028593C" w:rsidRPr="00372404" w:rsidRDefault="0028593C" w:rsidP="0028593C">
      <w:pPr>
        <w:suppressAutoHyphens/>
        <w:jc w:val="center"/>
        <w:rPr>
          <w:rFonts w:ascii="Times New Roman" w:hAnsi="Times New Roman"/>
          <w:sz w:val="24"/>
          <w:szCs w:val="24"/>
        </w:rPr>
      </w:pPr>
    </w:p>
    <w:p w:rsidR="0028593C" w:rsidRPr="00372404" w:rsidRDefault="0028593C" w:rsidP="0028593C">
      <w:pPr>
        <w:suppressAutoHyphens/>
        <w:jc w:val="center"/>
        <w:rPr>
          <w:rFonts w:ascii="Times New Roman" w:hAnsi="Times New Roman"/>
          <w:sz w:val="24"/>
          <w:szCs w:val="24"/>
        </w:rPr>
      </w:pPr>
    </w:p>
    <w:p w:rsidR="0028593C" w:rsidRPr="00372404" w:rsidRDefault="0028593C" w:rsidP="0028593C">
      <w:pPr>
        <w:suppressAutoHyphens/>
        <w:jc w:val="center"/>
        <w:rPr>
          <w:rFonts w:ascii="Times New Roman" w:hAnsi="Times New Roman"/>
          <w:sz w:val="24"/>
          <w:szCs w:val="24"/>
        </w:rPr>
      </w:pPr>
    </w:p>
    <w:p w:rsidR="0028593C" w:rsidRPr="00372404" w:rsidRDefault="00753559" w:rsidP="0028593C">
      <w:pPr>
        <w:spacing w:after="120"/>
        <w:ind w:firstLine="708"/>
        <w:rPr>
          <w:rFonts w:ascii="Times New Roman" w:eastAsia="Calibri" w:hAnsi="Times New Roman"/>
          <w:sz w:val="24"/>
        </w:rPr>
      </w:pPr>
      <w:r w:rsidRPr="00372404">
        <w:rPr>
          <w:rFonts w:ascii="Times New Roman" w:eastAsia="Calibri" w:hAnsi="Times New Roman"/>
          <w:noProof/>
          <w:sz w:val="24"/>
        </w:rPr>
        <w:lastRenderedPageBreak/>
        <w:drawing>
          <wp:inline distT="0" distB="0" distL="0" distR="0" wp14:anchorId="1C0E335B" wp14:editId="67D4E09B">
            <wp:extent cx="838200" cy="2095500"/>
            <wp:effectExtent l="0" t="0" r="0" b="0"/>
            <wp:docPr id="2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2" cstate="email">
                      <a:grayscl/>
                      <a:extLst>
                        <a:ext uri="{28A0092B-C50C-407E-A947-70E740481C1C}">
                          <a14:useLocalDpi xmlns:a14="http://schemas.microsoft.com/office/drawing/2010/main"/>
                        </a:ext>
                      </a:extLst>
                    </a:blip>
                    <a:srcRect/>
                    <a:stretch>
                      <a:fillRect/>
                    </a:stretch>
                  </pic:blipFill>
                  <pic:spPr bwMode="auto">
                    <a:xfrm>
                      <a:off x="0" y="0"/>
                      <a:ext cx="838200" cy="2095500"/>
                    </a:xfrm>
                    <a:prstGeom prst="rect">
                      <a:avLst/>
                    </a:prstGeom>
                    <a:noFill/>
                    <a:ln>
                      <a:noFill/>
                    </a:ln>
                  </pic:spPr>
                </pic:pic>
              </a:graphicData>
            </a:graphic>
          </wp:inline>
        </w:drawing>
      </w:r>
      <w:r w:rsidR="0028593C" w:rsidRPr="00372404">
        <w:rPr>
          <w:rFonts w:ascii="Times New Roman" w:eastAsia="Calibri" w:hAnsi="Times New Roman"/>
          <w:sz w:val="24"/>
        </w:rPr>
        <w:t xml:space="preserve">         </w:t>
      </w:r>
      <w:r w:rsidRPr="00372404">
        <w:rPr>
          <w:rFonts w:ascii="Times New Roman" w:eastAsia="Calibri" w:hAnsi="Times New Roman"/>
          <w:noProof/>
          <w:sz w:val="24"/>
        </w:rPr>
        <w:drawing>
          <wp:inline distT="0" distB="0" distL="0" distR="0" wp14:anchorId="6CB97D23" wp14:editId="230297F6">
            <wp:extent cx="714375" cy="1933575"/>
            <wp:effectExtent l="0" t="0" r="0" b="0"/>
            <wp:docPr id="2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3" cstate="email">
                      <a:grayscl/>
                      <a:extLst>
                        <a:ext uri="{28A0092B-C50C-407E-A947-70E740481C1C}">
                          <a14:useLocalDpi xmlns:a14="http://schemas.microsoft.com/office/drawing/2010/main"/>
                        </a:ext>
                      </a:extLst>
                    </a:blip>
                    <a:srcRect/>
                    <a:stretch>
                      <a:fillRect/>
                    </a:stretch>
                  </pic:blipFill>
                  <pic:spPr bwMode="auto">
                    <a:xfrm>
                      <a:off x="0" y="0"/>
                      <a:ext cx="714375" cy="1933575"/>
                    </a:xfrm>
                    <a:prstGeom prst="rect">
                      <a:avLst/>
                    </a:prstGeom>
                    <a:noFill/>
                    <a:ln>
                      <a:noFill/>
                    </a:ln>
                  </pic:spPr>
                </pic:pic>
              </a:graphicData>
            </a:graphic>
          </wp:inline>
        </w:drawing>
      </w:r>
      <w:r w:rsidR="0028593C" w:rsidRPr="00372404">
        <w:rPr>
          <w:rFonts w:ascii="Times New Roman" w:eastAsia="Calibri" w:hAnsi="Times New Roman"/>
          <w:sz w:val="24"/>
        </w:rPr>
        <w:t xml:space="preserve">            </w:t>
      </w:r>
      <w:r w:rsidRPr="00372404">
        <w:rPr>
          <w:rFonts w:ascii="Times New Roman" w:eastAsia="Calibri" w:hAnsi="Times New Roman"/>
          <w:noProof/>
          <w:sz w:val="24"/>
        </w:rPr>
        <w:drawing>
          <wp:inline distT="0" distB="0" distL="0" distR="0" wp14:anchorId="358C6F97" wp14:editId="67A1C8AC">
            <wp:extent cx="666750" cy="1971675"/>
            <wp:effectExtent l="0" t="0" r="0" b="0"/>
            <wp:docPr id="2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66750" cy="1971675"/>
                    </a:xfrm>
                    <a:prstGeom prst="rect">
                      <a:avLst/>
                    </a:prstGeom>
                    <a:noFill/>
                    <a:ln>
                      <a:noFill/>
                    </a:ln>
                  </pic:spPr>
                </pic:pic>
              </a:graphicData>
            </a:graphic>
          </wp:inline>
        </w:drawing>
      </w:r>
      <w:r w:rsidR="0028593C" w:rsidRPr="00372404">
        <w:rPr>
          <w:rFonts w:ascii="Times New Roman" w:eastAsia="Calibri" w:hAnsi="Times New Roman"/>
          <w:sz w:val="24"/>
        </w:rPr>
        <w:t xml:space="preserve">            </w:t>
      </w:r>
      <w:r w:rsidRPr="00372404">
        <w:rPr>
          <w:rFonts w:ascii="Times New Roman" w:eastAsia="Calibri" w:hAnsi="Times New Roman"/>
          <w:noProof/>
          <w:sz w:val="24"/>
        </w:rPr>
        <w:drawing>
          <wp:inline distT="0" distB="0" distL="0" distR="0" wp14:anchorId="449C6000" wp14:editId="3E1BC0F5">
            <wp:extent cx="733425" cy="2066925"/>
            <wp:effectExtent l="0" t="0" r="0" b="0"/>
            <wp:docPr id="2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5" cstate="email">
                      <a:grayscl/>
                      <a:extLst>
                        <a:ext uri="{28A0092B-C50C-407E-A947-70E740481C1C}">
                          <a14:useLocalDpi xmlns:a14="http://schemas.microsoft.com/office/drawing/2010/main"/>
                        </a:ext>
                      </a:extLst>
                    </a:blip>
                    <a:srcRect/>
                    <a:stretch>
                      <a:fillRect/>
                    </a:stretch>
                  </pic:blipFill>
                  <pic:spPr bwMode="auto">
                    <a:xfrm>
                      <a:off x="0" y="0"/>
                      <a:ext cx="733425" cy="2066925"/>
                    </a:xfrm>
                    <a:prstGeom prst="rect">
                      <a:avLst/>
                    </a:prstGeom>
                    <a:noFill/>
                    <a:ln>
                      <a:noFill/>
                    </a:ln>
                  </pic:spPr>
                </pic:pic>
              </a:graphicData>
            </a:graphic>
          </wp:inline>
        </w:drawing>
      </w:r>
      <w:r w:rsidR="0028593C" w:rsidRPr="00372404">
        <w:rPr>
          <w:rFonts w:ascii="Times New Roman" w:eastAsia="Calibri" w:hAnsi="Times New Roman"/>
          <w:sz w:val="24"/>
        </w:rPr>
        <w:t xml:space="preserve">            </w:t>
      </w:r>
      <w:r w:rsidRPr="00372404">
        <w:rPr>
          <w:rFonts w:ascii="Times New Roman" w:eastAsia="Calibri" w:hAnsi="Times New Roman"/>
          <w:noProof/>
          <w:sz w:val="24"/>
        </w:rPr>
        <w:drawing>
          <wp:inline distT="0" distB="0" distL="0" distR="0" wp14:anchorId="49C6527E" wp14:editId="58577D4B">
            <wp:extent cx="771525" cy="2057400"/>
            <wp:effectExtent l="0" t="0" r="0" b="0"/>
            <wp:docPr id="2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6" cstate="email">
                      <a:grayscl/>
                      <a:extLst>
                        <a:ext uri="{28A0092B-C50C-407E-A947-70E740481C1C}">
                          <a14:useLocalDpi xmlns:a14="http://schemas.microsoft.com/office/drawing/2010/main"/>
                        </a:ext>
                      </a:extLst>
                    </a:blip>
                    <a:srcRect/>
                    <a:stretch>
                      <a:fillRect/>
                    </a:stretch>
                  </pic:blipFill>
                  <pic:spPr bwMode="auto">
                    <a:xfrm>
                      <a:off x="0" y="0"/>
                      <a:ext cx="771525" cy="2057400"/>
                    </a:xfrm>
                    <a:prstGeom prst="rect">
                      <a:avLst/>
                    </a:prstGeom>
                    <a:noFill/>
                    <a:ln>
                      <a:noFill/>
                    </a:ln>
                  </pic:spPr>
                </pic:pic>
              </a:graphicData>
            </a:graphic>
          </wp:inline>
        </w:drawing>
      </w:r>
    </w:p>
    <w:p w:rsidR="0028593C" w:rsidRPr="00372404" w:rsidRDefault="0028593C" w:rsidP="0028593C">
      <w:pPr>
        <w:spacing w:after="120"/>
        <w:ind w:firstLine="708"/>
        <w:rPr>
          <w:rFonts w:ascii="Times New Roman" w:eastAsia="Calibri" w:hAnsi="Times New Roman"/>
          <w:sz w:val="24"/>
        </w:rPr>
      </w:pPr>
    </w:p>
    <w:p w:rsidR="0028593C" w:rsidRPr="00372404" w:rsidRDefault="0028593C" w:rsidP="0028593C">
      <w:pPr>
        <w:spacing w:after="120"/>
        <w:jc w:val="center"/>
        <w:rPr>
          <w:rFonts w:ascii="Times New Roman" w:eastAsia="Calibri" w:hAnsi="Times New Roman"/>
          <w:sz w:val="24"/>
        </w:rPr>
      </w:pPr>
      <w:r w:rsidRPr="00372404">
        <w:rPr>
          <w:rFonts w:ascii="Times New Roman" w:eastAsia="Calibri" w:hAnsi="Times New Roman"/>
          <w:sz w:val="24"/>
        </w:rPr>
        <w:t>Рисунок А.4 – Варианты конструкций ИН, где 1 – КЭ ИН; 2 – стержень ИН; 3 – крепе</w:t>
      </w:r>
      <w:r w:rsidRPr="00372404">
        <w:rPr>
          <w:rFonts w:ascii="Times New Roman" w:eastAsia="Calibri" w:hAnsi="Times New Roman"/>
          <w:sz w:val="24"/>
        </w:rPr>
        <w:t>ж</w:t>
      </w:r>
      <w:r w:rsidRPr="00372404">
        <w:rPr>
          <w:rFonts w:ascii="Times New Roman" w:eastAsia="Calibri" w:hAnsi="Times New Roman"/>
          <w:sz w:val="24"/>
        </w:rPr>
        <w:t>ный элемент (в зависимости от конструкции ИГ и соединительных элементов может быть рез</w:t>
      </w:r>
      <w:r w:rsidRPr="00372404">
        <w:rPr>
          <w:rFonts w:ascii="Times New Roman" w:eastAsia="Calibri" w:hAnsi="Times New Roman"/>
          <w:sz w:val="24"/>
        </w:rPr>
        <w:t>ь</w:t>
      </w:r>
      <w:r w:rsidRPr="00372404">
        <w:rPr>
          <w:rFonts w:ascii="Times New Roman" w:eastAsia="Calibri" w:hAnsi="Times New Roman"/>
          <w:sz w:val="24"/>
        </w:rPr>
        <w:t xml:space="preserve">бовой, гладкий цилиндрический, гладкий цилиндрический с </w:t>
      </w:r>
      <w:proofErr w:type="spellStart"/>
      <w:r w:rsidRPr="00372404">
        <w:rPr>
          <w:rFonts w:ascii="Times New Roman" w:eastAsia="Calibri" w:hAnsi="Times New Roman"/>
          <w:sz w:val="24"/>
        </w:rPr>
        <w:t>лыской</w:t>
      </w:r>
      <w:proofErr w:type="spellEnd"/>
      <w:r w:rsidRPr="00372404">
        <w:rPr>
          <w:rFonts w:ascii="Times New Roman" w:eastAsia="Calibri" w:hAnsi="Times New Roman"/>
          <w:sz w:val="24"/>
        </w:rPr>
        <w:t xml:space="preserve"> и др.)</w:t>
      </w:r>
    </w:p>
    <w:p w:rsidR="0028593C" w:rsidRPr="00372404" w:rsidRDefault="0028593C" w:rsidP="0028593C">
      <w:pPr>
        <w:ind w:firstLine="708"/>
        <w:rPr>
          <w:rFonts w:ascii="Times New Roman" w:eastAsia="Calibri" w:hAnsi="Times New Roman"/>
          <w:sz w:val="24"/>
        </w:rPr>
      </w:pPr>
      <w:r w:rsidRPr="00372404">
        <w:rPr>
          <w:rFonts w:ascii="Times New Roman" w:eastAsia="Calibri" w:hAnsi="Times New Roman"/>
          <w:sz w:val="24"/>
        </w:rPr>
        <w:t>Конструкции некоторых ИГ (например, со сканирующим датчиком активного (со встр</w:t>
      </w:r>
      <w:r w:rsidRPr="00372404">
        <w:rPr>
          <w:rFonts w:ascii="Times New Roman" w:eastAsia="Calibri" w:hAnsi="Times New Roman"/>
          <w:sz w:val="24"/>
        </w:rPr>
        <w:t>о</w:t>
      </w:r>
      <w:r w:rsidRPr="00372404">
        <w:rPr>
          <w:rFonts w:ascii="Times New Roman" w:eastAsia="Calibri" w:hAnsi="Times New Roman"/>
          <w:sz w:val="24"/>
        </w:rPr>
        <w:t>енными приводами) типа) не допускают использования поворотного узла. В этом случае пр</w:t>
      </w:r>
      <w:r w:rsidRPr="00372404">
        <w:rPr>
          <w:rFonts w:ascii="Times New Roman" w:eastAsia="Calibri" w:hAnsi="Times New Roman"/>
          <w:sz w:val="24"/>
        </w:rPr>
        <w:t>и</w:t>
      </w:r>
      <w:r w:rsidRPr="00372404">
        <w:rPr>
          <w:rFonts w:ascii="Times New Roman" w:eastAsia="Calibri" w:hAnsi="Times New Roman"/>
          <w:sz w:val="24"/>
        </w:rPr>
        <w:t>меняют различные сборные системы измерительных наконечников 12 (рисунок А.3а). С пом</w:t>
      </w:r>
      <w:r w:rsidRPr="00372404">
        <w:rPr>
          <w:rFonts w:ascii="Times New Roman" w:eastAsia="Calibri" w:hAnsi="Times New Roman"/>
          <w:sz w:val="24"/>
        </w:rPr>
        <w:t>о</w:t>
      </w:r>
      <w:r w:rsidRPr="00372404">
        <w:rPr>
          <w:rFonts w:ascii="Times New Roman" w:eastAsia="Calibri" w:hAnsi="Times New Roman"/>
          <w:sz w:val="24"/>
        </w:rPr>
        <w:t>щью соединительных элементов типа «Звезда», угловых шарниров, удлинителей в один ко</w:t>
      </w:r>
      <w:r w:rsidRPr="00372404">
        <w:rPr>
          <w:rFonts w:ascii="Times New Roman" w:eastAsia="Calibri" w:hAnsi="Times New Roman"/>
          <w:sz w:val="24"/>
        </w:rPr>
        <w:t>м</w:t>
      </w:r>
      <w:r w:rsidRPr="00372404">
        <w:rPr>
          <w:rFonts w:ascii="Times New Roman" w:eastAsia="Calibri" w:hAnsi="Times New Roman"/>
          <w:sz w:val="24"/>
        </w:rPr>
        <w:t>плект собираются различные типы ИН. Направление стержня каждого ИН обеспечивает изм</w:t>
      </w:r>
      <w:r w:rsidRPr="00372404">
        <w:rPr>
          <w:rFonts w:ascii="Times New Roman" w:eastAsia="Calibri" w:hAnsi="Times New Roman"/>
          <w:sz w:val="24"/>
        </w:rPr>
        <w:t>е</w:t>
      </w:r>
      <w:r w:rsidRPr="00372404">
        <w:rPr>
          <w:rFonts w:ascii="Times New Roman" w:eastAsia="Calibri" w:hAnsi="Times New Roman"/>
          <w:sz w:val="24"/>
        </w:rPr>
        <w:t>рение комплекта поверхностей с заданной стороны детали.</w:t>
      </w:r>
    </w:p>
    <w:p w:rsidR="0028593C" w:rsidRPr="00372404" w:rsidRDefault="0028593C" w:rsidP="0028593C">
      <w:pPr>
        <w:ind w:firstLine="708"/>
        <w:rPr>
          <w:rFonts w:ascii="Times New Roman" w:eastAsia="Calibri" w:hAnsi="Times New Roman"/>
          <w:sz w:val="24"/>
        </w:rPr>
      </w:pPr>
      <w:r w:rsidRPr="00372404">
        <w:rPr>
          <w:rFonts w:ascii="Times New Roman" w:eastAsia="Calibri" w:hAnsi="Times New Roman"/>
          <w:sz w:val="24"/>
        </w:rPr>
        <w:t>Для обеспечения взаимосвязи измерительных систем координат перед измерением ка</w:t>
      </w:r>
      <w:r w:rsidRPr="00372404">
        <w:rPr>
          <w:rFonts w:ascii="Times New Roman" w:eastAsia="Calibri" w:hAnsi="Times New Roman"/>
          <w:sz w:val="24"/>
        </w:rPr>
        <w:t>ж</w:t>
      </w:r>
      <w:r w:rsidRPr="00372404">
        <w:rPr>
          <w:rFonts w:ascii="Times New Roman" w:eastAsia="Calibri" w:hAnsi="Times New Roman"/>
          <w:sz w:val="24"/>
        </w:rPr>
        <w:t>дый ИН системы 12 (рисунок А.3а), а также единичный ИН в каждой используемой позиции поворотного узла 5.1 (рисунок А.2) должен пройти процедуру калибровки (подробнее в п.А.3.3)</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А.2.2 Типовые компоновки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Типовые компоновки и системы координат координатной измерительной техники представлены на рисунке А.1</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А.2.2.1 Портальная компоновка КИМ характеризуется наличием подвижного или неподвижного П-образного портала, и рекомендуется для особо точных измерений среднегабаритных изделий различных типов. При портальной компоновке по горизонтальной оси перемещается каретка, несущая подвижную вдоль вертикальной оси пиноль, на которой крепится измерительная головка. По конструктивным решениям портальные машины можно разделить на машины с неподвижным (рисунок А.5 </w:t>
      </w:r>
      <w:r w:rsidRPr="00372404">
        <w:rPr>
          <w:rFonts w:ascii="Times New Roman" w:hAnsi="Times New Roman"/>
          <w:i/>
          <w:sz w:val="24"/>
          <w:szCs w:val="24"/>
        </w:rPr>
        <w:t>а</w:t>
      </w:r>
      <w:r w:rsidRPr="00372404">
        <w:rPr>
          <w:rFonts w:ascii="Times New Roman" w:hAnsi="Times New Roman"/>
          <w:sz w:val="24"/>
          <w:szCs w:val="24"/>
        </w:rPr>
        <w:t xml:space="preserve">) и подвижным порталами (рисунок А.5 </w:t>
      </w:r>
      <w:r w:rsidRPr="00372404">
        <w:rPr>
          <w:rFonts w:ascii="Times New Roman" w:hAnsi="Times New Roman"/>
          <w:i/>
          <w:sz w:val="24"/>
          <w:szCs w:val="24"/>
        </w:rPr>
        <w:t>б)</w:t>
      </w:r>
      <w:r w:rsidRPr="00372404">
        <w:rPr>
          <w:rFonts w:ascii="Times New Roman" w:hAnsi="Times New Roman"/>
          <w:sz w:val="24"/>
          <w:szCs w:val="24"/>
        </w:rPr>
        <w:t>. Чаще всего в конструкции КИМ применяют подвижный портал. В этом случае деталь устанавливается на основание и при измерении остается неподвижной. Значительно реже используют конструкции КИМ с неподвижным порталом. По одной или двум координатам перемещается стол с закрепленной деталью.</w:t>
      </w:r>
    </w:p>
    <w:p w:rsidR="0028593C" w:rsidRPr="00372404" w:rsidRDefault="0028593C" w:rsidP="0028593C">
      <w:pPr>
        <w:spacing w:after="120"/>
        <w:jc w:val="center"/>
        <w:rPr>
          <w:rFonts w:ascii="Times New Roman" w:eastAsia="Calibri" w:hAnsi="Times New Roman"/>
          <w:sz w:val="24"/>
        </w:rPr>
      </w:pPr>
    </w:p>
    <w:p w:rsidR="0028593C" w:rsidRPr="00372404" w:rsidRDefault="00753559" w:rsidP="0028593C">
      <w:pPr>
        <w:suppressAutoHyphens/>
        <w:jc w:val="center"/>
        <w:rPr>
          <w:rFonts w:cs="Arial"/>
          <w:szCs w:val="20"/>
        </w:rPr>
      </w:pPr>
      <w:r w:rsidRPr="00372404">
        <w:rPr>
          <w:rFonts w:cs="Arial"/>
          <w:noProof/>
          <w:szCs w:val="20"/>
        </w:rPr>
        <w:lastRenderedPageBreak/>
        <w:drawing>
          <wp:inline distT="0" distB="0" distL="0" distR="0" wp14:anchorId="2F6E9810" wp14:editId="40CC7448">
            <wp:extent cx="3943350" cy="1914525"/>
            <wp:effectExtent l="0" t="0" r="0" b="0"/>
            <wp:docPr id="2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7" cstate="email">
                      <a:grayscl/>
                      <a:extLst>
                        <a:ext uri="{28A0092B-C50C-407E-A947-70E740481C1C}">
                          <a14:useLocalDpi xmlns:a14="http://schemas.microsoft.com/office/drawing/2010/main"/>
                        </a:ext>
                      </a:extLst>
                    </a:blip>
                    <a:srcRect/>
                    <a:stretch>
                      <a:fillRect/>
                    </a:stretch>
                  </pic:blipFill>
                  <pic:spPr bwMode="auto">
                    <a:xfrm>
                      <a:off x="0" y="0"/>
                      <a:ext cx="3943350" cy="1914525"/>
                    </a:xfrm>
                    <a:prstGeom prst="rect">
                      <a:avLst/>
                    </a:prstGeom>
                    <a:noFill/>
                    <a:ln>
                      <a:noFill/>
                    </a:ln>
                  </pic:spPr>
                </pic:pic>
              </a:graphicData>
            </a:graphic>
          </wp:inline>
        </w:drawing>
      </w:r>
    </w:p>
    <w:p w:rsidR="0028593C" w:rsidRPr="00372404" w:rsidRDefault="0028593C" w:rsidP="0028593C">
      <w:pPr>
        <w:suppressAutoHyphens/>
        <w:jc w:val="center"/>
        <w:rPr>
          <w:rFonts w:ascii="Times New Roman" w:hAnsi="Times New Roman"/>
          <w:i/>
          <w:sz w:val="24"/>
          <w:szCs w:val="24"/>
        </w:rPr>
      </w:pPr>
      <w:r w:rsidRPr="00372404">
        <w:rPr>
          <w:rFonts w:ascii="Times New Roman" w:hAnsi="Times New Roman"/>
          <w:i/>
          <w:sz w:val="24"/>
          <w:szCs w:val="24"/>
        </w:rPr>
        <w:t>а</w:t>
      </w:r>
    </w:p>
    <w:p w:rsidR="0028593C" w:rsidRPr="00372404" w:rsidRDefault="00753559" w:rsidP="0028593C">
      <w:pPr>
        <w:suppressAutoHyphens/>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E95B928" wp14:editId="50ED2CEA">
            <wp:extent cx="3552825" cy="2400300"/>
            <wp:effectExtent l="0" t="0" r="0" b="0"/>
            <wp:docPr id="2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8" cstate="email">
                      <a:grayscl/>
                      <a:extLst>
                        <a:ext uri="{28A0092B-C50C-407E-A947-70E740481C1C}">
                          <a14:useLocalDpi xmlns:a14="http://schemas.microsoft.com/office/drawing/2010/main"/>
                        </a:ext>
                      </a:extLst>
                    </a:blip>
                    <a:srcRect/>
                    <a:stretch>
                      <a:fillRect/>
                    </a:stretch>
                  </pic:blipFill>
                  <pic:spPr bwMode="auto">
                    <a:xfrm>
                      <a:off x="0" y="0"/>
                      <a:ext cx="3552825" cy="2400300"/>
                    </a:xfrm>
                    <a:prstGeom prst="rect">
                      <a:avLst/>
                    </a:prstGeom>
                    <a:noFill/>
                    <a:ln>
                      <a:noFill/>
                    </a:ln>
                  </pic:spPr>
                </pic:pic>
              </a:graphicData>
            </a:graphic>
          </wp:inline>
        </w:drawing>
      </w:r>
    </w:p>
    <w:p w:rsidR="0028593C" w:rsidRPr="00372404" w:rsidRDefault="0028593C" w:rsidP="0028593C">
      <w:pPr>
        <w:suppressAutoHyphens/>
        <w:jc w:val="center"/>
        <w:rPr>
          <w:rFonts w:ascii="Times New Roman" w:hAnsi="Times New Roman"/>
          <w:i/>
          <w:sz w:val="24"/>
          <w:szCs w:val="24"/>
        </w:rPr>
      </w:pPr>
      <w:r w:rsidRPr="00372404">
        <w:rPr>
          <w:rFonts w:ascii="Times New Roman" w:hAnsi="Times New Roman"/>
          <w:i/>
          <w:sz w:val="24"/>
          <w:szCs w:val="24"/>
        </w:rPr>
        <w:t>б</w:t>
      </w:r>
    </w:p>
    <w:p w:rsidR="0028593C" w:rsidRPr="00372404" w:rsidRDefault="0028593C" w:rsidP="0028593C">
      <w:pPr>
        <w:suppressAutoHyphens/>
        <w:jc w:val="center"/>
        <w:rPr>
          <w:rFonts w:ascii="Times New Roman" w:hAnsi="Times New Roman"/>
          <w:sz w:val="24"/>
          <w:szCs w:val="24"/>
        </w:rPr>
      </w:pPr>
      <w:r w:rsidRPr="00372404">
        <w:rPr>
          <w:rFonts w:ascii="Times New Roman" w:hAnsi="Times New Roman"/>
          <w:sz w:val="24"/>
          <w:szCs w:val="24"/>
        </w:rPr>
        <w:t>Рисунок А.5 – Портальная компоновка КИМ</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КИМ портальной компоновки характеризуются большой скоростью измерения, что обеспечивает высокую производительность. В свою очередь быстрое перемещение портала, как узла с относительно большой массой, может привести к появлению перекосов портала и к дополнительным погрешностям измерения. Особенно значительным перекос может быть в тех случаях, когда привод для перемещения портала не находится в центре тяжести последнего. В машинах с неподвижным порталом (рисунок А.5 </w:t>
      </w:r>
      <w:r w:rsidRPr="00372404">
        <w:rPr>
          <w:rFonts w:ascii="Times New Roman" w:hAnsi="Times New Roman"/>
          <w:i/>
          <w:sz w:val="24"/>
          <w:szCs w:val="24"/>
        </w:rPr>
        <w:t>а</w:t>
      </w:r>
      <w:r w:rsidRPr="00372404">
        <w:rPr>
          <w:rFonts w:ascii="Times New Roman" w:hAnsi="Times New Roman"/>
          <w:sz w:val="24"/>
          <w:szCs w:val="24"/>
        </w:rPr>
        <w:t xml:space="preserve">) и подвижным столом более высокая точность измерения, чем у машин с подвижным порталом (рисунок А.5 </w:t>
      </w:r>
      <w:r w:rsidRPr="00372404">
        <w:rPr>
          <w:rFonts w:ascii="Times New Roman" w:hAnsi="Times New Roman"/>
          <w:i/>
          <w:sz w:val="24"/>
          <w:szCs w:val="24"/>
        </w:rPr>
        <w:t>б</w:t>
      </w:r>
      <w:r w:rsidRPr="00372404">
        <w:rPr>
          <w:rFonts w:ascii="Times New Roman" w:hAnsi="Times New Roman"/>
          <w:sz w:val="24"/>
          <w:szCs w:val="24"/>
        </w:rPr>
        <w:t>), и, прежде всего, из-за динамических погрешностей, поскольку в этих машинах подвижный узел, то есть стол, можно сделать более жестким и представляется возможность разнести на большую длину направляющие и установить привод в центре тяжести подвижного узла.</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Для повышения жесткости конструкции крупных КИМ используют компоновки с Г-образным </w:t>
      </w:r>
      <w:proofErr w:type="spellStart"/>
      <w:r w:rsidRPr="00372404">
        <w:rPr>
          <w:rFonts w:ascii="Times New Roman" w:hAnsi="Times New Roman"/>
          <w:sz w:val="24"/>
          <w:szCs w:val="24"/>
        </w:rPr>
        <w:t>полупорталом</w:t>
      </w:r>
      <w:proofErr w:type="spellEnd"/>
      <w:r w:rsidRPr="00372404">
        <w:rPr>
          <w:rFonts w:ascii="Times New Roman" w:hAnsi="Times New Roman"/>
          <w:sz w:val="24"/>
          <w:szCs w:val="24"/>
        </w:rPr>
        <w:t xml:space="preserve"> (рисунок А.1)</w:t>
      </w:r>
      <w:proofErr w:type="gramStart"/>
      <w:r w:rsidRPr="00372404">
        <w:rPr>
          <w:rFonts w:ascii="Times New Roman" w:hAnsi="Times New Roman"/>
          <w:sz w:val="24"/>
          <w:szCs w:val="24"/>
        </w:rPr>
        <w:t>.</w:t>
      </w:r>
      <w:proofErr w:type="gramEnd"/>
      <w:r w:rsidRPr="00372404">
        <w:rPr>
          <w:rFonts w:ascii="Times New Roman" w:hAnsi="Times New Roman"/>
          <w:sz w:val="24"/>
          <w:szCs w:val="24"/>
        </w:rPr>
        <w:t xml:space="preserve"> </w:t>
      </w:r>
      <w:proofErr w:type="gramStart"/>
      <w:r w:rsidRPr="00372404">
        <w:rPr>
          <w:rFonts w:ascii="Times New Roman" w:hAnsi="Times New Roman"/>
          <w:sz w:val="24"/>
          <w:szCs w:val="24"/>
        </w:rPr>
        <w:t>и</w:t>
      </w:r>
      <w:proofErr w:type="gramEnd"/>
      <w:r w:rsidRPr="00372404">
        <w:rPr>
          <w:rFonts w:ascii="Times New Roman" w:hAnsi="Times New Roman"/>
          <w:sz w:val="24"/>
          <w:szCs w:val="24"/>
        </w:rPr>
        <w:t xml:space="preserve">ли выносят привод перемещения портала в специальную стойку, расположенную у заднего края основания КИМ (рисунок А.1 </w:t>
      </w:r>
      <w:r w:rsidRPr="00372404">
        <w:rPr>
          <w:rFonts w:ascii="Times New Roman" w:hAnsi="Times New Roman"/>
          <w:i/>
          <w:sz w:val="24"/>
          <w:szCs w:val="24"/>
        </w:rPr>
        <w:t>в</w:t>
      </w:r>
      <w:r w:rsidRPr="00372404">
        <w:rPr>
          <w:rFonts w:ascii="Times New Roman" w:hAnsi="Times New Roman"/>
          <w:sz w:val="24"/>
          <w:szCs w:val="24"/>
        </w:rPr>
        <w:t>).</w:t>
      </w:r>
    </w:p>
    <w:p w:rsidR="0028593C" w:rsidRPr="00372404" w:rsidRDefault="0028593C" w:rsidP="0028593C">
      <w:pPr>
        <w:suppressAutoHyphens/>
        <w:ind w:firstLine="720"/>
        <w:rPr>
          <w:rFonts w:ascii="Times New Roman" w:hAnsi="Times New Roman"/>
          <w:sz w:val="24"/>
          <w:szCs w:val="24"/>
        </w:rPr>
      </w:pPr>
      <w:r w:rsidRPr="00372404">
        <w:rPr>
          <w:rFonts w:ascii="Times New Roman" w:hAnsi="Times New Roman"/>
          <w:sz w:val="24"/>
          <w:szCs w:val="24"/>
        </w:rPr>
        <w:t xml:space="preserve">А.2.2.2 Мостовая компоновка КИМ используется в основном для контроля крупногабаритных деталей и изделий разного класса точности. При мостовой компоновке </w:t>
      </w:r>
      <w:r w:rsidRPr="00372404">
        <w:rPr>
          <w:rFonts w:ascii="Times New Roman" w:hAnsi="Times New Roman"/>
          <w:sz w:val="24"/>
          <w:szCs w:val="24"/>
        </w:rPr>
        <w:lastRenderedPageBreak/>
        <w:t xml:space="preserve">каретка с </w:t>
      </w:r>
      <w:proofErr w:type="spellStart"/>
      <w:r w:rsidRPr="00372404">
        <w:rPr>
          <w:rFonts w:ascii="Times New Roman" w:hAnsi="Times New Roman"/>
          <w:sz w:val="24"/>
          <w:szCs w:val="24"/>
        </w:rPr>
        <w:t>пинолью</w:t>
      </w:r>
      <w:proofErr w:type="spellEnd"/>
      <w:r w:rsidRPr="00372404">
        <w:rPr>
          <w:rFonts w:ascii="Times New Roman" w:hAnsi="Times New Roman"/>
          <w:sz w:val="24"/>
          <w:szCs w:val="24"/>
        </w:rPr>
        <w:t xml:space="preserve"> перемещается по подвижной траверсе, базирующейся на горизонтальных неподвижных балках, установленных на колоннах (рисунок А.6 </w:t>
      </w:r>
      <w:r w:rsidRPr="00372404">
        <w:rPr>
          <w:rFonts w:ascii="Times New Roman" w:hAnsi="Times New Roman"/>
          <w:i/>
          <w:sz w:val="24"/>
          <w:szCs w:val="24"/>
        </w:rPr>
        <w:t>а</w:t>
      </w:r>
      <w:r w:rsidRPr="00372404">
        <w:rPr>
          <w:rFonts w:ascii="Times New Roman" w:hAnsi="Times New Roman"/>
          <w:sz w:val="24"/>
          <w:szCs w:val="24"/>
        </w:rPr>
        <w:t>).</w:t>
      </w:r>
    </w:p>
    <w:p w:rsidR="0028593C" w:rsidRPr="00372404" w:rsidRDefault="0028593C" w:rsidP="0028593C">
      <w:pPr>
        <w:suppressAutoHyphens/>
        <w:ind w:firstLine="720"/>
        <w:rPr>
          <w:rFonts w:ascii="Times New Roman" w:hAnsi="Times New Roman"/>
          <w:sz w:val="24"/>
          <w:szCs w:val="24"/>
        </w:rPr>
      </w:pPr>
      <w:r w:rsidRPr="00372404">
        <w:rPr>
          <w:rFonts w:ascii="Times New Roman" w:hAnsi="Times New Roman"/>
          <w:sz w:val="24"/>
          <w:szCs w:val="24"/>
        </w:rPr>
        <w:t xml:space="preserve">В последнее время широкое распространение получила конструкция (рисунок А.6 </w:t>
      </w:r>
      <w:r w:rsidRPr="00372404">
        <w:rPr>
          <w:rFonts w:ascii="Times New Roman" w:hAnsi="Times New Roman"/>
          <w:i/>
          <w:sz w:val="24"/>
          <w:szCs w:val="24"/>
        </w:rPr>
        <w:t>б</w:t>
      </w:r>
      <w:r w:rsidRPr="00372404">
        <w:rPr>
          <w:rFonts w:ascii="Times New Roman" w:hAnsi="Times New Roman"/>
          <w:sz w:val="24"/>
          <w:szCs w:val="24"/>
        </w:rPr>
        <w:t>), в которой вместо колонн для поддержки горизонтальных неподвижных балок используются вертикальные боковые стенки. Существуют технологии, когда стенки армируются и заливаются совместно с подготовкой фундамента непосредственно на месте монтажа мостовой КИМ.</w:t>
      </w:r>
    </w:p>
    <w:p w:rsidR="0028593C" w:rsidRPr="00372404" w:rsidRDefault="0028593C" w:rsidP="0028593C">
      <w:pPr>
        <w:suppressAutoHyphens/>
        <w:ind w:firstLine="720"/>
        <w:rPr>
          <w:rFonts w:ascii="Times New Roman" w:hAnsi="Times New Roman"/>
          <w:sz w:val="24"/>
          <w:szCs w:val="24"/>
        </w:rPr>
      </w:pPr>
      <w:r w:rsidRPr="00372404">
        <w:rPr>
          <w:rFonts w:ascii="Times New Roman" w:hAnsi="Times New Roman"/>
          <w:sz w:val="24"/>
          <w:szCs w:val="24"/>
        </w:rPr>
        <w:t>А.2.2.3 Консольная компоновка КИМ характеризуется наличием подвижной по одной или двум горизонтальным осям горизонтальной консоли (рисунок А.7), и рекомендуется для производственного контроля в цеховых условиях.</w:t>
      </w:r>
    </w:p>
    <w:p w:rsidR="0028593C" w:rsidRPr="00372404" w:rsidRDefault="0028593C" w:rsidP="0028593C">
      <w:pPr>
        <w:suppressAutoHyphens/>
        <w:ind w:firstLine="720"/>
        <w:rPr>
          <w:rFonts w:ascii="Times New Roman" w:hAnsi="Times New Roman"/>
          <w:sz w:val="24"/>
          <w:szCs w:val="24"/>
        </w:rPr>
      </w:pPr>
    </w:p>
    <w:p w:rsidR="0028593C" w:rsidRPr="00372404" w:rsidRDefault="00753559" w:rsidP="0028593C">
      <w:pPr>
        <w:suppressAutoHyphens/>
        <w:jc w:val="center"/>
        <w:rPr>
          <w:rFonts w:cs="Arial"/>
          <w:szCs w:val="20"/>
        </w:rPr>
      </w:pPr>
      <w:r w:rsidRPr="00372404">
        <w:rPr>
          <w:rFonts w:ascii="Times New Roman" w:hAnsi="Times New Roman"/>
          <w:noProof/>
          <w:sz w:val="24"/>
          <w:szCs w:val="24"/>
        </w:rPr>
        <w:drawing>
          <wp:inline distT="0" distB="0" distL="0" distR="0" wp14:anchorId="35E0F0BD" wp14:editId="11805370">
            <wp:extent cx="4886325" cy="2447925"/>
            <wp:effectExtent l="0" t="0" r="0" b="0"/>
            <wp:docPr id="2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cstate="email">
                      <a:grayscl/>
                      <a:extLst>
                        <a:ext uri="{28A0092B-C50C-407E-A947-70E740481C1C}">
                          <a14:useLocalDpi xmlns:a14="http://schemas.microsoft.com/office/drawing/2010/main"/>
                        </a:ext>
                      </a:extLst>
                    </a:blip>
                    <a:srcRect/>
                    <a:stretch>
                      <a:fillRect/>
                    </a:stretch>
                  </pic:blipFill>
                  <pic:spPr bwMode="auto">
                    <a:xfrm>
                      <a:off x="0" y="0"/>
                      <a:ext cx="4886325" cy="2447925"/>
                    </a:xfrm>
                    <a:prstGeom prst="rect">
                      <a:avLst/>
                    </a:prstGeom>
                    <a:noFill/>
                    <a:ln>
                      <a:noFill/>
                    </a:ln>
                  </pic:spPr>
                </pic:pic>
              </a:graphicData>
            </a:graphic>
          </wp:inline>
        </w:drawing>
      </w:r>
    </w:p>
    <w:p w:rsidR="0028593C" w:rsidRPr="00372404" w:rsidRDefault="0028593C" w:rsidP="0028593C">
      <w:pPr>
        <w:suppressAutoHyphens/>
        <w:jc w:val="center"/>
        <w:rPr>
          <w:rFonts w:ascii="Times New Roman" w:hAnsi="Times New Roman"/>
          <w:i/>
          <w:sz w:val="24"/>
          <w:szCs w:val="24"/>
        </w:rPr>
      </w:pPr>
      <w:r w:rsidRPr="00372404">
        <w:rPr>
          <w:rFonts w:ascii="Times New Roman" w:hAnsi="Times New Roman"/>
          <w:i/>
          <w:sz w:val="24"/>
          <w:szCs w:val="24"/>
        </w:rPr>
        <w:t>а</w:t>
      </w:r>
    </w:p>
    <w:p w:rsidR="0028593C" w:rsidRPr="00372404" w:rsidRDefault="00753559" w:rsidP="0028593C">
      <w:pPr>
        <w:suppressAutoHyphens/>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030D9BD3" wp14:editId="3C1FA09B">
            <wp:extent cx="4410075" cy="2457450"/>
            <wp:effectExtent l="0" t="0" r="0" b="0"/>
            <wp:docPr id="234" name="Рисунок 10" descr="C:\Users\1\Desktop\ПК7-ТК357\2018 Август_ Рабочие материалы по ГОСТ\ГОСТ Калибры. Методы измерений\Рисунки\Мостовая К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1\Desktop\ПК7-ТК357\2018 Август_ Рабочие материалы по ГОСТ\ГОСТ Калибры. Методы измерений\Рисунки\Мостовая КИМ.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410075" cy="2457450"/>
                    </a:xfrm>
                    <a:prstGeom prst="rect">
                      <a:avLst/>
                    </a:prstGeom>
                    <a:noFill/>
                    <a:ln>
                      <a:noFill/>
                    </a:ln>
                  </pic:spPr>
                </pic:pic>
              </a:graphicData>
            </a:graphic>
          </wp:inline>
        </w:drawing>
      </w:r>
    </w:p>
    <w:p w:rsidR="0028593C" w:rsidRPr="00372404" w:rsidRDefault="0028593C" w:rsidP="0028593C">
      <w:pPr>
        <w:suppressAutoHyphens/>
        <w:jc w:val="center"/>
        <w:rPr>
          <w:rFonts w:ascii="Times New Roman" w:hAnsi="Times New Roman"/>
          <w:i/>
          <w:sz w:val="24"/>
          <w:szCs w:val="24"/>
        </w:rPr>
      </w:pPr>
      <w:r w:rsidRPr="00372404">
        <w:rPr>
          <w:rFonts w:ascii="Times New Roman" w:hAnsi="Times New Roman"/>
          <w:i/>
          <w:sz w:val="24"/>
          <w:szCs w:val="24"/>
        </w:rPr>
        <w:t>б</w:t>
      </w:r>
    </w:p>
    <w:p w:rsidR="0028593C" w:rsidRPr="00372404" w:rsidRDefault="0028593C" w:rsidP="0028593C">
      <w:pPr>
        <w:suppressAutoHyphens/>
        <w:jc w:val="center"/>
        <w:rPr>
          <w:rFonts w:ascii="Times New Roman" w:hAnsi="Times New Roman"/>
          <w:sz w:val="24"/>
          <w:szCs w:val="24"/>
        </w:rPr>
      </w:pPr>
      <w:r w:rsidRPr="00372404">
        <w:rPr>
          <w:rFonts w:ascii="Times New Roman" w:hAnsi="Times New Roman"/>
          <w:sz w:val="24"/>
          <w:szCs w:val="24"/>
        </w:rPr>
        <w:t>Рисунок А.6 – Мостовая компоновка КИМ</w:t>
      </w:r>
    </w:p>
    <w:p w:rsidR="0028593C" w:rsidRPr="00372404" w:rsidRDefault="0028593C" w:rsidP="0028593C">
      <w:pPr>
        <w:suppressAutoHyphens/>
        <w:jc w:val="center"/>
        <w:rPr>
          <w:rFonts w:ascii="Times New Roman" w:hAnsi="Times New Roman"/>
          <w:sz w:val="24"/>
          <w:szCs w:val="24"/>
        </w:rPr>
      </w:pPr>
    </w:p>
    <w:p w:rsidR="0028593C" w:rsidRPr="00372404" w:rsidRDefault="00753559" w:rsidP="0028593C">
      <w:pPr>
        <w:suppressAutoHyphens/>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24612192" wp14:editId="3D519E8E">
            <wp:extent cx="4886325" cy="2333625"/>
            <wp:effectExtent l="0" t="0" r="0" b="0"/>
            <wp:docPr id="2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1" cstate="email">
                      <a:grayscl/>
                      <a:extLst>
                        <a:ext uri="{28A0092B-C50C-407E-A947-70E740481C1C}">
                          <a14:useLocalDpi xmlns:a14="http://schemas.microsoft.com/office/drawing/2010/main"/>
                        </a:ext>
                      </a:extLst>
                    </a:blip>
                    <a:srcRect/>
                    <a:stretch>
                      <a:fillRect/>
                    </a:stretch>
                  </pic:blipFill>
                  <pic:spPr bwMode="auto">
                    <a:xfrm>
                      <a:off x="0" y="0"/>
                      <a:ext cx="4886325" cy="2333625"/>
                    </a:xfrm>
                    <a:prstGeom prst="rect">
                      <a:avLst/>
                    </a:prstGeom>
                    <a:noFill/>
                    <a:ln>
                      <a:noFill/>
                    </a:ln>
                  </pic:spPr>
                </pic:pic>
              </a:graphicData>
            </a:graphic>
          </wp:inline>
        </w:drawing>
      </w:r>
    </w:p>
    <w:p w:rsidR="0028593C" w:rsidRPr="00372404" w:rsidRDefault="0028593C" w:rsidP="0028593C">
      <w:pPr>
        <w:suppressAutoHyphens/>
        <w:jc w:val="center"/>
        <w:rPr>
          <w:rFonts w:ascii="Times New Roman" w:hAnsi="Times New Roman"/>
          <w:sz w:val="24"/>
          <w:szCs w:val="24"/>
        </w:rPr>
      </w:pPr>
      <w:r w:rsidRPr="00372404">
        <w:rPr>
          <w:rFonts w:ascii="Times New Roman" w:hAnsi="Times New Roman"/>
          <w:sz w:val="24"/>
          <w:szCs w:val="24"/>
        </w:rPr>
        <w:t>Рисунок А.7 – Консольная компоновка КИМ</w:t>
      </w:r>
    </w:p>
    <w:p w:rsidR="0028593C" w:rsidRPr="00372404" w:rsidRDefault="0028593C" w:rsidP="0028593C">
      <w:pPr>
        <w:suppressAutoHyphens/>
        <w:ind w:firstLine="720"/>
        <w:rPr>
          <w:rFonts w:ascii="Times New Roman" w:hAnsi="Times New Roman"/>
          <w:sz w:val="24"/>
          <w:szCs w:val="24"/>
        </w:rPr>
      </w:pPr>
      <w:r w:rsidRPr="00372404">
        <w:rPr>
          <w:rFonts w:ascii="Times New Roman" w:hAnsi="Times New Roman"/>
          <w:sz w:val="24"/>
          <w:szCs w:val="24"/>
        </w:rPr>
        <w:t xml:space="preserve">А.2.2.4 Стоечная компоновка КИМ (рисунок А.8) используется в основном для контроля сварных, штампованных, литых и других деталей и узлов невысокой точности. На предприятиях в основном применяют одно- и </w:t>
      </w:r>
      <w:proofErr w:type="spellStart"/>
      <w:r w:rsidRPr="00372404">
        <w:rPr>
          <w:rFonts w:ascii="Times New Roman" w:hAnsi="Times New Roman"/>
          <w:sz w:val="24"/>
          <w:szCs w:val="24"/>
        </w:rPr>
        <w:t>двухстоечные</w:t>
      </w:r>
      <w:proofErr w:type="spellEnd"/>
      <w:r w:rsidRPr="00372404">
        <w:rPr>
          <w:rFonts w:ascii="Times New Roman" w:hAnsi="Times New Roman"/>
          <w:sz w:val="24"/>
          <w:szCs w:val="24"/>
        </w:rPr>
        <w:t xml:space="preserve"> КИМ с горизонтальной осью (рисунок А.1 </w:t>
      </w:r>
      <w:r w:rsidRPr="00372404">
        <w:rPr>
          <w:rFonts w:ascii="Times New Roman" w:hAnsi="Times New Roman"/>
          <w:i/>
          <w:sz w:val="24"/>
          <w:szCs w:val="24"/>
        </w:rPr>
        <w:t>д</w:t>
      </w:r>
      <w:r w:rsidRPr="00372404">
        <w:rPr>
          <w:rFonts w:ascii="Times New Roman" w:hAnsi="Times New Roman"/>
          <w:sz w:val="24"/>
          <w:szCs w:val="24"/>
        </w:rPr>
        <w:t xml:space="preserve"> и </w:t>
      </w:r>
      <w:r w:rsidRPr="00372404">
        <w:rPr>
          <w:rFonts w:ascii="Times New Roman" w:hAnsi="Times New Roman"/>
          <w:i/>
          <w:sz w:val="24"/>
          <w:szCs w:val="24"/>
        </w:rPr>
        <w:t>е</w:t>
      </w:r>
      <w:r w:rsidRPr="00372404">
        <w:rPr>
          <w:rFonts w:ascii="Times New Roman" w:hAnsi="Times New Roman"/>
          <w:sz w:val="24"/>
          <w:szCs w:val="24"/>
        </w:rPr>
        <w:t xml:space="preserve">). Реже встречаются одностоечные КИМ с вертикальной осью (рисунок А.1 </w:t>
      </w:r>
      <w:r w:rsidRPr="00372404">
        <w:rPr>
          <w:rFonts w:ascii="Times New Roman" w:hAnsi="Times New Roman"/>
          <w:i/>
          <w:sz w:val="24"/>
          <w:szCs w:val="24"/>
        </w:rPr>
        <w:t>г</w:t>
      </w:r>
      <w:r w:rsidRPr="00372404">
        <w:rPr>
          <w:rFonts w:ascii="Times New Roman" w:hAnsi="Times New Roman"/>
          <w:sz w:val="24"/>
          <w:szCs w:val="24"/>
        </w:rPr>
        <w:t>). КИМ стоечной компоновки могут встраиваться в конвейер и работать как измерительные роботы, обеспечивая промежуточный контроль между операциями механической обработки или сборки.</w:t>
      </w:r>
    </w:p>
    <w:p w:rsidR="0028593C" w:rsidRPr="00372404" w:rsidRDefault="00753559" w:rsidP="0028593C">
      <w:pPr>
        <w:suppressAutoHyphens/>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F3C701E" wp14:editId="4CA63A7D">
            <wp:extent cx="4886325" cy="2781300"/>
            <wp:effectExtent l="0" t="0" r="0" b="0"/>
            <wp:docPr id="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2" cstate="email">
                      <a:grayscl/>
                      <a:extLst>
                        <a:ext uri="{28A0092B-C50C-407E-A947-70E740481C1C}">
                          <a14:useLocalDpi xmlns:a14="http://schemas.microsoft.com/office/drawing/2010/main"/>
                        </a:ext>
                      </a:extLst>
                    </a:blip>
                    <a:srcRect/>
                    <a:stretch>
                      <a:fillRect/>
                    </a:stretch>
                  </pic:blipFill>
                  <pic:spPr bwMode="auto">
                    <a:xfrm>
                      <a:off x="0" y="0"/>
                      <a:ext cx="4886325" cy="2781300"/>
                    </a:xfrm>
                    <a:prstGeom prst="rect">
                      <a:avLst/>
                    </a:prstGeom>
                    <a:noFill/>
                    <a:ln>
                      <a:noFill/>
                    </a:ln>
                  </pic:spPr>
                </pic:pic>
              </a:graphicData>
            </a:graphic>
          </wp:inline>
        </w:drawing>
      </w:r>
    </w:p>
    <w:p w:rsidR="0028593C" w:rsidRPr="00372404" w:rsidRDefault="0028593C" w:rsidP="0028593C">
      <w:pPr>
        <w:suppressAutoHyphens/>
        <w:jc w:val="center"/>
        <w:rPr>
          <w:rFonts w:ascii="Times New Roman" w:hAnsi="Times New Roman"/>
          <w:sz w:val="24"/>
          <w:szCs w:val="24"/>
        </w:rPr>
      </w:pPr>
      <w:r w:rsidRPr="00372404">
        <w:rPr>
          <w:rFonts w:ascii="Times New Roman" w:hAnsi="Times New Roman"/>
          <w:sz w:val="24"/>
          <w:szCs w:val="24"/>
        </w:rPr>
        <w:t>Рисунок А.8 – Стоечная компоновка КИМ</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А.2.2.5 </w:t>
      </w:r>
      <w:proofErr w:type="spellStart"/>
      <w:r w:rsidRPr="00372404">
        <w:rPr>
          <w:rFonts w:ascii="Times New Roman" w:hAnsi="Times New Roman"/>
          <w:sz w:val="24"/>
          <w:szCs w:val="24"/>
        </w:rPr>
        <w:t>Многостержневая</w:t>
      </w:r>
      <w:proofErr w:type="spellEnd"/>
      <w:r w:rsidRPr="00372404">
        <w:rPr>
          <w:rFonts w:ascii="Times New Roman" w:hAnsi="Times New Roman"/>
          <w:sz w:val="24"/>
          <w:szCs w:val="24"/>
        </w:rPr>
        <w:t xml:space="preserve"> (</w:t>
      </w:r>
      <w:proofErr w:type="spellStart"/>
      <w:r w:rsidRPr="00372404">
        <w:rPr>
          <w:rFonts w:ascii="Times New Roman" w:hAnsi="Times New Roman"/>
          <w:sz w:val="24"/>
          <w:szCs w:val="24"/>
        </w:rPr>
        <w:t>гексаподная</w:t>
      </w:r>
      <w:proofErr w:type="spellEnd"/>
      <w:r w:rsidRPr="00372404">
        <w:rPr>
          <w:rFonts w:ascii="Times New Roman" w:hAnsi="Times New Roman"/>
          <w:sz w:val="24"/>
          <w:szCs w:val="24"/>
        </w:rPr>
        <w:t>) компоновка КИМ (рисунок А.9), в которой шесть узлов координатных перемещений платформы с измерительной головкой конструктивно разделены с высокоточными лазерными устройствами, измеряющими действительные координаты положения референтных точек платформы в системе координат КИМ. Комбинированная СКМ обеспечивает перемещение платформы по 3 линейным и 3 угловым координатам.</w:t>
      </w:r>
    </w:p>
    <w:p w:rsidR="0028593C" w:rsidRPr="00372404" w:rsidRDefault="00753559" w:rsidP="0028593C">
      <w:pPr>
        <w:suppressAutoHyphens/>
        <w:jc w:val="center"/>
        <w:rPr>
          <w:rFonts w:ascii="Times New Roman" w:hAnsi="Times New Roman"/>
          <w:noProof/>
          <w:sz w:val="24"/>
          <w:szCs w:val="24"/>
        </w:rPr>
      </w:pPr>
      <w:r w:rsidRPr="00372404">
        <w:rPr>
          <w:rFonts w:ascii="Times New Roman" w:hAnsi="Times New Roman"/>
          <w:noProof/>
          <w:sz w:val="24"/>
          <w:szCs w:val="24"/>
        </w:rPr>
        <w:lastRenderedPageBreak/>
        <w:drawing>
          <wp:inline distT="0" distB="0" distL="0" distR="0" wp14:anchorId="201EB689" wp14:editId="554D798A">
            <wp:extent cx="3514725" cy="2076450"/>
            <wp:effectExtent l="0" t="0" r="0" b="0"/>
            <wp:docPr id="237" name="Рисунок 7" descr="C:\Users\1\Desktop\ПК7-ТК357\2018 Август_ Рабочие материалы по ГОСТ\ГОСТ Калибры. Методы измерений\Рисунки\Системы координат КИМ по-отдельности\Сх. Гексаподной К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1\Desktop\ПК7-ТК357\2018 Август_ Рабочие материалы по ГОСТ\ГОСТ Калибры. Методы измерений\Рисунки\Системы координат КИМ по-отдельности\Сх. Гексаподной КИМ.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514725" cy="2076450"/>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183C7FD2" wp14:editId="64006936">
            <wp:extent cx="1952625" cy="2009775"/>
            <wp:effectExtent l="0" t="0" r="0" b="0"/>
            <wp:docPr id="2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4" cstate="email">
                      <a:grayscl/>
                      <a:extLst>
                        <a:ext uri="{28A0092B-C50C-407E-A947-70E740481C1C}">
                          <a14:useLocalDpi xmlns:a14="http://schemas.microsoft.com/office/drawing/2010/main"/>
                        </a:ext>
                      </a:extLst>
                    </a:blip>
                    <a:srcRect l="52582"/>
                    <a:stretch>
                      <a:fillRect/>
                    </a:stretch>
                  </pic:blipFill>
                  <pic:spPr bwMode="auto">
                    <a:xfrm>
                      <a:off x="0" y="0"/>
                      <a:ext cx="1952625" cy="2009775"/>
                    </a:xfrm>
                    <a:prstGeom prst="rect">
                      <a:avLst/>
                    </a:prstGeom>
                    <a:noFill/>
                    <a:ln>
                      <a:noFill/>
                    </a:ln>
                  </pic:spPr>
                </pic:pic>
              </a:graphicData>
            </a:graphic>
          </wp:inline>
        </w:drawing>
      </w:r>
    </w:p>
    <w:p w:rsidR="0028593C" w:rsidRPr="00372404" w:rsidRDefault="0028593C" w:rsidP="0028593C">
      <w:pPr>
        <w:suppressAutoHyphens/>
        <w:jc w:val="center"/>
        <w:rPr>
          <w:rFonts w:ascii="Times New Roman" w:hAnsi="Times New Roman"/>
          <w:sz w:val="24"/>
          <w:szCs w:val="24"/>
        </w:rPr>
      </w:pPr>
      <w:r w:rsidRPr="00372404">
        <w:rPr>
          <w:rFonts w:ascii="Times New Roman" w:hAnsi="Times New Roman"/>
          <w:sz w:val="24"/>
          <w:szCs w:val="24"/>
        </w:rPr>
        <w:t xml:space="preserve">Рисунок А.9 – </w:t>
      </w:r>
      <w:proofErr w:type="spellStart"/>
      <w:r w:rsidRPr="00372404">
        <w:rPr>
          <w:rFonts w:ascii="Times New Roman" w:hAnsi="Times New Roman"/>
          <w:sz w:val="24"/>
          <w:szCs w:val="24"/>
        </w:rPr>
        <w:t>Многостержневая</w:t>
      </w:r>
      <w:proofErr w:type="spellEnd"/>
      <w:r w:rsidRPr="00372404">
        <w:rPr>
          <w:rFonts w:ascii="Times New Roman" w:hAnsi="Times New Roman"/>
          <w:sz w:val="24"/>
          <w:szCs w:val="24"/>
        </w:rPr>
        <w:t xml:space="preserve"> (</w:t>
      </w:r>
      <w:proofErr w:type="spellStart"/>
      <w:r w:rsidRPr="00372404">
        <w:rPr>
          <w:rFonts w:ascii="Times New Roman" w:hAnsi="Times New Roman"/>
          <w:sz w:val="24"/>
          <w:szCs w:val="24"/>
        </w:rPr>
        <w:t>гексаподная</w:t>
      </w:r>
      <w:proofErr w:type="spellEnd"/>
      <w:r w:rsidRPr="00372404">
        <w:rPr>
          <w:rFonts w:ascii="Times New Roman" w:hAnsi="Times New Roman"/>
          <w:sz w:val="24"/>
          <w:szCs w:val="24"/>
        </w:rPr>
        <w:t>) компоновка КИМ</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А.2.2.6 Измерительная рука (рисунок А.10), имеющая шарнирную конструкцию, используется для контроля неточных изделий (отливок, штамповок).</w:t>
      </w:r>
    </w:p>
    <w:p w:rsidR="0028593C" w:rsidRPr="00372404" w:rsidRDefault="00753559" w:rsidP="0028593C">
      <w:pPr>
        <w:suppressAutoHyphens/>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7ED13938" wp14:editId="3B8D1C2B">
            <wp:extent cx="2305050" cy="2066925"/>
            <wp:effectExtent l="0" t="0" r="0" b="0"/>
            <wp:docPr id="239" name="Рисунок 5" descr="C:\Users\1\Desktop\ПК7-ТК357\2018 Август_ Рабочие материалы по ГОСТ\ГОСТ Калибры. Методы измерений\Рисунки\Системы координат КИМ по-отдельности\Комбинированные С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1\Desktop\ПК7-ТК357\2018 Август_ Рабочие материалы по ГОСТ\ГОСТ Калибры. Методы измерений\Рисунки\Системы координат КИМ по-отдельности\Комбинированные СК\18.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305050" cy="2066925"/>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2F7E7D02" wp14:editId="228E71F9">
            <wp:extent cx="1762125" cy="2066925"/>
            <wp:effectExtent l="0" t="0" r="0" b="0"/>
            <wp:docPr id="2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6" cstate="print">
                      <a:grayscl/>
                      <a:extLst>
                        <a:ext uri="{28A0092B-C50C-407E-A947-70E740481C1C}">
                          <a14:useLocalDpi xmlns:a14="http://schemas.microsoft.com/office/drawing/2010/main"/>
                        </a:ext>
                      </a:extLst>
                    </a:blip>
                    <a:srcRect/>
                    <a:stretch>
                      <a:fillRect/>
                    </a:stretch>
                  </pic:blipFill>
                  <pic:spPr bwMode="auto">
                    <a:xfrm>
                      <a:off x="0" y="0"/>
                      <a:ext cx="1762125" cy="2066925"/>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А.10 – Измерительная рука</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А.2.2.7 Для решения задач по координатному измерению геометрических параметров типовых деталей и изделий, в т.ч. со </w:t>
      </w:r>
      <w:proofErr w:type="spellStart"/>
      <w:r w:rsidRPr="00372404">
        <w:rPr>
          <w:rFonts w:ascii="Times New Roman" w:hAnsi="Times New Roman"/>
          <w:sz w:val="24"/>
          <w:szCs w:val="24"/>
        </w:rPr>
        <w:t>сложнопрофильными</w:t>
      </w:r>
      <w:proofErr w:type="spellEnd"/>
      <w:r w:rsidRPr="00372404">
        <w:rPr>
          <w:rFonts w:ascii="Times New Roman" w:hAnsi="Times New Roman"/>
          <w:sz w:val="24"/>
          <w:szCs w:val="24"/>
        </w:rPr>
        <w:t xml:space="preserve"> поверхностями (зубчатые колеса, червячные фрезы, резьбовые калибры и т.д.) применяют высокоточные специализированные КИМ с оригинальными компоновками УКП. Например, КИМ с цилиндрической системой координат НИИК 484 (рисунок А.1), </w:t>
      </w:r>
      <w:proofErr w:type="spellStart"/>
      <w:r w:rsidRPr="00372404">
        <w:rPr>
          <w:rFonts w:ascii="Times New Roman" w:hAnsi="Times New Roman"/>
          <w:sz w:val="24"/>
          <w:szCs w:val="24"/>
        </w:rPr>
        <w:t>четырехкоординатные</w:t>
      </w:r>
      <w:proofErr w:type="spellEnd"/>
      <w:r w:rsidRPr="00372404">
        <w:rPr>
          <w:rFonts w:ascii="Times New Roman" w:hAnsi="Times New Roman"/>
          <w:sz w:val="24"/>
          <w:szCs w:val="24"/>
        </w:rPr>
        <w:t xml:space="preserve"> КИМ с комбинированной системой координат НИИК-483/485 (подробнее в приложении Д).</w:t>
      </w:r>
    </w:p>
    <w:p w:rsidR="0028593C" w:rsidRPr="00372404" w:rsidRDefault="0028593C" w:rsidP="0028593C">
      <w:pPr>
        <w:suppressAutoHyphens/>
        <w:ind w:firstLine="709"/>
        <w:rPr>
          <w:rFonts w:ascii="Times New Roman" w:hAnsi="Times New Roman"/>
          <w:sz w:val="24"/>
          <w:szCs w:val="24"/>
        </w:rPr>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А.3 Методическое обеспечение координатных измерений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Эффективность и достоверность процессов координатных измерений зависит как от технических и метрологических характеристик базовой аппаратной части КИМ, так и от функциональности программного обеспечения (ПО), адекватности применяемых методик координатных измерений (МКИ).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Выбор МКИ – это прежде всего выбор стратегии измерения и выбор расчетных моделей и алгоритмов, математически описывающую взаимосвязь координат измеренных точек с </w:t>
      </w:r>
      <w:r w:rsidRPr="00372404">
        <w:rPr>
          <w:rFonts w:ascii="Times New Roman" w:hAnsi="Times New Roman"/>
          <w:sz w:val="24"/>
          <w:szCs w:val="24"/>
        </w:rPr>
        <w:lastRenderedPageBreak/>
        <w:t>определяемыми линейно–угловыми параметрами. МКИ – это базовая основа при проектировании управляющих программ для координатной измерительной техники.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Методическое обеспечение координатных измерений также включает в себя описание типовых процедур координатной метрологии, обеспечивающих взаимосвязь измерительных систем координат. Процедуры калибровки ИГ (ИН) и математического базирования по аналогии с МКИ содержат стратегию измерения и систему расчетных моделей и алгоритмов.</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А.3.1 Стратегия координатных измерений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Стратегия координатных измерений – это прежде всего данные о числе точек, координаты которых необходимо измерить, схема их расположения на контролируемых поверхностях и последовательность обхода при измерении. На основании стратегии измерения детали или изделия разрабатывается часть управляющей программы, формирующую совокупность рабочих (измерительных) и вспомогательных перемещений измерительной головки, выполняемых узлами координатных перемещений измерительного оборудования для определения заданного массива координат точек, принадлежащих измеряемым поверхностям (элементам) контролируемой детали или изделия.</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Для выбора </w:t>
      </w:r>
      <w:r w:rsidRPr="00372404">
        <w:rPr>
          <w:rFonts w:ascii="Times New Roman" w:hAnsi="Times New Roman"/>
          <w:bCs/>
          <w:sz w:val="24"/>
          <w:szCs w:val="24"/>
        </w:rPr>
        <w:t>стратегии измерения</w:t>
      </w:r>
      <w:r w:rsidRPr="00372404">
        <w:rPr>
          <w:rFonts w:ascii="Times New Roman" w:hAnsi="Times New Roman"/>
          <w:sz w:val="24"/>
          <w:szCs w:val="24"/>
        </w:rPr>
        <w:t xml:space="preserve"> деталь разбивается на простейшие геометрические элементы.</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Число точек измерения для каждого отдельного элемента детали определяется в зависимости от вида элемента, точности размеров, допусков формы и расположения этого элемента, задачи измерения (предварительная настройка, окончательный контроль ответственной детали и т.д.), функциональных возможностей КИМ, измерительной головки (триггерная или сканирующая) и ПО.</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При разработке стратегии измерения нужно учесть, что количество точек для каждой измеряемой поверхности должно быть больше или равно минимально необходимого </w:t>
      </w:r>
      <w:r w:rsidRPr="00372404">
        <w:rPr>
          <w:rFonts w:ascii="Times New Roman" w:hAnsi="Times New Roman"/>
          <w:sz w:val="24"/>
          <w:szCs w:val="24"/>
          <w:lang w:val="en-US"/>
        </w:rPr>
        <w:t>N</w:t>
      </w:r>
      <w:r w:rsidRPr="00372404">
        <w:rPr>
          <w:rFonts w:ascii="Times New Roman" w:hAnsi="Times New Roman"/>
          <w:sz w:val="24"/>
          <w:szCs w:val="24"/>
          <w:vertAlign w:val="subscript"/>
        </w:rPr>
        <w:t>i</w:t>
      </w:r>
      <w:r w:rsidRPr="00372404">
        <w:rPr>
          <w:rFonts w:ascii="Times New Roman" w:hAnsi="Times New Roman"/>
          <w:sz w:val="24"/>
          <w:szCs w:val="24"/>
        </w:rPr>
        <w:t xml:space="preserve"> ≥ </w:t>
      </w:r>
      <w:r w:rsidRPr="00372404">
        <w:rPr>
          <w:rFonts w:ascii="Times New Roman" w:hAnsi="Times New Roman"/>
          <w:sz w:val="24"/>
          <w:szCs w:val="24"/>
          <w:lang w:val="en-US"/>
        </w:rPr>
        <w:t>N</w:t>
      </w:r>
      <w:proofErr w:type="spellStart"/>
      <w:r w:rsidRPr="00372404">
        <w:rPr>
          <w:rFonts w:ascii="Times New Roman" w:hAnsi="Times New Roman"/>
          <w:sz w:val="24"/>
          <w:szCs w:val="24"/>
          <w:vertAlign w:val="subscript"/>
        </w:rPr>
        <w:t>min</w:t>
      </w:r>
      <w:proofErr w:type="spellEnd"/>
      <w:r w:rsidRPr="00372404">
        <w:rPr>
          <w:rFonts w:ascii="Times New Roman" w:hAnsi="Times New Roman"/>
          <w:sz w:val="24"/>
          <w:szCs w:val="24"/>
          <w:vertAlign w:val="subscript"/>
        </w:rPr>
        <w:t xml:space="preserve"> </w:t>
      </w:r>
      <w:r w:rsidRPr="00372404">
        <w:rPr>
          <w:rFonts w:ascii="Times New Roman" w:hAnsi="Times New Roman"/>
          <w:sz w:val="24"/>
          <w:szCs w:val="24"/>
        </w:rPr>
        <w:t xml:space="preserve">(для прямой </w:t>
      </w:r>
      <w:r w:rsidRPr="00372404">
        <w:rPr>
          <w:rFonts w:ascii="Times New Roman" w:hAnsi="Times New Roman"/>
          <w:sz w:val="24"/>
          <w:szCs w:val="24"/>
          <w:lang w:val="en-US"/>
        </w:rPr>
        <w:t>N</w:t>
      </w:r>
      <w:r w:rsidRPr="00372404">
        <w:rPr>
          <w:rFonts w:ascii="Times New Roman" w:hAnsi="Times New Roman"/>
          <w:sz w:val="24"/>
          <w:szCs w:val="24"/>
          <w:vertAlign w:val="subscript"/>
        </w:rPr>
        <w:t>min</w:t>
      </w:r>
      <w:r w:rsidRPr="00372404">
        <w:rPr>
          <w:rFonts w:ascii="Times New Roman" w:hAnsi="Times New Roman"/>
          <w:sz w:val="24"/>
          <w:szCs w:val="24"/>
        </w:rPr>
        <w:t xml:space="preserve">=2, для окружности и плоскости </w:t>
      </w:r>
      <w:r w:rsidRPr="00372404">
        <w:rPr>
          <w:rFonts w:ascii="Times New Roman" w:hAnsi="Times New Roman"/>
          <w:sz w:val="24"/>
          <w:szCs w:val="24"/>
          <w:lang w:val="en-US"/>
        </w:rPr>
        <w:t>N</w:t>
      </w:r>
      <w:r w:rsidRPr="00372404">
        <w:rPr>
          <w:rFonts w:ascii="Times New Roman" w:hAnsi="Times New Roman"/>
          <w:sz w:val="24"/>
          <w:szCs w:val="24"/>
          <w:vertAlign w:val="subscript"/>
        </w:rPr>
        <w:t>min</w:t>
      </w:r>
      <w:r w:rsidRPr="00372404">
        <w:rPr>
          <w:rFonts w:ascii="Times New Roman" w:hAnsi="Times New Roman"/>
          <w:sz w:val="24"/>
          <w:szCs w:val="24"/>
        </w:rPr>
        <w:t>=3 и т.д. (таблица А.1)).</w:t>
      </w:r>
    </w:p>
    <w:p w:rsidR="0028593C" w:rsidRPr="00372404" w:rsidRDefault="0028593C" w:rsidP="0028593C">
      <w:pPr>
        <w:widowControl w:val="0"/>
        <w:autoSpaceDE w:val="0"/>
        <w:autoSpaceDN w:val="0"/>
        <w:adjustRightInd w:val="0"/>
        <w:spacing w:line="240" w:lineRule="auto"/>
        <w:ind w:left="4480" w:firstLine="709"/>
        <w:jc w:val="right"/>
        <w:rPr>
          <w:rFonts w:ascii="Times New Roman" w:hAnsi="Times New Roman"/>
          <w:sz w:val="24"/>
          <w:szCs w:val="28"/>
        </w:rPr>
      </w:pPr>
      <w:r w:rsidRPr="00372404">
        <w:rPr>
          <w:rFonts w:ascii="Times New Roman" w:hAnsi="Times New Roman"/>
          <w:sz w:val="24"/>
          <w:szCs w:val="28"/>
        </w:rPr>
        <w:t>Таблица А.1.</w:t>
      </w:r>
    </w:p>
    <w:p w:rsidR="0028593C" w:rsidRPr="00372404" w:rsidRDefault="0028593C" w:rsidP="0028593C">
      <w:pPr>
        <w:widowControl w:val="0"/>
        <w:autoSpaceDE w:val="0"/>
        <w:autoSpaceDN w:val="0"/>
        <w:adjustRightInd w:val="0"/>
        <w:spacing w:line="240" w:lineRule="auto"/>
        <w:ind w:left="720" w:firstLine="709"/>
        <w:jc w:val="center"/>
        <w:rPr>
          <w:rFonts w:ascii="Times New Roman" w:hAnsi="Times New Roman"/>
          <w:sz w:val="24"/>
          <w:szCs w:val="28"/>
        </w:rPr>
      </w:pPr>
      <w:r w:rsidRPr="00372404">
        <w:rPr>
          <w:rFonts w:ascii="Times New Roman" w:hAnsi="Times New Roman"/>
          <w:sz w:val="24"/>
          <w:szCs w:val="28"/>
        </w:rPr>
        <w:t>Минимальное число точек измерения для определения параметров размера и ра</w:t>
      </w:r>
      <w:r w:rsidRPr="00372404">
        <w:rPr>
          <w:rFonts w:ascii="Times New Roman" w:hAnsi="Times New Roman"/>
          <w:sz w:val="24"/>
          <w:szCs w:val="28"/>
        </w:rPr>
        <w:t>с</w:t>
      </w:r>
      <w:r w:rsidRPr="00372404">
        <w:rPr>
          <w:rFonts w:ascii="Times New Roman" w:hAnsi="Times New Roman"/>
          <w:sz w:val="24"/>
          <w:szCs w:val="28"/>
        </w:rPr>
        <w:t>положения элементов номинальной формы.</w:t>
      </w:r>
    </w:p>
    <w:tbl>
      <w:tblPr>
        <w:tblW w:w="0" w:type="auto"/>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00"/>
        <w:gridCol w:w="4771"/>
      </w:tblGrid>
      <w:tr w:rsidR="0028593C" w:rsidRPr="00372404" w:rsidTr="002F4755">
        <w:trPr>
          <w:trHeight w:hRule="exact" w:val="500"/>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Элемент</w:t>
            </w:r>
          </w:p>
          <w:p w:rsidR="0028593C" w:rsidRPr="00372404" w:rsidRDefault="0028593C" w:rsidP="0028593C">
            <w:pPr>
              <w:ind w:firstLine="709"/>
              <w:rPr>
                <w:rFonts w:ascii="Times New Roman" w:hAnsi="Times New Roman"/>
                <w:sz w:val="24"/>
                <w:szCs w:val="28"/>
              </w:rPr>
            </w:pPr>
          </w:p>
        </w:tc>
        <w:tc>
          <w:tcPr>
            <w:tcW w:w="4771"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Минимальное число точек</w:t>
            </w:r>
          </w:p>
        </w:tc>
      </w:tr>
      <w:tr w:rsidR="0028593C" w:rsidRPr="00372404" w:rsidTr="002F4755">
        <w:trPr>
          <w:trHeight w:hRule="exact" w:val="500"/>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Точка</w:t>
            </w:r>
          </w:p>
        </w:tc>
        <w:tc>
          <w:tcPr>
            <w:tcW w:w="4771" w:type="dxa"/>
          </w:tcPr>
          <w:p w:rsidR="0028593C" w:rsidRPr="00372404" w:rsidRDefault="0028593C" w:rsidP="0028593C">
            <w:pPr>
              <w:ind w:firstLine="0"/>
              <w:jc w:val="center"/>
              <w:rPr>
                <w:rFonts w:ascii="Times New Roman" w:hAnsi="Times New Roman"/>
                <w:sz w:val="24"/>
                <w:szCs w:val="28"/>
              </w:rPr>
            </w:pPr>
            <w:r w:rsidRPr="00372404">
              <w:rPr>
                <w:rFonts w:ascii="Times New Roman" w:hAnsi="Times New Roman"/>
                <w:sz w:val="24"/>
                <w:szCs w:val="28"/>
              </w:rPr>
              <w:t>1</w:t>
            </w:r>
          </w:p>
        </w:tc>
      </w:tr>
      <w:tr w:rsidR="0028593C" w:rsidRPr="00372404" w:rsidTr="002F4755">
        <w:trPr>
          <w:trHeight w:val="311"/>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Прямая</w:t>
            </w:r>
          </w:p>
        </w:tc>
        <w:tc>
          <w:tcPr>
            <w:tcW w:w="4771" w:type="dxa"/>
          </w:tcPr>
          <w:p w:rsidR="0028593C" w:rsidRPr="00372404" w:rsidRDefault="0028593C" w:rsidP="0028593C">
            <w:pPr>
              <w:ind w:left="53" w:firstLine="0"/>
              <w:jc w:val="center"/>
              <w:rPr>
                <w:rFonts w:ascii="Times New Roman" w:hAnsi="Times New Roman"/>
                <w:sz w:val="24"/>
                <w:szCs w:val="28"/>
              </w:rPr>
            </w:pPr>
            <w:r w:rsidRPr="00372404">
              <w:rPr>
                <w:rFonts w:ascii="Times New Roman" w:hAnsi="Times New Roman"/>
                <w:sz w:val="24"/>
                <w:szCs w:val="28"/>
              </w:rPr>
              <w:t>2</w:t>
            </w:r>
          </w:p>
        </w:tc>
      </w:tr>
      <w:tr w:rsidR="0028593C" w:rsidRPr="00372404" w:rsidTr="002F4755">
        <w:trPr>
          <w:trHeight w:val="473"/>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Окружность</w:t>
            </w:r>
          </w:p>
        </w:tc>
        <w:tc>
          <w:tcPr>
            <w:tcW w:w="4771" w:type="dxa"/>
          </w:tcPr>
          <w:p w:rsidR="0028593C" w:rsidRPr="00372404" w:rsidRDefault="0028593C" w:rsidP="0028593C">
            <w:pPr>
              <w:ind w:left="53" w:firstLine="0"/>
              <w:jc w:val="center"/>
              <w:rPr>
                <w:rFonts w:ascii="Times New Roman" w:hAnsi="Times New Roman"/>
                <w:sz w:val="24"/>
                <w:szCs w:val="28"/>
              </w:rPr>
            </w:pPr>
            <w:r w:rsidRPr="00372404">
              <w:rPr>
                <w:rFonts w:ascii="Times New Roman" w:hAnsi="Times New Roman"/>
                <w:sz w:val="24"/>
                <w:szCs w:val="28"/>
              </w:rPr>
              <w:t>3</w:t>
            </w:r>
          </w:p>
        </w:tc>
      </w:tr>
      <w:tr w:rsidR="0028593C" w:rsidRPr="00372404" w:rsidTr="002F4755">
        <w:trPr>
          <w:trHeight w:val="520"/>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Плоскость</w:t>
            </w:r>
          </w:p>
        </w:tc>
        <w:tc>
          <w:tcPr>
            <w:tcW w:w="4771" w:type="dxa"/>
          </w:tcPr>
          <w:p w:rsidR="0028593C" w:rsidRPr="00372404" w:rsidRDefault="0028593C" w:rsidP="0028593C">
            <w:pPr>
              <w:ind w:left="53" w:firstLine="0"/>
              <w:jc w:val="center"/>
              <w:rPr>
                <w:rFonts w:ascii="Times New Roman" w:hAnsi="Times New Roman"/>
                <w:sz w:val="24"/>
                <w:szCs w:val="28"/>
              </w:rPr>
            </w:pPr>
            <w:r w:rsidRPr="00372404">
              <w:rPr>
                <w:rFonts w:ascii="Times New Roman" w:hAnsi="Times New Roman"/>
                <w:sz w:val="24"/>
                <w:szCs w:val="28"/>
              </w:rPr>
              <w:t>3</w:t>
            </w:r>
          </w:p>
        </w:tc>
      </w:tr>
      <w:tr w:rsidR="0028593C" w:rsidRPr="00372404" w:rsidTr="002F4755">
        <w:trPr>
          <w:trHeight w:val="520"/>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Сфера</w:t>
            </w:r>
          </w:p>
        </w:tc>
        <w:tc>
          <w:tcPr>
            <w:tcW w:w="4771" w:type="dxa"/>
          </w:tcPr>
          <w:p w:rsidR="0028593C" w:rsidRPr="00372404" w:rsidRDefault="0028593C" w:rsidP="0028593C">
            <w:pPr>
              <w:ind w:left="53" w:firstLine="0"/>
              <w:jc w:val="center"/>
              <w:rPr>
                <w:rFonts w:ascii="Times New Roman" w:hAnsi="Times New Roman"/>
                <w:sz w:val="24"/>
                <w:szCs w:val="28"/>
              </w:rPr>
            </w:pPr>
            <w:r w:rsidRPr="00372404">
              <w:rPr>
                <w:rFonts w:ascii="Times New Roman" w:hAnsi="Times New Roman"/>
                <w:sz w:val="24"/>
                <w:szCs w:val="28"/>
              </w:rPr>
              <w:t>4</w:t>
            </w:r>
          </w:p>
        </w:tc>
      </w:tr>
      <w:tr w:rsidR="0028593C" w:rsidRPr="00372404" w:rsidTr="002F4755">
        <w:trPr>
          <w:trHeight w:val="520"/>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Цилиндр</w:t>
            </w:r>
          </w:p>
        </w:tc>
        <w:tc>
          <w:tcPr>
            <w:tcW w:w="4771" w:type="dxa"/>
          </w:tcPr>
          <w:p w:rsidR="0028593C" w:rsidRPr="00372404" w:rsidRDefault="0028593C" w:rsidP="0028593C">
            <w:pPr>
              <w:ind w:left="53" w:firstLine="0"/>
              <w:jc w:val="center"/>
              <w:rPr>
                <w:rFonts w:ascii="Times New Roman" w:hAnsi="Times New Roman"/>
                <w:sz w:val="24"/>
                <w:szCs w:val="28"/>
              </w:rPr>
            </w:pPr>
            <w:r w:rsidRPr="00372404">
              <w:rPr>
                <w:rFonts w:ascii="Times New Roman" w:hAnsi="Times New Roman"/>
                <w:sz w:val="24"/>
                <w:szCs w:val="28"/>
              </w:rPr>
              <w:t>5</w:t>
            </w:r>
          </w:p>
        </w:tc>
      </w:tr>
      <w:tr w:rsidR="0028593C" w:rsidRPr="00372404" w:rsidTr="002F4755">
        <w:trPr>
          <w:trHeight w:val="520"/>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lastRenderedPageBreak/>
              <w:t>Конус</w:t>
            </w:r>
          </w:p>
        </w:tc>
        <w:tc>
          <w:tcPr>
            <w:tcW w:w="4771" w:type="dxa"/>
          </w:tcPr>
          <w:p w:rsidR="0028593C" w:rsidRPr="00372404" w:rsidRDefault="0028593C" w:rsidP="0028593C">
            <w:pPr>
              <w:ind w:left="53" w:firstLine="0"/>
              <w:jc w:val="center"/>
              <w:rPr>
                <w:rFonts w:ascii="Times New Roman" w:hAnsi="Times New Roman"/>
                <w:sz w:val="24"/>
                <w:szCs w:val="28"/>
              </w:rPr>
            </w:pPr>
            <w:r w:rsidRPr="00372404">
              <w:rPr>
                <w:rFonts w:ascii="Times New Roman" w:hAnsi="Times New Roman"/>
                <w:sz w:val="24"/>
                <w:szCs w:val="28"/>
              </w:rPr>
              <w:t>6</w:t>
            </w:r>
          </w:p>
        </w:tc>
      </w:tr>
      <w:tr w:rsidR="0028593C" w:rsidRPr="00372404" w:rsidTr="002F4755">
        <w:trPr>
          <w:trHeight w:val="520"/>
        </w:trPr>
        <w:tc>
          <w:tcPr>
            <w:tcW w:w="2600" w:type="dxa"/>
          </w:tcPr>
          <w:p w:rsidR="0028593C" w:rsidRPr="00372404" w:rsidRDefault="0028593C" w:rsidP="0028593C">
            <w:pPr>
              <w:ind w:firstLine="709"/>
              <w:rPr>
                <w:rFonts w:ascii="Times New Roman" w:hAnsi="Times New Roman"/>
                <w:sz w:val="24"/>
                <w:szCs w:val="28"/>
              </w:rPr>
            </w:pPr>
            <w:r w:rsidRPr="00372404">
              <w:rPr>
                <w:rFonts w:ascii="Times New Roman" w:hAnsi="Times New Roman"/>
                <w:sz w:val="24"/>
                <w:szCs w:val="28"/>
              </w:rPr>
              <w:t>Тор</w:t>
            </w:r>
          </w:p>
        </w:tc>
        <w:tc>
          <w:tcPr>
            <w:tcW w:w="4771" w:type="dxa"/>
          </w:tcPr>
          <w:p w:rsidR="0028593C" w:rsidRPr="00372404" w:rsidRDefault="0028593C" w:rsidP="0028593C">
            <w:pPr>
              <w:ind w:left="53" w:firstLine="0"/>
              <w:jc w:val="center"/>
              <w:rPr>
                <w:rFonts w:ascii="Times New Roman" w:hAnsi="Times New Roman"/>
                <w:sz w:val="24"/>
                <w:szCs w:val="28"/>
              </w:rPr>
            </w:pPr>
            <w:r w:rsidRPr="00372404">
              <w:rPr>
                <w:rFonts w:ascii="Times New Roman" w:hAnsi="Times New Roman"/>
                <w:sz w:val="24"/>
                <w:szCs w:val="28"/>
              </w:rPr>
              <w:t>7</w:t>
            </w:r>
          </w:p>
        </w:tc>
      </w:tr>
    </w:tbl>
    <w:p w:rsidR="0028593C" w:rsidRPr="00372404" w:rsidRDefault="0028593C" w:rsidP="0028593C">
      <w:pPr>
        <w:rPr>
          <w:i/>
        </w:rPr>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Для измерения реальных элементов, имеющих отклонения формы, число точек измерения должно быть больше, чем минимальное, и для типовых деталей машиностроения (корпусные детали, тела вращения) его рекомендуется выбирать в соответствии с таблицей А.2.</w:t>
      </w:r>
    </w:p>
    <w:p w:rsidR="00E4064F" w:rsidRPr="00372404" w:rsidRDefault="00E4064F" w:rsidP="0028593C">
      <w:pPr>
        <w:suppressAutoHyphens/>
        <w:ind w:firstLine="709"/>
        <w:rPr>
          <w:rFonts w:ascii="Times New Roman" w:hAnsi="Times New Roman"/>
          <w:sz w:val="24"/>
          <w:szCs w:val="24"/>
        </w:rPr>
      </w:pPr>
    </w:p>
    <w:p w:rsidR="0028593C" w:rsidRPr="00372404" w:rsidRDefault="0028593C" w:rsidP="0028593C">
      <w:pPr>
        <w:widowControl w:val="0"/>
        <w:autoSpaceDE w:val="0"/>
        <w:autoSpaceDN w:val="0"/>
        <w:adjustRightInd w:val="0"/>
        <w:spacing w:line="240" w:lineRule="auto"/>
        <w:ind w:left="4840" w:firstLine="709"/>
        <w:jc w:val="right"/>
        <w:rPr>
          <w:rFonts w:ascii="Times New Roman" w:hAnsi="Times New Roman"/>
          <w:sz w:val="24"/>
          <w:szCs w:val="24"/>
        </w:rPr>
      </w:pPr>
      <w:r w:rsidRPr="00372404">
        <w:rPr>
          <w:rFonts w:ascii="Times New Roman" w:hAnsi="Times New Roman"/>
          <w:sz w:val="24"/>
          <w:szCs w:val="24"/>
        </w:rPr>
        <w:t>Таблица А.2.</w:t>
      </w:r>
    </w:p>
    <w:p w:rsidR="0028593C" w:rsidRPr="00372404" w:rsidRDefault="0028593C" w:rsidP="0028593C">
      <w:pPr>
        <w:widowControl w:val="0"/>
        <w:autoSpaceDE w:val="0"/>
        <w:autoSpaceDN w:val="0"/>
        <w:adjustRightInd w:val="0"/>
        <w:spacing w:line="240" w:lineRule="auto"/>
        <w:ind w:right="1000" w:firstLine="709"/>
        <w:jc w:val="center"/>
        <w:rPr>
          <w:rFonts w:ascii="Times New Roman" w:hAnsi="Times New Roman"/>
          <w:sz w:val="24"/>
          <w:szCs w:val="24"/>
        </w:rPr>
      </w:pPr>
      <w:r w:rsidRPr="00372404">
        <w:rPr>
          <w:rFonts w:ascii="Times New Roman" w:hAnsi="Times New Roman"/>
          <w:sz w:val="24"/>
          <w:szCs w:val="24"/>
        </w:rPr>
        <w:t>Число точек намерения для реальных элементов, имеющих отклонения формы.</w:t>
      </w:r>
    </w:p>
    <w:p w:rsidR="0028593C" w:rsidRPr="00372404" w:rsidRDefault="0028593C" w:rsidP="0028593C">
      <w:pPr>
        <w:widowControl w:val="0"/>
        <w:autoSpaceDE w:val="0"/>
        <w:autoSpaceDN w:val="0"/>
        <w:adjustRightInd w:val="0"/>
        <w:spacing w:line="240" w:lineRule="auto"/>
        <w:ind w:right="1000" w:firstLine="709"/>
        <w:jc w:val="center"/>
        <w:rPr>
          <w:rFonts w:ascii="Times New Roman" w:hAnsi="Times New Roman"/>
          <w:sz w:val="24"/>
          <w:szCs w:val="24"/>
        </w:rPr>
      </w:pPr>
    </w:p>
    <w:tbl>
      <w:tblPr>
        <w:tblW w:w="0" w:type="auto"/>
        <w:tblInd w:w="704" w:type="dxa"/>
        <w:tblLayout w:type="fixed"/>
        <w:tblCellMar>
          <w:left w:w="40" w:type="dxa"/>
          <w:right w:w="40" w:type="dxa"/>
        </w:tblCellMar>
        <w:tblLook w:val="0000" w:firstRow="0" w:lastRow="0" w:firstColumn="0" w:lastColumn="0" w:noHBand="0" w:noVBand="0"/>
      </w:tblPr>
      <w:tblGrid>
        <w:gridCol w:w="1417"/>
        <w:gridCol w:w="800"/>
        <w:gridCol w:w="1300"/>
        <w:gridCol w:w="1586"/>
        <w:gridCol w:w="35"/>
        <w:gridCol w:w="3225"/>
      </w:tblGrid>
      <w:tr w:rsidR="0028593C" w:rsidRPr="00372404" w:rsidTr="002F4755">
        <w:trPr>
          <w:cantSplit/>
          <w:trHeight w:hRule="exact" w:val="1466"/>
        </w:trPr>
        <w:tc>
          <w:tcPr>
            <w:tcW w:w="1417" w:type="dxa"/>
            <w:vMerge w:val="restart"/>
            <w:tcBorders>
              <w:top w:val="single" w:sz="4" w:space="0" w:color="auto"/>
              <w:left w:val="single" w:sz="4" w:space="0" w:color="auto"/>
              <w:bottom w:val="nil"/>
              <w:right w:val="single" w:sz="6" w:space="0" w:color="auto"/>
            </w:tcBorders>
          </w:tcPr>
          <w:p w:rsidR="0028593C" w:rsidRPr="00372404" w:rsidRDefault="0028593C" w:rsidP="0028593C">
            <w:pPr>
              <w:spacing w:line="240" w:lineRule="auto"/>
              <w:ind w:firstLine="0"/>
              <w:jc w:val="center"/>
              <w:rPr>
                <w:rFonts w:ascii="Times New Roman" w:hAnsi="Times New Roman"/>
                <w:sz w:val="24"/>
                <w:szCs w:val="24"/>
              </w:rPr>
            </w:pPr>
            <w:r w:rsidRPr="00372404">
              <w:rPr>
                <w:rFonts w:ascii="Times New Roman" w:hAnsi="Times New Roman"/>
                <w:sz w:val="24"/>
                <w:szCs w:val="24"/>
              </w:rPr>
              <w:t>Вид элеме</w:t>
            </w:r>
            <w:r w:rsidRPr="00372404">
              <w:rPr>
                <w:rFonts w:ascii="Times New Roman" w:hAnsi="Times New Roman"/>
                <w:sz w:val="24"/>
                <w:szCs w:val="24"/>
              </w:rPr>
              <w:t>н</w:t>
            </w:r>
            <w:r w:rsidRPr="00372404">
              <w:rPr>
                <w:rFonts w:ascii="Times New Roman" w:hAnsi="Times New Roman"/>
                <w:sz w:val="24"/>
                <w:szCs w:val="24"/>
              </w:rPr>
              <w:t>та</w:t>
            </w:r>
          </w:p>
          <w:p w:rsidR="0028593C" w:rsidRPr="00372404" w:rsidRDefault="0028593C" w:rsidP="0028593C">
            <w:pPr>
              <w:ind w:left="340" w:firstLine="0"/>
              <w:rPr>
                <w:rFonts w:ascii="Times New Roman" w:hAnsi="Times New Roman"/>
                <w:sz w:val="24"/>
                <w:szCs w:val="24"/>
              </w:rPr>
            </w:pPr>
          </w:p>
        </w:tc>
        <w:tc>
          <w:tcPr>
            <w:tcW w:w="3686" w:type="dxa"/>
            <w:gridSpan w:val="3"/>
            <w:tcBorders>
              <w:top w:val="single" w:sz="4" w:space="0" w:color="auto"/>
              <w:left w:val="single" w:sz="6" w:space="0" w:color="auto"/>
              <w:bottom w:val="single" w:sz="6" w:space="0" w:color="auto"/>
              <w:right w:val="single" w:sz="6" w:space="0" w:color="auto"/>
            </w:tcBorders>
          </w:tcPr>
          <w:p w:rsidR="0028593C" w:rsidRPr="00372404" w:rsidRDefault="0028593C" w:rsidP="0028593C">
            <w:pPr>
              <w:spacing w:line="240" w:lineRule="auto"/>
              <w:ind w:firstLine="0"/>
              <w:rPr>
                <w:rFonts w:ascii="Times New Roman" w:hAnsi="Times New Roman"/>
                <w:sz w:val="24"/>
                <w:szCs w:val="24"/>
              </w:rPr>
            </w:pPr>
            <w:r w:rsidRPr="00372404">
              <w:rPr>
                <w:rFonts w:ascii="Times New Roman" w:hAnsi="Times New Roman"/>
                <w:sz w:val="24"/>
                <w:szCs w:val="24"/>
              </w:rPr>
              <w:t>Измерение размеров и располож</w:t>
            </w:r>
            <w:r w:rsidRPr="00372404">
              <w:rPr>
                <w:rFonts w:ascii="Times New Roman" w:hAnsi="Times New Roman"/>
                <w:sz w:val="24"/>
                <w:szCs w:val="24"/>
              </w:rPr>
              <w:t>е</w:t>
            </w:r>
            <w:r w:rsidRPr="00372404">
              <w:rPr>
                <w:rFonts w:ascii="Times New Roman" w:hAnsi="Times New Roman"/>
                <w:sz w:val="24"/>
                <w:szCs w:val="24"/>
              </w:rPr>
              <w:t>ния элемента при отношении д</w:t>
            </w:r>
            <w:r w:rsidRPr="00372404">
              <w:rPr>
                <w:rFonts w:ascii="Times New Roman" w:hAnsi="Times New Roman"/>
                <w:sz w:val="24"/>
                <w:szCs w:val="24"/>
              </w:rPr>
              <w:t>о</w:t>
            </w:r>
            <w:r w:rsidRPr="00372404">
              <w:rPr>
                <w:rFonts w:ascii="Times New Roman" w:hAnsi="Times New Roman"/>
                <w:sz w:val="24"/>
                <w:szCs w:val="24"/>
              </w:rPr>
              <w:t>пуска (отклонения) формы к д</w:t>
            </w:r>
            <w:r w:rsidRPr="00372404">
              <w:rPr>
                <w:rFonts w:ascii="Times New Roman" w:hAnsi="Times New Roman"/>
                <w:sz w:val="24"/>
                <w:szCs w:val="24"/>
              </w:rPr>
              <w:t>о</w:t>
            </w:r>
            <w:r w:rsidRPr="00372404">
              <w:rPr>
                <w:rFonts w:ascii="Times New Roman" w:hAnsi="Times New Roman"/>
                <w:sz w:val="24"/>
                <w:szCs w:val="24"/>
              </w:rPr>
              <w:t>пуску размера или расположения (в %)</w:t>
            </w:r>
          </w:p>
          <w:p w:rsidR="0028593C" w:rsidRPr="00372404" w:rsidRDefault="0028593C" w:rsidP="0028593C">
            <w:pPr>
              <w:ind w:left="137" w:firstLine="0"/>
              <w:rPr>
                <w:rFonts w:ascii="Times New Roman" w:hAnsi="Times New Roman"/>
                <w:sz w:val="24"/>
                <w:szCs w:val="24"/>
              </w:rPr>
            </w:pPr>
          </w:p>
        </w:tc>
        <w:tc>
          <w:tcPr>
            <w:tcW w:w="3260" w:type="dxa"/>
            <w:gridSpan w:val="2"/>
            <w:vMerge w:val="restart"/>
            <w:tcBorders>
              <w:top w:val="single" w:sz="4" w:space="0" w:color="auto"/>
              <w:left w:val="single" w:sz="6" w:space="0" w:color="auto"/>
              <w:bottom w:val="nil"/>
              <w:right w:val="single" w:sz="4" w:space="0" w:color="auto"/>
            </w:tcBorders>
          </w:tcPr>
          <w:p w:rsidR="0028593C" w:rsidRPr="00372404" w:rsidRDefault="0028593C" w:rsidP="0028593C">
            <w:pPr>
              <w:ind w:left="137" w:firstLine="0"/>
              <w:rPr>
                <w:rFonts w:ascii="Times New Roman" w:hAnsi="Times New Roman"/>
                <w:sz w:val="24"/>
                <w:szCs w:val="24"/>
              </w:rPr>
            </w:pPr>
            <w:r w:rsidRPr="00372404">
              <w:rPr>
                <w:rFonts w:ascii="Times New Roman" w:hAnsi="Times New Roman"/>
                <w:sz w:val="24"/>
                <w:szCs w:val="24"/>
              </w:rPr>
              <w:t>Измерение отклонений фо</w:t>
            </w:r>
            <w:r w:rsidRPr="00372404">
              <w:rPr>
                <w:rFonts w:ascii="Times New Roman" w:hAnsi="Times New Roman"/>
                <w:sz w:val="24"/>
                <w:szCs w:val="24"/>
              </w:rPr>
              <w:t>р</w:t>
            </w:r>
            <w:r w:rsidRPr="00372404">
              <w:rPr>
                <w:rFonts w:ascii="Times New Roman" w:hAnsi="Times New Roman"/>
                <w:sz w:val="24"/>
                <w:szCs w:val="24"/>
              </w:rPr>
              <w:t>мы элемента</w:t>
            </w:r>
          </w:p>
          <w:p w:rsidR="0028593C" w:rsidRPr="00372404" w:rsidRDefault="0028593C" w:rsidP="0028593C">
            <w:pPr>
              <w:ind w:left="137" w:firstLine="0"/>
              <w:rPr>
                <w:rFonts w:ascii="Times New Roman" w:hAnsi="Times New Roman"/>
                <w:sz w:val="24"/>
                <w:szCs w:val="24"/>
              </w:rPr>
            </w:pPr>
          </w:p>
        </w:tc>
      </w:tr>
      <w:tr w:rsidR="0028593C" w:rsidRPr="00372404" w:rsidTr="002F4755">
        <w:trPr>
          <w:cantSplit/>
          <w:trHeight w:hRule="exact" w:val="460"/>
        </w:trPr>
        <w:tc>
          <w:tcPr>
            <w:tcW w:w="1417" w:type="dxa"/>
            <w:vMerge/>
            <w:tcBorders>
              <w:top w:val="nil"/>
              <w:left w:val="single" w:sz="4" w:space="0" w:color="auto"/>
              <w:bottom w:val="nil"/>
              <w:right w:val="single" w:sz="6" w:space="0" w:color="auto"/>
            </w:tcBorders>
          </w:tcPr>
          <w:p w:rsidR="0028593C" w:rsidRPr="00372404" w:rsidRDefault="0028593C" w:rsidP="0028593C">
            <w:pPr>
              <w:ind w:left="340" w:firstLine="0"/>
              <w:rPr>
                <w:rFonts w:ascii="Times New Roman" w:hAnsi="Times New Roman"/>
                <w:sz w:val="24"/>
                <w:szCs w:val="24"/>
              </w:rPr>
            </w:pPr>
          </w:p>
        </w:tc>
        <w:tc>
          <w:tcPr>
            <w:tcW w:w="800" w:type="dxa"/>
            <w:tcBorders>
              <w:top w:val="single" w:sz="6" w:space="0" w:color="auto"/>
              <w:left w:val="single" w:sz="6" w:space="0" w:color="auto"/>
              <w:bottom w:val="single" w:sz="6" w:space="0" w:color="auto"/>
              <w:right w:val="single" w:sz="4" w:space="0" w:color="auto"/>
            </w:tcBorders>
          </w:tcPr>
          <w:p w:rsidR="0028593C" w:rsidRPr="00372404" w:rsidRDefault="0028593C" w:rsidP="0028593C">
            <w:pPr>
              <w:ind w:left="137" w:firstLine="0"/>
              <w:rPr>
                <w:rFonts w:ascii="Times New Roman" w:hAnsi="Times New Roman"/>
                <w:sz w:val="24"/>
                <w:szCs w:val="24"/>
              </w:rPr>
            </w:pPr>
            <w:r w:rsidRPr="00372404">
              <w:rPr>
                <w:rFonts w:ascii="Times New Roman" w:hAnsi="Times New Roman"/>
                <w:sz w:val="24"/>
                <w:szCs w:val="24"/>
              </w:rPr>
              <w:t>до 10</w:t>
            </w:r>
          </w:p>
          <w:p w:rsidR="0028593C" w:rsidRPr="00372404" w:rsidRDefault="0028593C" w:rsidP="0028593C">
            <w:pPr>
              <w:ind w:firstLine="0"/>
              <w:rPr>
                <w:rFonts w:ascii="Times New Roman" w:hAnsi="Times New Roman"/>
                <w:sz w:val="24"/>
                <w:szCs w:val="24"/>
              </w:rPr>
            </w:pPr>
          </w:p>
        </w:tc>
        <w:tc>
          <w:tcPr>
            <w:tcW w:w="1300" w:type="dxa"/>
            <w:tcBorders>
              <w:top w:val="single" w:sz="6" w:space="0" w:color="auto"/>
              <w:left w:val="single" w:sz="4" w:space="0" w:color="auto"/>
              <w:bottom w:val="single" w:sz="6" w:space="0" w:color="auto"/>
              <w:right w:val="single" w:sz="4" w:space="0" w:color="auto"/>
            </w:tcBorders>
          </w:tcPr>
          <w:p w:rsidR="0028593C" w:rsidRPr="00372404" w:rsidRDefault="0028593C" w:rsidP="0028593C">
            <w:pPr>
              <w:ind w:firstLine="0"/>
              <w:rPr>
                <w:rFonts w:ascii="Times New Roman" w:hAnsi="Times New Roman"/>
                <w:sz w:val="24"/>
                <w:szCs w:val="24"/>
              </w:rPr>
            </w:pPr>
            <w:r w:rsidRPr="00372404">
              <w:rPr>
                <w:rFonts w:ascii="Times New Roman" w:hAnsi="Times New Roman"/>
                <w:sz w:val="24"/>
                <w:szCs w:val="24"/>
              </w:rPr>
              <w:t xml:space="preserve">св.10 до 50 </w:t>
            </w:r>
          </w:p>
        </w:tc>
        <w:tc>
          <w:tcPr>
            <w:tcW w:w="1586" w:type="dxa"/>
            <w:tcBorders>
              <w:top w:val="single" w:sz="6" w:space="0" w:color="auto"/>
              <w:left w:val="single" w:sz="4" w:space="0" w:color="auto"/>
              <w:bottom w:val="single" w:sz="6" w:space="0" w:color="auto"/>
              <w:right w:val="single" w:sz="6" w:space="0" w:color="auto"/>
            </w:tcBorders>
          </w:tcPr>
          <w:p w:rsidR="0028593C" w:rsidRPr="00372404" w:rsidRDefault="0028593C" w:rsidP="0028593C">
            <w:pPr>
              <w:ind w:firstLine="0"/>
              <w:rPr>
                <w:rFonts w:ascii="Times New Roman" w:hAnsi="Times New Roman"/>
                <w:sz w:val="24"/>
                <w:szCs w:val="24"/>
              </w:rPr>
            </w:pPr>
            <w:r w:rsidRPr="00372404">
              <w:rPr>
                <w:rFonts w:ascii="Times New Roman" w:hAnsi="Times New Roman"/>
                <w:sz w:val="24"/>
                <w:szCs w:val="24"/>
              </w:rPr>
              <w:t>свыше 50</w:t>
            </w:r>
          </w:p>
        </w:tc>
        <w:tc>
          <w:tcPr>
            <w:tcW w:w="3260" w:type="dxa"/>
            <w:gridSpan w:val="2"/>
            <w:vMerge/>
            <w:tcBorders>
              <w:top w:val="nil"/>
              <w:left w:val="single" w:sz="6" w:space="0" w:color="auto"/>
              <w:bottom w:val="single" w:sz="6" w:space="0" w:color="auto"/>
              <w:right w:val="single" w:sz="4" w:space="0" w:color="auto"/>
            </w:tcBorders>
          </w:tcPr>
          <w:p w:rsidR="0028593C" w:rsidRPr="00372404" w:rsidRDefault="0028593C" w:rsidP="0028593C">
            <w:pPr>
              <w:ind w:left="137" w:firstLine="0"/>
              <w:rPr>
                <w:rFonts w:ascii="Times New Roman" w:hAnsi="Times New Roman"/>
                <w:sz w:val="24"/>
                <w:szCs w:val="24"/>
              </w:rPr>
            </w:pPr>
          </w:p>
        </w:tc>
      </w:tr>
      <w:tr w:rsidR="0028593C" w:rsidRPr="00372404" w:rsidTr="002F4755">
        <w:trPr>
          <w:cantSplit/>
          <w:trHeight w:hRule="exact" w:val="480"/>
        </w:trPr>
        <w:tc>
          <w:tcPr>
            <w:tcW w:w="1417" w:type="dxa"/>
            <w:vMerge/>
            <w:tcBorders>
              <w:top w:val="nil"/>
              <w:left w:val="single" w:sz="4" w:space="0" w:color="auto"/>
              <w:bottom w:val="single" w:sz="6" w:space="0" w:color="auto"/>
              <w:right w:val="single" w:sz="6" w:space="0" w:color="auto"/>
            </w:tcBorders>
          </w:tcPr>
          <w:p w:rsidR="0028593C" w:rsidRPr="00372404" w:rsidRDefault="0028593C" w:rsidP="0028593C">
            <w:pPr>
              <w:ind w:left="340" w:firstLine="0"/>
              <w:rPr>
                <w:rFonts w:ascii="Times New Roman" w:hAnsi="Times New Roman"/>
                <w:sz w:val="24"/>
                <w:szCs w:val="24"/>
              </w:rPr>
            </w:pPr>
          </w:p>
        </w:tc>
        <w:tc>
          <w:tcPr>
            <w:tcW w:w="6946" w:type="dxa"/>
            <w:gridSpan w:val="5"/>
            <w:tcBorders>
              <w:top w:val="single" w:sz="6" w:space="0" w:color="auto"/>
              <w:left w:val="single" w:sz="6" w:space="0" w:color="auto"/>
              <w:bottom w:val="single" w:sz="6" w:space="0" w:color="auto"/>
              <w:right w:val="single" w:sz="4" w:space="0" w:color="auto"/>
            </w:tcBorders>
          </w:tcPr>
          <w:p w:rsidR="0028593C" w:rsidRPr="00372404" w:rsidRDefault="0028593C" w:rsidP="0028593C">
            <w:pPr>
              <w:keepNext/>
              <w:keepLines/>
              <w:suppressAutoHyphens/>
              <w:spacing w:before="120" w:after="120"/>
              <w:outlineLvl w:val="1"/>
              <w:rPr>
                <w:rFonts w:ascii="Times New Roman" w:hAnsi="Times New Roman"/>
                <w:b/>
                <w:sz w:val="24"/>
                <w:szCs w:val="24"/>
              </w:rPr>
            </w:pPr>
            <w:r w:rsidRPr="00372404">
              <w:rPr>
                <w:rFonts w:ascii="Times New Roman" w:hAnsi="Times New Roman"/>
                <w:b/>
                <w:sz w:val="24"/>
                <w:szCs w:val="24"/>
              </w:rPr>
              <w:t>Число точек измерения не менее</w:t>
            </w:r>
          </w:p>
        </w:tc>
      </w:tr>
      <w:tr w:rsidR="0028593C" w:rsidRPr="00372404" w:rsidTr="002F4755">
        <w:trPr>
          <w:trHeight w:hRule="exact" w:val="480"/>
        </w:trPr>
        <w:tc>
          <w:tcPr>
            <w:tcW w:w="1417" w:type="dxa"/>
            <w:tcBorders>
              <w:top w:val="single" w:sz="6" w:space="0" w:color="auto"/>
              <w:left w:val="single" w:sz="4" w:space="0" w:color="auto"/>
              <w:bottom w:val="nil"/>
              <w:right w:val="single" w:sz="6" w:space="0" w:color="auto"/>
            </w:tcBorders>
          </w:tcPr>
          <w:p w:rsidR="0028593C" w:rsidRPr="00372404" w:rsidRDefault="0028593C" w:rsidP="0028593C">
            <w:pPr>
              <w:ind w:firstLine="0"/>
              <w:jc w:val="left"/>
              <w:rPr>
                <w:rFonts w:ascii="Times New Roman" w:hAnsi="Times New Roman"/>
                <w:sz w:val="24"/>
                <w:szCs w:val="24"/>
              </w:rPr>
            </w:pPr>
            <w:r w:rsidRPr="00372404">
              <w:rPr>
                <w:rFonts w:ascii="Times New Roman" w:hAnsi="Times New Roman"/>
                <w:sz w:val="24"/>
                <w:szCs w:val="24"/>
              </w:rPr>
              <w:t>Прямая</w:t>
            </w:r>
          </w:p>
          <w:p w:rsidR="0028593C" w:rsidRPr="00372404" w:rsidRDefault="0028593C" w:rsidP="0028593C">
            <w:pPr>
              <w:ind w:firstLine="0"/>
              <w:jc w:val="left"/>
              <w:rPr>
                <w:rFonts w:ascii="Times New Roman" w:hAnsi="Times New Roman"/>
                <w:sz w:val="24"/>
                <w:szCs w:val="24"/>
              </w:rPr>
            </w:pPr>
          </w:p>
        </w:tc>
        <w:tc>
          <w:tcPr>
            <w:tcW w:w="800" w:type="dxa"/>
            <w:tcBorders>
              <w:top w:val="single" w:sz="6" w:space="0" w:color="auto"/>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3</w:t>
            </w:r>
          </w:p>
          <w:p w:rsidR="0028593C" w:rsidRPr="00372404" w:rsidRDefault="0028593C" w:rsidP="0028593C">
            <w:pPr>
              <w:ind w:firstLine="0"/>
              <w:jc w:val="center"/>
              <w:rPr>
                <w:rFonts w:ascii="Times New Roman" w:hAnsi="Times New Roman"/>
                <w:sz w:val="24"/>
                <w:szCs w:val="24"/>
              </w:rPr>
            </w:pPr>
          </w:p>
        </w:tc>
        <w:tc>
          <w:tcPr>
            <w:tcW w:w="1300" w:type="dxa"/>
            <w:tcBorders>
              <w:top w:val="single" w:sz="6" w:space="0" w:color="auto"/>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10</w:t>
            </w:r>
          </w:p>
          <w:p w:rsidR="0028593C" w:rsidRPr="00372404" w:rsidRDefault="0028593C" w:rsidP="0028593C">
            <w:pPr>
              <w:ind w:firstLine="0"/>
              <w:jc w:val="center"/>
              <w:rPr>
                <w:rFonts w:ascii="Times New Roman" w:hAnsi="Times New Roman"/>
                <w:sz w:val="24"/>
                <w:szCs w:val="24"/>
              </w:rPr>
            </w:pPr>
          </w:p>
        </w:tc>
        <w:tc>
          <w:tcPr>
            <w:tcW w:w="1621" w:type="dxa"/>
            <w:gridSpan w:val="2"/>
            <w:tcBorders>
              <w:top w:val="single" w:sz="6" w:space="0" w:color="auto"/>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30-50</w:t>
            </w:r>
          </w:p>
          <w:p w:rsidR="0028593C" w:rsidRPr="00372404" w:rsidRDefault="0028593C" w:rsidP="0028593C">
            <w:pPr>
              <w:ind w:firstLine="0"/>
              <w:jc w:val="center"/>
              <w:rPr>
                <w:rFonts w:ascii="Times New Roman" w:hAnsi="Times New Roman"/>
                <w:sz w:val="24"/>
                <w:szCs w:val="24"/>
              </w:rPr>
            </w:pPr>
          </w:p>
        </w:tc>
        <w:tc>
          <w:tcPr>
            <w:tcW w:w="3225" w:type="dxa"/>
            <w:tcBorders>
              <w:top w:val="single" w:sz="6" w:space="0" w:color="auto"/>
              <w:left w:val="single" w:sz="6" w:space="0" w:color="auto"/>
              <w:bottom w:val="nil"/>
              <w:right w:val="single" w:sz="4"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30-50</w:t>
            </w:r>
          </w:p>
          <w:p w:rsidR="0028593C" w:rsidRPr="00372404" w:rsidRDefault="0028593C" w:rsidP="0028593C">
            <w:pPr>
              <w:ind w:firstLine="0"/>
              <w:jc w:val="center"/>
              <w:rPr>
                <w:rFonts w:ascii="Times New Roman" w:hAnsi="Times New Roman"/>
                <w:sz w:val="24"/>
                <w:szCs w:val="24"/>
              </w:rPr>
            </w:pPr>
          </w:p>
        </w:tc>
      </w:tr>
      <w:tr w:rsidR="0028593C" w:rsidRPr="00372404" w:rsidTr="002F4755">
        <w:trPr>
          <w:trHeight w:hRule="exact" w:val="480"/>
        </w:trPr>
        <w:tc>
          <w:tcPr>
            <w:tcW w:w="1417" w:type="dxa"/>
            <w:tcBorders>
              <w:top w:val="nil"/>
              <w:left w:val="single" w:sz="4" w:space="0" w:color="auto"/>
              <w:bottom w:val="nil"/>
              <w:right w:val="single" w:sz="6" w:space="0" w:color="auto"/>
            </w:tcBorders>
          </w:tcPr>
          <w:p w:rsidR="0028593C" w:rsidRPr="00372404" w:rsidRDefault="0028593C" w:rsidP="0028593C">
            <w:pPr>
              <w:ind w:firstLine="0"/>
              <w:jc w:val="left"/>
              <w:rPr>
                <w:rFonts w:ascii="Times New Roman" w:hAnsi="Times New Roman"/>
                <w:sz w:val="24"/>
                <w:szCs w:val="24"/>
              </w:rPr>
            </w:pPr>
            <w:r w:rsidRPr="00372404">
              <w:rPr>
                <w:rFonts w:ascii="Times New Roman" w:hAnsi="Times New Roman"/>
                <w:sz w:val="24"/>
                <w:szCs w:val="24"/>
              </w:rPr>
              <w:t>Окружность</w:t>
            </w:r>
          </w:p>
          <w:p w:rsidR="0028593C" w:rsidRPr="00372404" w:rsidRDefault="0028593C" w:rsidP="0028593C">
            <w:pPr>
              <w:ind w:firstLine="0"/>
              <w:jc w:val="left"/>
              <w:rPr>
                <w:rFonts w:ascii="Times New Roman" w:hAnsi="Times New Roman"/>
                <w:sz w:val="24"/>
                <w:szCs w:val="24"/>
              </w:rPr>
            </w:pPr>
          </w:p>
        </w:tc>
        <w:tc>
          <w:tcPr>
            <w:tcW w:w="8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4</w:t>
            </w:r>
          </w:p>
          <w:p w:rsidR="0028593C" w:rsidRPr="00372404" w:rsidRDefault="0028593C" w:rsidP="0028593C">
            <w:pPr>
              <w:ind w:firstLine="0"/>
              <w:jc w:val="center"/>
              <w:rPr>
                <w:rFonts w:ascii="Times New Roman" w:hAnsi="Times New Roman"/>
                <w:sz w:val="24"/>
                <w:szCs w:val="24"/>
              </w:rPr>
            </w:pPr>
          </w:p>
        </w:tc>
        <w:tc>
          <w:tcPr>
            <w:tcW w:w="13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15</w:t>
            </w:r>
          </w:p>
          <w:p w:rsidR="0028593C" w:rsidRPr="00372404" w:rsidRDefault="0028593C" w:rsidP="0028593C">
            <w:pPr>
              <w:ind w:firstLine="0"/>
              <w:jc w:val="center"/>
              <w:rPr>
                <w:rFonts w:ascii="Times New Roman" w:hAnsi="Times New Roman"/>
                <w:sz w:val="24"/>
                <w:szCs w:val="24"/>
              </w:rPr>
            </w:pPr>
          </w:p>
        </w:tc>
        <w:tc>
          <w:tcPr>
            <w:tcW w:w="1621" w:type="dxa"/>
            <w:gridSpan w:val="2"/>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30-50</w:t>
            </w:r>
          </w:p>
          <w:p w:rsidR="0028593C" w:rsidRPr="00372404" w:rsidRDefault="0028593C" w:rsidP="0028593C">
            <w:pPr>
              <w:ind w:firstLine="0"/>
              <w:jc w:val="center"/>
              <w:rPr>
                <w:rFonts w:ascii="Times New Roman" w:hAnsi="Times New Roman"/>
                <w:sz w:val="24"/>
                <w:szCs w:val="24"/>
              </w:rPr>
            </w:pPr>
          </w:p>
        </w:tc>
        <w:tc>
          <w:tcPr>
            <w:tcW w:w="3225" w:type="dxa"/>
            <w:tcBorders>
              <w:top w:val="nil"/>
              <w:left w:val="single" w:sz="6" w:space="0" w:color="auto"/>
              <w:bottom w:val="nil"/>
              <w:right w:val="single" w:sz="4"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30-50</w:t>
            </w:r>
          </w:p>
          <w:p w:rsidR="0028593C" w:rsidRPr="00372404" w:rsidRDefault="0028593C" w:rsidP="0028593C">
            <w:pPr>
              <w:ind w:firstLine="0"/>
              <w:jc w:val="center"/>
              <w:rPr>
                <w:rFonts w:ascii="Times New Roman" w:hAnsi="Times New Roman"/>
                <w:sz w:val="24"/>
                <w:szCs w:val="24"/>
              </w:rPr>
            </w:pPr>
          </w:p>
        </w:tc>
      </w:tr>
      <w:tr w:rsidR="0028593C" w:rsidRPr="00372404" w:rsidTr="002F4755">
        <w:trPr>
          <w:trHeight w:hRule="exact" w:val="460"/>
        </w:trPr>
        <w:tc>
          <w:tcPr>
            <w:tcW w:w="1417" w:type="dxa"/>
            <w:tcBorders>
              <w:top w:val="nil"/>
              <w:left w:val="single" w:sz="4" w:space="0" w:color="auto"/>
              <w:bottom w:val="nil"/>
              <w:right w:val="single" w:sz="6" w:space="0" w:color="auto"/>
            </w:tcBorders>
          </w:tcPr>
          <w:p w:rsidR="0028593C" w:rsidRPr="00372404" w:rsidRDefault="0028593C" w:rsidP="0028593C">
            <w:pPr>
              <w:ind w:firstLine="0"/>
              <w:jc w:val="left"/>
              <w:rPr>
                <w:rFonts w:ascii="Times New Roman" w:hAnsi="Times New Roman"/>
                <w:sz w:val="24"/>
                <w:szCs w:val="24"/>
              </w:rPr>
            </w:pPr>
            <w:r w:rsidRPr="00372404">
              <w:rPr>
                <w:rFonts w:ascii="Times New Roman" w:hAnsi="Times New Roman"/>
                <w:sz w:val="24"/>
                <w:szCs w:val="24"/>
              </w:rPr>
              <w:t>Плоскость</w:t>
            </w:r>
          </w:p>
          <w:p w:rsidR="0028593C" w:rsidRPr="00372404" w:rsidRDefault="0028593C" w:rsidP="0028593C">
            <w:pPr>
              <w:ind w:firstLine="0"/>
              <w:jc w:val="left"/>
              <w:rPr>
                <w:rFonts w:ascii="Times New Roman" w:hAnsi="Times New Roman"/>
                <w:sz w:val="24"/>
                <w:szCs w:val="24"/>
              </w:rPr>
            </w:pPr>
          </w:p>
        </w:tc>
        <w:tc>
          <w:tcPr>
            <w:tcW w:w="8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4</w:t>
            </w:r>
          </w:p>
          <w:p w:rsidR="0028593C" w:rsidRPr="00372404" w:rsidRDefault="0028593C" w:rsidP="0028593C">
            <w:pPr>
              <w:ind w:firstLine="0"/>
              <w:jc w:val="center"/>
              <w:rPr>
                <w:rFonts w:ascii="Times New Roman" w:hAnsi="Times New Roman"/>
                <w:sz w:val="24"/>
                <w:szCs w:val="24"/>
              </w:rPr>
            </w:pPr>
          </w:p>
        </w:tc>
        <w:tc>
          <w:tcPr>
            <w:tcW w:w="13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15</w:t>
            </w:r>
          </w:p>
          <w:p w:rsidR="0028593C" w:rsidRPr="00372404" w:rsidRDefault="0028593C" w:rsidP="0028593C">
            <w:pPr>
              <w:ind w:firstLine="0"/>
              <w:jc w:val="center"/>
              <w:rPr>
                <w:rFonts w:ascii="Times New Roman" w:hAnsi="Times New Roman"/>
                <w:sz w:val="24"/>
                <w:szCs w:val="24"/>
              </w:rPr>
            </w:pPr>
          </w:p>
        </w:tc>
        <w:tc>
          <w:tcPr>
            <w:tcW w:w="1621" w:type="dxa"/>
            <w:gridSpan w:val="2"/>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50-100</w:t>
            </w:r>
          </w:p>
          <w:p w:rsidR="0028593C" w:rsidRPr="00372404" w:rsidRDefault="0028593C" w:rsidP="0028593C">
            <w:pPr>
              <w:ind w:firstLine="0"/>
              <w:jc w:val="center"/>
              <w:rPr>
                <w:rFonts w:ascii="Times New Roman" w:hAnsi="Times New Roman"/>
                <w:sz w:val="24"/>
                <w:szCs w:val="24"/>
              </w:rPr>
            </w:pPr>
          </w:p>
        </w:tc>
        <w:tc>
          <w:tcPr>
            <w:tcW w:w="3225" w:type="dxa"/>
            <w:tcBorders>
              <w:top w:val="nil"/>
              <w:left w:val="single" w:sz="6" w:space="0" w:color="auto"/>
              <w:bottom w:val="nil"/>
              <w:right w:val="single" w:sz="4"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50-100</w:t>
            </w:r>
          </w:p>
          <w:p w:rsidR="0028593C" w:rsidRPr="00372404" w:rsidRDefault="0028593C" w:rsidP="0028593C">
            <w:pPr>
              <w:ind w:firstLine="0"/>
              <w:jc w:val="center"/>
              <w:rPr>
                <w:rFonts w:ascii="Times New Roman" w:hAnsi="Times New Roman"/>
                <w:sz w:val="24"/>
                <w:szCs w:val="24"/>
              </w:rPr>
            </w:pPr>
          </w:p>
        </w:tc>
      </w:tr>
      <w:tr w:rsidR="0028593C" w:rsidRPr="00372404" w:rsidTr="002F4755">
        <w:trPr>
          <w:trHeight w:hRule="exact" w:val="480"/>
        </w:trPr>
        <w:tc>
          <w:tcPr>
            <w:tcW w:w="1417" w:type="dxa"/>
            <w:tcBorders>
              <w:top w:val="nil"/>
              <w:left w:val="single" w:sz="4" w:space="0" w:color="auto"/>
              <w:bottom w:val="nil"/>
              <w:right w:val="single" w:sz="6" w:space="0" w:color="auto"/>
            </w:tcBorders>
          </w:tcPr>
          <w:p w:rsidR="0028593C" w:rsidRPr="00372404" w:rsidRDefault="0028593C" w:rsidP="0028593C">
            <w:pPr>
              <w:ind w:firstLine="0"/>
              <w:jc w:val="left"/>
              <w:rPr>
                <w:rFonts w:ascii="Times New Roman" w:hAnsi="Times New Roman"/>
                <w:sz w:val="24"/>
                <w:szCs w:val="24"/>
              </w:rPr>
            </w:pPr>
            <w:r w:rsidRPr="00372404">
              <w:rPr>
                <w:rFonts w:ascii="Times New Roman" w:hAnsi="Times New Roman"/>
                <w:sz w:val="24"/>
                <w:szCs w:val="24"/>
              </w:rPr>
              <w:t>Сфера</w:t>
            </w:r>
          </w:p>
          <w:p w:rsidR="0028593C" w:rsidRPr="00372404" w:rsidRDefault="0028593C" w:rsidP="0028593C">
            <w:pPr>
              <w:ind w:firstLine="0"/>
              <w:jc w:val="left"/>
              <w:rPr>
                <w:rFonts w:ascii="Times New Roman" w:hAnsi="Times New Roman"/>
                <w:sz w:val="24"/>
                <w:szCs w:val="24"/>
              </w:rPr>
            </w:pPr>
          </w:p>
        </w:tc>
        <w:tc>
          <w:tcPr>
            <w:tcW w:w="8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6</w:t>
            </w:r>
          </w:p>
          <w:p w:rsidR="0028593C" w:rsidRPr="00372404" w:rsidRDefault="0028593C" w:rsidP="0028593C">
            <w:pPr>
              <w:ind w:firstLine="0"/>
              <w:jc w:val="center"/>
              <w:rPr>
                <w:rFonts w:ascii="Times New Roman" w:hAnsi="Times New Roman"/>
                <w:sz w:val="24"/>
                <w:szCs w:val="24"/>
              </w:rPr>
            </w:pPr>
          </w:p>
        </w:tc>
        <w:tc>
          <w:tcPr>
            <w:tcW w:w="13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18</w:t>
            </w:r>
          </w:p>
          <w:p w:rsidR="0028593C" w:rsidRPr="00372404" w:rsidRDefault="0028593C" w:rsidP="0028593C">
            <w:pPr>
              <w:ind w:firstLine="0"/>
              <w:jc w:val="center"/>
              <w:rPr>
                <w:rFonts w:ascii="Times New Roman" w:hAnsi="Times New Roman"/>
                <w:sz w:val="24"/>
                <w:szCs w:val="24"/>
              </w:rPr>
            </w:pPr>
          </w:p>
        </w:tc>
        <w:tc>
          <w:tcPr>
            <w:tcW w:w="1621" w:type="dxa"/>
            <w:gridSpan w:val="2"/>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40-70</w:t>
            </w:r>
          </w:p>
          <w:p w:rsidR="0028593C" w:rsidRPr="00372404" w:rsidRDefault="0028593C" w:rsidP="0028593C">
            <w:pPr>
              <w:ind w:firstLine="0"/>
              <w:jc w:val="center"/>
              <w:rPr>
                <w:rFonts w:ascii="Times New Roman" w:hAnsi="Times New Roman"/>
                <w:sz w:val="24"/>
                <w:szCs w:val="24"/>
              </w:rPr>
            </w:pPr>
          </w:p>
        </w:tc>
        <w:tc>
          <w:tcPr>
            <w:tcW w:w="3225" w:type="dxa"/>
            <w:tcBorders>
              <w:top w:val="nil"/>
              <w:left w:val="single" w:sz="6" w:space="0" w:color="auto"/>
              <w:bottom w:val="nil"/>
              <w:right w:val="single" w:sz="4"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40-70</w:t>
            </w:r>
          </w:p>
          <w:p w:rsidR="0028593C" w:rsidRPr="00372404" w:rsidRDefault="0028593C" w:rsidP="0028593C">
            <w:pPr>
              <w:ind w:firstLine="0"/>
              <w:jc w:val="center"/>
              <w:rPr>
                <w:rFonts w:ascii="Times New Roman" w:hAnsi="Times New Roman"/>
                <w:sz w:val="24"/>
                <w:szCs w:val="24"/>
              </w:rPr>
            </w:pPr>
          </w:p>
        </w:tc>
      </w:tr>
      <w:tr w:rsidR="0028593C" w:rsidRPr="00372404" w:rsidTr="002F4755">
        <w:trPr>
          <w:cantSplit/>
          <w:trHeight w:hRule="exact" w:val="480"/>
        </w:trPr>
        <w:tc>
          <w:tcPr>
            <w:tcW w:w="1417" w:type="dxa"/>
            <w:tcBorders>
              <w:top w:val="nil"/>
              <w:left w:val="single" w:sz="4" w:space="0" w:color="auto"/>
              <w:bottom w:val="nil"/>
              <w:right w:val="single" w:sz="6" w:space="0" w:color="auto"/>
            </w:tcBorders>
          </w:tcPr>
          <w:p w:rsidR="0028593C" w:rsidRPr="00372404" w:rsidRDefault="0028593C" w:rsidP="0028593C">
            <w:pPr>
              <w:keepNext/>
              <w:keepLines/>
              <w:ind w:firstLine="0"/>
              <w:jc w:val="left"/>
              <w:outlineLvl w:val="0"/>
              <w:rPr>
                <w:rFonts w:ascii="Times New Roman" w:hAnsi="Times New Roman"/>
                <w:bCs/>
                <w:sz w:val="24"/>
                <w:szCs w:val="24"/>
              </w:rPr>
            </w:pPr>
            <w:r w:rsidRPr="00372404">
              <w:rPr>
                <w:rFonts w:ascii="Times New Roman" w:hAnsi="Times New Roman"/>
                <w:bCs/>
                <w:sz w:val="24"/>
                <w:szCs w:val="24"/>
              </w:rPr>
              <w:t>Цилиндр</w:t>
            </w:r>
          </w:p>
          <w:p w:rsidR="0028593C" w:rsidRPr="00372404" w:rsidRDefault="0028593C" w:rsidP="0028593C">
            <w:pPr>
              <w:ind w:firstLine="0"/>
              <w:jc w:val="left"/>
              <w:rPr>
                <w:rFonts w:ascii="Times New Roman" w:hAnsi="Times New Roman"/>
                <w:sz w:val="24"/>
                <w:szCs w:val="24"/>
              </w:rPr>
            </w:pPr>
          </w:p>
        </w:tc>
        <w:tc>
          <w:tcPr>
            <w:tcW w:w="800" w:type="dxa"/>
            <w:tcBorders>
              <w:top w:val="nil"/>
              <w:left w:val="single" w:sz="6" w:space="0" w:color="auto"/>
              <w:bottom w:val="nil"/>
              <w:right w:val="single" w:sz="6" w:space="0" w:color="auto"/>
            </w:tcBorders>
            <w:vAlign w:val="center"/>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8</w:t>
            </w:r>
          </w:p>
          <w:p w:rsidR="0028593C" w:rsidRPr="00372404" w:rsidRDefault="0028593C" w:rsidP="0028593C">
            <w:pPr>
              <w:ind w:firstLine="0"/>
              <w:jc w:val="center"/>
              <w:rPr>
                <w:rFonts w:ascii="Times New Roman" w:hAnsi="Times New Roman"/>
                <w:sz w:val="24"/>
                <w:szCs w:val="24"/>
              </w:rPr>
            </w:pPr>
          </w:p>
        </w:tc>
        <w:tc>
          <w:tcPr>
            <w:tcW w:w="1300" w:type="dxa"/>
            <w:tcBorders>
              <w:top w:val="nil"/>
              <w:left w:val="single" w:sz="6" w:space="0" w:color="auto"/>
              <w:bottom w:val="nil"/>
              <w:right w:val="single" w:sz="6" w:space="0" w:color="auto"/>
            </w:tcBorders>
            <w:vAlign w:val="center"/>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25</w:t>
            </w:r>
          </w:p>
          <w:p w:rsidR="0028593C" w:rsidRPr="00372404" w:rsidRDefault="0028593C" w:rsidP="0028593C">
            <w:pPr>
              <w:ind w:firstLine="0"/>
              <w:jc w:val="center"/>
              <w:rPr>
                <w:rFonts w:ascii="Times New Roman" w:hAnsi="Times New Roman"/>
                <w:sz w:val="24"/>
                <w:szCs w:val="24"/>
              </w:rPr>
            </w:pPr>
          </w:p>
        </w:tc>
        <w:tc>
          <w:tcPr>
            <w:tcW w:w="1621" w:type="dxa"/>
            <w:gridSpan w:val="2"/>
            <w:tcBorders>
              <w:top w:val="nil"/>
              <w:left w:val="single" w:sz="6" w:space="0" w:color="auto"/>
              <w:bottom w:val="nil"/>
              <w:right w:val="single" w:sz="6" w:space="0" w:color="auto"/>
            </w:tcBorders>
            <w:vAlign w:val="center"/>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40-80</w:t>
            </w:r>
          </w:p>
          <w:p w:rsidR="0028593C" w:rsidRPr="00372404" w:rsidRDefault="0028593C" w:rsidP="0028593C">
            <w:pPr>
              <w:ind w:firstLine="0"/>
              <w:jc w:val="center"/>
              <w:rPr>
                <w:rFonts w:ascii="Times New Roman" w:hAnsi="Times New Roman"/>
                <w:sz w:val="24"/>
                <w:szCs w:val="24"/>
              </w:rPr>
            </w:pPr>
          </w:p>
        </w:tc>
        <w:tc>
          <w:tcPr>
            <w:tcW w:w="3225" w:type="dxa"/>
            <w:tcBorders>
              <w:top w:val="nil"/>
              <w:left w:val="single" w:sz="6" w:space="0" w:color="auto"/>
              <w:bottom w:val="nil"/>
              <w:right w:val="single" w:sz="4" w:space="0" w:color="auto"/>
            </w:tcBorders>
            <w:vAlign w:val="center"/>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40-80</w:t>
            </w:r>
          </w:p>
          <w:p w:rsidR="0028593C" w:rsidRPr="00372404" w:rsidRDefault="0028593C" w:rsidP="0028593C">
            <w:pPr>
              <w:ind w:firstLine="0"/>
              <w:jc w:val="center"/>
              <w:rPr>
                <w:rFonts w:ascii="Times New Roman" w:hAnsi="Times New Roman"/>
                <w:sz w:val="24"/>
                <w:szCs w:val="24"/>
              </w:rPr>
            </w:pPr>
          </w:p>
        </w:tc>
      </w:tr>
      <w:tr w:rsidR="0028593C" w:rsidRPr="00372404" w:rsidTr="002F4755">
        <w:trPr>
          <w:trHeight w:hRule="exact" w:val="460"/>
        </w:trPr>
        <w:tc>
          <w:tcPr>
            <w:tcW w:w="1417" w:type="dxa"/>
            <w:tcBorders>
              <w:top w:val="nil"/>
              <w:left w:val="single" w:sz="4" w:space="0" w:color="auto"/>
              <w:bottom w:val="nil"/>
              <w:right w:val="single" w:sz="6" w:space="0" w:color="auto"/>
            </w:tcBorders>
          </w:tcPr>
          <w:p w:rsidR="0028593C" w:rsidRPr="00372404" w:rsidRDefault="0028593C" w:rsidP="0028593C">
            <w:pPr>
              <w:ind w:firstLine="0"/>
              <w:jc w:val="left"/>
              <w:rPr>
                <w:rFonts w:ascii="Times New Roman" w:hAnsi="Times New Roman"/>
                <w:sz w:val="24"/>
                <w:szCs w:val="24"/>
              </w:rPr>
            </w:pPr>
            <w:r w:rsidRPr="00372404">
              <w:rPr>
                <w:rFonts w:ascii="Times New Roman" w:hAnsi="Times New Roman"/>
                <w:sz w:val="24"/>
                <w:szCs w:val="24"/>
              </w:rPr>
              <w:t>Конус</w:t>
            </w:r>
          </w:p>
          <w:p w:rsidR="0028593C" w:rsidRPr="00372404" w:rsidRDefault="0028593C" w:rsidP="0028593C">
            <w:pPr>
              <w:ind w:firstLine="0"/>
              <w:jc w:val="left"/>
              <w:rPr>
                <w:rFonts w:ascii="Times New Roman" w:hAnsi="Times New Roman"/>
                <w:sz w:val="24"/>
                <w:szCs w:val="24"/>
              </w:rPr>
            </w:pPr>
          </w:p>
        </w:tc>
        <w:tc>
          <w:tcPr>
            <w:tcW w:w="8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12</w:t>
            </w:r>
          </w:p>
          <w:p w:rsidR="0028593C" w:rsidRPr="00372404" w:rsidRDefault="0028593C" w:rsidP="0028593C">
            <w:pPr>
              <w:ind w:firstLine="0"/>
              <w:jc w:val="center"/>
              <w:rPr>
                <w:rFonts w:ascii="Times New Roman" w:hAnsi="Times New Roman"/>
                <w:sz w:val="24"/>
                <w:szCs w:val="24"/>
              </w:rPr>
            </w:pPr>
          </w:p>
        </w:tc>
        <w:tc>
          <w:tcPr>
            <w:tcW w:w="1300" w:type="dxa"/>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36</w:t>
            </w:r>
          </w:p>
          <w:p w:rsidR="0028593C" w:rsidRPr="00372404" w:rsidRDefault="0028593C" w:rsidP="0028593C">
            <w:pPr>
              <w:ind w:firstLine="0"/>
              <w:jc w:val="center"/>
              <w:rPr>
                <w:rFonts w:ascii="Times New Roman" w:hAnsi="Times New Roman"/>
                <w:sz w:val="24"/>
                <w:szCs w:val="24"/>
              </w:rPr>
            </w:pPr>
          </w:p>
        </w:tc>
        <w:tc>
          <w:tcPr>
            <w:tcW w:w="1621" w:type="dxa"/>
            <w:gridSpan w:val="2"/>
            <w:tcBorders>
              <w:top w:val="nil"/>
              <w:left w:val="single" w:sz="6" w:space="0" w:color="auto"/>
              <w:bottom w:val="nil"/>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50-100</w:t>
            </w:r>
          </w:p>
          <w:p w:rsidR="0028593C" w:rsidRPr="00372404" w:rsidRDefault="0028593C" w:rsidP="0028593C">
            <w:pPr>
              <w:ind w:firstLine="0"/>
              <w:jc w:val="center"/>
              <w:rPr>
                <w:rFonts w:ascii="Times New Roman" w:hAnsi="Times New Roman"/>
                <w:sz w:val="24"/>
                <w:szCs w:val="24"/>
              </w:rPr>
            </w:pPr>
          </w:p>
        </w:tc>
        <w:tc>
          <w:tcPr>
            <w:tcW w:w="3225" w:type="dxa"/>
            <w:tcBorders>
              <w:top w:val="nil"/>
              <w:left w:val="single" w:sz="6" w:space="0" w:color="auto"/>
              <w:bottom w:val="nil"/>
              <w:right w:val="single" w:sz="4"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50-100</w:t>
            </w:r>
          </w:p>
          <w:p w:rsidR="0028593C" w:rsidRPr="00372404" w:rsidRDefault="0028593C" w:rsidP="0028593C">
            <w:pPr>
              <w:ind w:firstLine="0"/>
              <w:jc w:val="center"/>
              <w:rPr>
                <w:rFonts w:ascii="Times New Roman" w:hAnsi="Times New Roman"/>
                <w:sz w:val="24"/>
                <w:szCs w:val="24"/>
              </w:rPr>
            </w:pPr>
          </w:p>
        </w:tc>
      </w:tr>
      <w:tr w:rsidR="0028593C" w:rsidRPr="00372404" w:rsidTr="002F4755">
        <w:trPr>
          <w:trHeight w:hRule="exact" w:val="720"/>
        </w:trPr>
        <w:tc>
          <w:tcPr>
            <w:tcW w:w="1417" w:type="dxa"/>
            <w:tcBorders>
              <w:top w:val="nil"/>
              <w:left w:val="single" w:sz="4" w:space="0" w:color="auto"/>
              <w:bottom w:val="single" w:sz="4" w:space="0" w:color="auto"/>
              <w:right w:val="single" w:sz="6" w:space="0" w:color="auto"/>
            </w:tcBorders>
          </w:tcPr>
          <w:p w:rsidR="0028593C" w:rsidRPr="00372404" w:rsidRDefault="0028593C" w:rsidP="0028593C">
            <w:pPr>
              <w:ind w:firstLine="0"/>
              <w:jc w:val="left"/>
              <w:rPr>
                <w:rFonts w:ascii="Times New Roman" w:hAnsi="Times New Roman"/>
                <w:sz w:val="24"/>
                <w:szCs w:val="24"/>
              </w:rPr>
            </w:pPr>
            <w:r w:rsidRPr="00372404">
              <w:rPr>
                <w:rFonts w:ascii="Times New Roman" w:hAnsi="Times New Roman"/>
                <w:sz w:val="24"/>
                <w:szCs w:val="24"/>
              </w:rPr>
              <w:t>Тор</w:t>
            </w:r>
          </w:p>
          <w:p w:rsidR="0028593C" w:rsidRPr="00372404" w:rsidRDefault="0028593C" w:rsidP="0028593C">
            <w:pPr>
              <w:ind w:firstLine="0"/>
              <w:jc w:val="left"/>
              <w:rPr>
                <w:rFonts w:ascii="Times New Roman" w:hAnsi="Times New Roman"/>
                <w:sz w:val="24"/>
                <w:szCs w:val="24"/>
              </w:rPr>
            </w:pPr>
          </w:p>
        </w:tc>
        <w:tc>
          <w:tcPr>
            <w:tcW w:w="800" w:type="dxa"/>
            <w:tcBorders>
              <w:top w:val="nil"/>
              <w:left w:val="single" w:sz="6" w:space="0" w:color="auto"/>
              <w:bottom w:val="single" w:sz="4" w:space="0" w:color="auto"/>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10</w:t>
            </w:r>
          </w:p>
          <w:p w:rsidR="0028593C" w:rsidRPr="00372404" w:rsidRDefault="0028593C" w:rsidP="0028593C">
            <w:pPr>
              <w:ind w:firstLine="0"/>
              <w:jc w:val="center"/>
              <w:rPr>
                <w:rFonts w:ascii="Times New Roman" w:hAnsi="Times New Roman"/>
                <w:sz w:val="24"/>
                <w:szCs w:val="24"/>
              </w:rPr>
            </w:pPr>
          </w:p>
        </w:tc>
        <w:tc>
          <w:tcPr>
            <w:tcW w:w="1300" w:type="dxa"/>
            <w:tcBorders>
              <w:top w:val="nil"/>
              <w:left w:val="single" w:sz="6" w:space="0" w:color="auto"/>
              <w:bottom w:val="single" w:sz="4" w:space="0" w:color="auto"/>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30</w:t>
            </w:r>
          </w:p>
          <w:p w:rsidR="0028593C" w:rsidRPr="00372404" w:rsidRDefault="0028593C" w:rsidP="0028593C">
            <w:pPr>
              <w:ind w:firstLine="0"/>
              <w:jc w:val="center"/>
              <w:rPr>
                <w:rFonts w:ascii="Times New Roman" w:hAnsi="Times New Roman"/>
                <w:sz w:val="24"/>
                <w:szCs w:val="24"/>
              </w:rPr>
            </w:pPr>
          </w:p>
        </w:tc>
        <w:tc>
          <w:tcPr>
            <w:tcW w:w="1621" w:type="dxa"/>
            <w:gridSpan w:val="2"/>
            <w:tcBorders>
              <w:top w:val="nil"/>
              <w:left w:val="single" w:sz="6" w:space="0" w:color="auto"/>
              <w:bottom w:val="single" w:sz="4" w:space="0" w:color="auto"/>
              <w:right w:val="single" w:sz="6"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50-150</w:t>
            </w:r>
          </w:p>
          <w:p w:rsidR="0028593C" w:rsidRPr="00372404" w:rsidRDefault="0028593C" w:rsidP="0028593C">
            <w:pPr>
              <w:ind w:firstLine="0"/>
              <w:jc w:val="center"/>
              <w:rPr>
                <w:rFonts w:ascii="Times New Roman" w:hAnsi="Times New Roman"/>
                <w:sz w:val="24"/>
                <w:szCs w:val="24"/>
              </w:rPr>
            </w:pPr>
          </w:p>
        </w:tc>
        <w:tc>
          <w:tcPr>
            <w:tcW w:w="3225" w:type="dxa"/>
            <w:tcBorders>
              <w:top w:val="nil"/>
              <w:left w:val="single" w:sz="6" w:space="0" w:color="auto"/>
              <w:bottom w:val="single" w:sz="4" w:space="0" w:color="auto"/>
              <w:right w:val="single" w:sz="4" w:space="0" w:color="auto"/>
            </w:tcBorders>
          </w:tcPr>
          <w:p w:rsidR="0028593C" w:rsidRPr="00372404" w:rsidRDefault="0028593C" w:rsidP="0028593C">
            <w:pPr>
              <w:ind w:firstLine="0"/>
              <w:jc w:val="center"/>
              <w:rPr>
                <w:rFonts w:ascii="Times New Roman" w:hAnsi="Times New Roman"/>
                <w:sz w:val="24"/>
                <w:szCs w:val="24"/>
              </w:rPr>
            </w:pPr>
            <w:r w:rsidRPr="00372404">
              <w:rPr>
                <w:rFonts w:ascii="Times New Roman" w:hAnsi="Times New Roman"/>
                <w:sz w:val="24"/>
                <w:szCs w:val="24"/>
              </w:rPr>
              <w:t>50-150</w:t>
            </w:r>
          </w:p>
          <w:p w:rsidR="0028593C" w:rsidRPr="00372404" w:rsidRDefault="0028593C" w:rsidP="0028593C">
            <w:pPr>
              <w:ind w:firstLine="0"/>
              <w:jc w:val="center"/>
              <w:rPr>
                <w:rFonts w:ascii="Times New Roman" w:hAnsi="Times New Roman"/>
                <w:sz w:val="24"/>
                <w:szCs w:val="24"/>
              </w:rPr>
            </w:pPr>
          </w:p>
        </w:tc>
      </w:tr>
    </w:tbl>
    <w:p w:rsidR="0028593C" w:rsidRPr="00372404" w:rsidRDefault="0028593C" w:rsidP="0028593C">
      <w:pPr>
        <w:rPr>
          <w:i/>
        </w:rPr>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Рекомендуемые стратегии координатных измерений резьбовых конических калибров приведены в п.9.5.</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В зависимости от функциональных возможностей оборудования, измерительной головки и ПО выбирают стратегию поточечных измерений или стратегию сканирования. Наиболее распространенной в координатной метрологии является стратегия поточечных измерений. Она реализуется на всех моделях координатного измерительного оборудования. Стратегию сканирования можно применять только на оборудовании, оснащенном ИГО.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Стратегия поточечных измерений - это совокупность циклов измерения координат единичной точки, массив которых в соответствии с выбранной схемой располагается на измеряемых поверхностях, и вспомогательных перемещений ИГ, объединяющих начальные точки каждого цикла в общую траекторию (рисунок А.11). На рисунке А.12 представлена схема </w:t>
      </w:r>
      <w:r w:rsidRPr="00372404">
        <w:rPr>
          <w:rFonts w:ascii="Times New Roman" w:hAnsi="Times New Roman"/>
          <w:sz w:val="24"/>
          <w:szCs w:val="24"/>
        </w:rPr>
        <w:lastRenderedPageBreak/>
        <w:t xml:space="preserve">цикла измерения единичной точки на КИМ с ИГО. Из исходной точки цикла 4 КЭ ИН на рабочей подаче (отрезок траектории 5) перемещается по нормали к измеряемой поверхности, при контакте в точке 6 отклонение ИН приводит к срабатыванию датчика ИГ. Фиксируются координаты измеренной точки и ИГ на подаче холостого хода отводится от измеряемой поверхности (отрезок траектории 3) в исходную точку цикла. </w:t>
      </w:r>
    </w:p>
    <w:p w:rsidR="0028593C" w:rsidRPr="00372404" w:rsidRDefault="00753559" w:rsidP="0028593C">
      <w:pPr>
        <w:suppressAutoHyphens/>
        <w:ind w:firstLine="0"/>
        <w:rPr>
          <w:rFonts w:ascii="Times New Roman" w:hAnsi="Times New Roman"/>
          <w:sz w:val="24"/>
          <w:szCs w:val="24"/>
        </w:rPr>
      </w:pPr>
      <w:r w:rsidRPr="00372404">
        <w:rPr>
          <w:rFonts w:ascii="Times New Roman" w:hAnsi="Times New Roman"/>
          <w:noProof/>
          <w:sz w:val="24"/>
          <w:szCs w:val="24"/>
        </w:rPr>
        <w:drawing>
          <wp:inline distT="0" distB="0" distL="0" distR="0" wp14:anchorId="4DB7126E" wp14:editId="034AEFEA">
            <wp:extent cx="5867400" cy="3162300"/>
            <wp:effectExtent l="0" t="0" r="0" b="0"/>
            <wp:docPr id="241" name="Рисунок 3" descr="C:\Users\1\Desktop\Научные статьи\Статьи 2016\траектория ТЕХНОко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esktop\Научные статьи\Статьи 2016\траектория ТЕХНОкоорд.pn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867400" cy="3162300"/>
                    </a:xfrm>
                    <a:prstGeom prst="rect">
                      <a:avLst/>
                    </a:prstGeom>
                    <a:noFill/>
                    <a:ln>
                      <a:noFill/>
                    </a:ln>
                  </pic:spPr>
                </pic:pic>
              </a:graphicData>
            </a:graphic>
          </wp:inline>
        </w:drawing>
      </w:r>
    </w:p>
    <w:p w:rsidR="0028593C" w:rsidRPr="00372404" w:rsidRDefault="0028593C" w:rsidP="0028593C">
      <w:pPr>
        <w:jc w:val="center"/>
      </w:pPr>
      <w:r w:rsidRPr="00372404">
        <w:rPr>
          <w:rFonts w:ascii="Times New Roman" w:hAnsi="Times New Roman"/>
          <w:sz w:val="24"/>
          <w:szCs w:val="24"/>
        </w:rPr>
        <w:t>Рисунок А.11 – Пример проектирования стратегии поточечных измерений</w:t>
      </w:r>
    </w:p>
    <w:p w:rsidR="0028593C" w:rsidRPr="00372404" w:rsidRDefault="0028593C" w:rsidP="0028593C">
      <w:pPr>
        <w:jc w:val="center"/>
        <w:rPr>
          <w:rFonts w:ascii="Times New Roman" w:hAnsi="Times New Roman"/>
          <w:sz w:val="24"/>
          <w:szCs w:val="24"/>
        </w:rPr>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Стратегия сканирования состоит из одного или нескольких циклов сканирования заданных поверхностей (рисунок А.12). Каждый цикл сканирования состоит из вспомогательных траекторий подвода КЭ ИН до контакта с небольшим натягом измеряемой поверхности (отрезок 1) и отвода (отрезок 3) от нее. Измерение координат массива точек производится при движении на рабочей подаче по заданной в управляющей программе траектории. Траектория может состоять из единичного отрезка 2, ломаной из нескольких отрезков или быть криволинейной (рисунок А.12). Например, в качестве стратегий измерения цилиндра могут быть выбраны траектории движения «спираль» (рисунок А.13), «по сечениям», «по образующим» с различной плотностью расположения измеряемых точек. Аналогично, для других геометрических элементов (плоскость, сфера, конус) также существуют различные варианты стратегий измерения.</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При сканировании с заданной дискретностью синхронно фиксируются текущие координаты ИГ в СКМ и величина отклонения КЭ ИН в системе координат ИГО. Существуют варианты ПО с функцией адаптивного сканирования, когда плотность расположения измеряемых точек вдоль траектории сканирования корректируется в зависимости от величины и скорости изменения фактических отклонений формы.</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lastRenderedPageBreak/>
        <w:t>Стратегия сканирования обеспечивает измерение большого количества точек с высокой производительностью. Но надо учитывать, что точность определения координат измеренных точек для большинства моделей КИМ и КИС выше при использовании стратегии поточечных измерений.</w:t>
      </w:r>
    </w:p>
    <w:p w:rsidR="0028593C" w:rsidRPr="00372404" w:rsidRDefault="0028593C" w:rsidP="0028593C">
      <w:pPr>
        <w:suppressAutoHyphens/>
        <w:ind w:firstLine="709"/>
      </w:pPr>
      <w:r w:rsidRPr="00372404">
        <w:rPr>
          <w:rFonts w:ascii="Times New Roman" w:hAnsi="Times New Roman"/>
          <w:sz w:val="24"/>
          <w:szCs w:val="24"/>
        </w:rPr>
        <w:t xml:space="preserve"> </w:t>
      </w:r>
    </w:p>
    <w:p w:rsidR="0028593C" w:rsidRPr="00372404" w:rsidRDefault="00753559" w:rsidP="0028593C">
      <w:pPr>
        <w:suppressAutoHyphens/>
        <w:ind w:firstLine="709"/>
      </w:pPr>
      <w:r w:rsidRPr="00372404">
        <w:rPr>
          <w:noProof/>
        </w:rPr>
        <w:drawing>
          <wp:inline distT="0" distB="0" distL="0" distR="0" wp14:anchorId="6CE29156" wp14:editId="4AEE8C53">
            <wp:extent cx="5429250" cy="4181475"/>
            <wp:effectExtent l="0" t="0" r="0" b="0"/>
            <wp:docPr id="242" name="Рисунок 2" descr="\\SERVER\Temp\Ерёмина А.В\Иллюстрации в ГОСТ\Сканирование ч-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Temp\Ерёмина А.В\Иллюстрации в ГОСТ\Сканирование ч-б 2.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429250" cy="4181475"/>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А.12 – Пример стратегий сканирования и цикла измерения координат единичной точки</w:t>
      </w:r>
    </w:p>
    <w:p w:rsidR="0028593C" w:rsidRPr="00372404" w:rsidRDefault="0028593C" w:rsidP="0028593C">
      <w:pPr>
        <w:suppressAutoHyphens/>
        <w:ind w:firstLine="709"/>
      </w:pPr>
    </w:p>
    <w:p w:rsidR="0028593C" w:rsidRPr="00372404" w:rsidRDefault="00753559" w:rsidP="0028593C">
      <w:pPr>
        <w:suppressAutoHyphens/>
        <w:ind w:firstLine="709"/>
      </w:pPr>
      <w:r w:rsidRPr="00372404">
        <w:rPr>
          <w:noProof/>
        </w:rPr>
        <w:lastRenderedPageBreak/>
        <w:drawing>
          <wp:inline distT="0" distB="0" distL="0" distR="0" wp14:anchorId="3C8A3521" wp14:editId="1D24F8D3">
            <wp:extent cx="4267200" cy="3409950"/>
            <wp:effectExtent l="0" t="0" r="0" b="0"/>
            <wp:docPr id="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email">
                      <a:grayscl/>
                      <a:extLst>
                        <a:ext uri="{28A0092B-C50C-407E-A947-70E740481C1C}">
                          <a14:useLocalDpi xmlns:a14="http://schemas.microsoft.com/office/drawing/2010/main"/>
                        </a:ext>
                      </a:extLst>
                    </a:blip>
                    <a:srcRect/>
                    <a:stretch>
                      <a:fillRect/>
                    </a:stretch>
                  </pic:blipFill>
                  <pic:spPr bwMode="auto">
                    <a:xfrm>
                      <a:off x="0" y="0"/>
                      <a:ext cx="4267200" cy="3409950"/>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А.13 – Пример стратегии сканирования отверстия по спирали</w:t>
      </w:r>
    </w:p>
    <w:p w:rsidR="0028593C" w:rsidRPr="00372404" w:rsidRDefault="0028593C" w:rsidP="0028593C">
      <w:pPr>
        <w:suppressAutoHyphens/>
        <w:ind w:firstLine="709"/>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А.3.2 Расчетная модель для анализа результатов координатных измерений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Расчетная модель для анализа результатов координатных измерений – это часть методики координатных измерений, содержащая данные о методах аппроксимации, расчетных алгоритмах и формулах, математически описывающую взаимосвязь координат измеренных точек с определяемыми линейно-угловыми параметрами.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По координатам измеренных точек, принадлежащих реальным геометрическим элементам детали (первичная информация о реальной геометрии), определяется расчетная (числовая) модель детали в виде комплекта математических описаний заменяющих и производных элементов, упорядоченно расположенных в обобщенной системе координат.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Заменяющий элемент – это поверхность или линия номинальной формы, с действительными размерами и расположением в системе координат детали, которая используются при анализе вместо реальной поверхности или реальной линии, и рассчитанная по координатам точек измерения в соответствии с принятым критерием математической аппроксимации. Аппроксимация – это математический метод, состоящий в приближенном представлении одних объектов другими, как правило, более простой природы, с некоторой долей погрешности и обеспечивающий получение заменяющего элемента, наилучшим образом согласованного с измеренными точками реальной геометрии детали в соответствии с выбранным критерием.</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Координатная метрология использует три основных критерия аппроксимации: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 Критерий прилегания поверхности (принцип Тейлора): заменяющий элемент должен находиться вне материала детали (для условия максимума материала) или внутри материала </w:t>
      </w:r>
      <w:r w:rsidRPr="00372404">
        <w:rPr>
          <w:rFonts w:ascii="Times New Roman" w:hAnsi="Times New Roman"/>
          <w:sz w:val="24"/>
          <w:szCs w:val="24"/>
        </w:rPr>
        <w:lastRenderedPageBreak/>
        <w:t>(для условия минимума материала) таким образом, чтобы расстояние от него до максимально удаленных измеренных точек было минимально возможным. Для окружностей и цилиндрических поверхностей заменяющими поверхностями по критерию прилегания являются максимально вписанные и минимально описанные поверхности. На рисунке А.14 заменяющими поверхностями по критерию прилегания (для условия максимума материала) являются максимально вписанная окружность Окр.1 и прямая Пр.1. Критерий прилегания поверхности для расчета заменяющих элементов по условию максимума материала рекомендуется использовать при анализе поверхностей, сопрягаемых при сборке с зазором (вал – отверстие, базовые плоские поверхности).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Среднеквадратичная аппроксимация по Гауссу: заменяющий элемент – это средняя поверхность, у которой сумма квадратов расстояний до точек, расположенных с одной стороны, равн</w:t>
      </w:r>
      <w:r w:rsidR="006D59F5" w:rsidRPr="00372404">
        <w:rPr>
          <w:rFonts w:ascii="Times New Roman" w:hAnsi="Times New Roman"/>
          <w:sz w:val="24"/>
          <w:szCs w:val="24"/>
        </w:rPr>
        <w:t>а</w:t>
      </w:r>
      <w:r w:rsidRPr="00372404">
        <w:rPr>
          <w:rFonts w:ascii="Times New Roman" w:hAnsi="Times New Roman"/>
          <w:sz w:val="24"/>
          <w:szCs w:val="24"/>
        </w:rPr>
        <w:t xml:space="preserve"> сумме квадратов расстояний до точек, расположенных с другой стороны (прямая Пр.2 на рисунке А.14). Наиболее надежный дающий стабильные результаты метод аппроксимации (поэтому в настройках программного обеспечения для координатных измерений часто задается «по умолчанию»). Применяется в большинстве случаев для расчета заменяющих элементов при анализе поверхностей, сопрягаемых при сборке с натягом, свободных (не сопрягаемых) поверхностей, исполнительных (рабочих) поверхностей (боковые стороны зубьев зубчатых колес и выступов резьбовых поверхностей, профиль пера турбинной лопатки и др.).</w:t>
      </w:r>
    </w:p>
    <w:p w:rsidR="0028593C" w:rsidRPr="00372404" w:rsidRDefault="0028593C" w:rsidP="0028593C">
      <w:pPr>
        <w:suppressAutoHyphens/>
        <w:ind w:firstLine="709"/>
        <w:rPr>
          <w:rFonts w:ascii="Times New Roman" w:hAnsi="Times New Roman"/>
          <w:sz w:val="24"/>
          <w:szCs w:val="24"/>
        </w:rPr>
      </w:pPr>
    </w:p>
    <w:p w:rsidR="0028593C" w:rsidRPr="00372404" w:rsidRDefault="00753559" w:rsidP="001A1D90">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2E6A7538" wp14:editId="451FB285">
            <wp:extent cx="4777105" cy="3873742"/>
            <wp:effectExtent l="0" t="0" r="4445" b="0"/>
            <wp:docPr id="244" name="Рисунок 23" descr="D:\ПК7-ТК357\Рабочие материалы, ноябрь 2018-февраль 2019\Проект ГОСТ Калибры\Деталь с отв-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ПК7-ТК357\Рабочие материалы, ноябрь 2018-февраль 2019\Проект ГОСТ Калибры\Деталь с отв-01.png"/>
                    <pic:cNvPicPr>
                      <a:picLocks noChangeAspect="1" noChangeArrowheads="1"/>
                    </pic:cNvPicPr>
                  </pic:nvPicPr>
                  <pic:blipFill>
                    <a:blip r:embed="rId110" cstate="email">
                      <a:extLst>
                        <a:ext uri="{28A0092B-C50C-407E-A947-70E740481C1C}">
                          <a14:useLocalDpi xmlns:a14="http://schemas.microsoft.com/office/drawing/2010/main"/>
                        </a:ext>
                      </a:extLst>
                    </a:blip>
                    <a:srcRect t="7607" b="11084"/>
                    <a:stretch>
                      <a:fillRect/>
                    </a:stretch>
                  </pic:blipFill>
                  <pic:spPr bwMode="auto">
                    <a:xfrm>
                      <a:off x="0" y="0"/>
                      <a:ext cx="4793286" cy="3886863"/>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А.14 –Пример визуализации расчетной модели для анализа результатов двухк</w:t>
      </w:r>
      <w:r w:rsidRPr="00372404">
        <w:rPr>
          <w:rFonts w:ascii="Times New Roman" w:hAnsi="Times New Roman"/>
          <w:sz w:val="24"/>
          <w:szCs w:val="24"/>
        </w:rPr>
        <w:t>о</w:t>
      </w:r>
      <w:r w:rsidRPr="00372404">
        <w:rPr>
          <w:rFonts w:ascii="Times New Roman" w:hAnsi="Times New Roman"/>
          <w:sz w:val="24"/>
          <w:szCs w:val="24"/>
        </w:rPr>
        <w:t>ординатных измерений</w:t>
      </w:r>
    </w:p>
    <w:p w:rsidR="0028593C" w:rsidRPr="00372404" w:rsidRDefault="0028593C" w:rsidP="0028593C">
      <w:pPr>
        <w:suppressAutoHyphens/>
        <w:ind w:firstLine="709"/>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Поверхность минимальной зоны: минимальные и максимальные заменяющие элементы параллельны друг другу или имеют общий центр, все измеренные точки должны находиться между ними и расстояние между минимальным и максимальным элементом должно быть минимально возможным. В основном используется при анализе отклонений формы геометрических элементов. При анализе размеров элементов и отклонений расположения допускается использовать среднюю поверхность (линию) минимальной зоны.</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Дополнительно могут применяться другие критерии аппроксимации. Для </w:t>
      </w:r>
      <w:proofErr w:type="spellStart"/>
      <w:r w:rsidRPr="00372404">
        <w:rPr>
          <w:rFonts w:ascii="Times New Roman" w:hAnsi="Times New Roman"/>
          <w:sz w:val="24"/>
          <w:szCs w:val="24"/>
        </w:rPr>
        <w:t>сложнопрофильных</w:t>
      </w:r>
      <w:proofErr w:type="spellEnd"/>
      <w:r w:rsidRPr="00372404">
        <w:rPr>
          <w:rFonts w:ascii="Times New Roman" w:hAnsi="Times New Roman"/>
          <w:sz w:val="24"/>
          <w:szCs w:val="24"/>
        </w:rPr>
        <w:t xml:space="preserve"> поверхностей используют сплайновую аппроксимацию. Для анализа базовых поверхностей в некоторых нормативных документах рекомендуют вместо критерия прилегания поверхности применять среднеквадратичную аппроксимацию, а рассчитанный средний заменяющий элемент эквидистантно сместить так, чтобы новая заменяющая поверхность находилась вне материала детали касаясь его наиболее выпуклых частей.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Каждый вариант аппроксимации для одного и того же массива координат измеренных точек дает разный результат расчета действительных размеров, отклонений формы и расположения элементов контролируемой детали. Пользователь при выборе метода математической аппроксимации заменяющих элементов должен ориентироваться на рекомендации нормативной документации (стандарты, методики измерений) или самостоятельно проводить анализ служебного назначения каждой измеряемой поверхности и детали в целом.</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Если заменяющая поверхность является математическим описанием существующей (явной) реальной поверхности (цилиндрическое отверстие, плоскость торца детали, боковая сторона винтовой поверхности выступа резьбы и т.д.), на которой располагается массив измеренных точек, то производная поверхность – это математическое описание скрытой (виртуальной) поверхности, которая является неотъемлемым атрибутом одной или нескольких заменяющих поверхностей (элементов). В действующих стандартах к производным поверхностям относят среднюю точку, среднюю линию и среднюю поверхность. Примерами таких стандартных производных поверхностей являются плоскость симметрии, ось цилиндрической внутренней (отверстие) или наружной (вал) поверхности, центр окружности или сферы (рисунок А.15). По умолчанию выявленная производная линия цилиндра и конуса является геометрическим местом центров поперечных сечений (рисунок А.16). В отличие от идеальной прямой 2, являющейся производной осью от заменяющего среднеквадратичного цилиндра, выявленной производной средней линией в данном случае считается ломаная (состоящая из нескольких отрезков) линия 1.</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Учитывая особенности координатных измерений геометрических параметров резьбовых конических калибров необходимо ввести три правила работы с расчетными моделями для </w:t>
      </w:r>
      <w:r w:rsidRPr="00372404">
        <w:rPr>
          <w:rFonts w:ascii="Times New Roman" w:hAnsi="Times New Roman"/>
          <w:sz w:val="24"/>
          <w:szCs w:val="24"/>
        </w:rPr>
        <w:lastRenderedPageBreak/>
        <w:t>анализа результатов координатных измерений, действующими в данном стандарте по умолчанию:</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1. Дополнить понятие производной поверхности (элемента) другими скрытыми (виртуальными) поверхностями, которые являются дополнительным расчетным атрибутом нескольких заменяющих или производных поверхностей (элементов). Часть примеров таких производных элементов приведена на рисунке А.14 (выделены квадратными скобками). Кроме стандартного производного элемента точки [т.101] (центр окружности Окр.1) показаны дополнительные: точка [т.102] (результат пересечения двух заменяющих прямых Пр.1 (критерий прилегания по условию максимума материала) и Пр.2 (среднеквадратичная аппроксимация)), прямая [Пр.10] (проходит через производный элемент точку [т.101] перпендикулярно заменяющей прямой Пр.1). Примером производной плоскости будет виртуальная плоскость, положение которой в системе координат детали задается комплексом ограничений (должна проходить через производную точку или прямую перпендикулярно (параллельно) заменяющей плоскости). Производные точки m.51, m.53, m.55, m.57 на рисунке 33 являются пересечением заменяющих прямых, лежащих на боковых сторонах профиля резьбы. Производными также являются средние прямые (пр.21 на рисунках 32 и 33), характеризующие положение линии среднего диаметра.</w:t>
      </w:r>
    </w:p>
    <w:p w:rsidR="0028593C" w:rsidRPr="00372404" w:rsidRDefault="00753559" w:rsidP="0028593C">
      <w:pPr>
        <w:suppressAutoHyphens/>
        <w:ind w:firstLine="0"/>
        <w:rPr>
          <w:rFonts w:ascii="Times New Roman" w:hAnsi="Times New Roman"/>
          <w:sz w:val="24"/>
          <w:szCs w:val="24"/>
        </w:rPr>
      </w:pPr>
      <w:r w:rsidRPr="00372404">
        <w:rPr>
          <w:rFonts w:ascii="Times New Roman" w:hAnsi="Times New Roman"/>
          <w:noProof/>
          <w:sz w:val="24"/>
          <w:szCs w:val="24"/>
        </w:rPr>
        <w:drawing>
          <wp:inline distT="0" distB="0" distL="0" distR="0" wp14:anchorId="6C10759A" wp14:editId="4E7C7441">
            <wp:extent cx="6237284" cy="1699260"/>
            <wp:effectExtent l="0" t="0" r="0" b="0"/>
            <wp:docPr id="245" name="Рисунок 25" descr="D:\ПК7-ТК357\Рабочие материалы, ноябрь 2018-февраль 2019\Проект ГОСТ Калибры\Элементы-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ПК7-ТК357\Рабочие материалы, ноябрь 2018-февраль 2019\Проект ГОСТ Калибры\Элементы-01.png"/>
                    <pic:cNvPicPr>
                      <a:picLocks noChangeAspect="1" noChangeArrowheads="1"/>
                    </pic:cNvPicPr>
                  </pic:nvPicPr>
                  <pic:blipFill>
                    <a:blip r:embed="rId111" cstate="email">
                      <a:extLst>
                        <a:ext uri="{28A0092B-C50C-407E-A947-70E740481C1C}">
                          <a14:useLocalDpi xmlns:a14="http://schemas.microsoft.com/office/drawing/2010/main"/>
                        </a:ext>
                      </a:extLst>
                    </a:blip>
                    <a:srcRect b="72836"/>
                    <a:stretch>
                      <a:fillRect/>
                    </a:stretch>
                  </pic:blipFill>
                  <pic:spPr bwMode="auto">
                    <a:xfrm>
                      <a:off x="0" y="0"/>
                      <a:ext cx="6246315" cy="1701720"/>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А.15 –Пример стандартных производных поверхностей</w:t>
      </w:r>
    </w:p>
    <w:p w:rsidR="0028593C" w:rsidRPr="00372404" w:rsidRDefault="00753559" w:rsidP="0028593C">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1784BD41" wp14:editId="5A5D1FB5">
            <wp:extent cx="4638502" cy="2619078"/>
            <wp:effectExtent l="0" t="0" r="0" b="0"/>
            <wp:docPr id="246" name="Рисунок 24" descr="D:\ПК7-ТК357\Рабочие материалы, ноябрь 2018-февраль 2019\Проект ГОСТ Калибры\Элементы-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ПК7-ТК357\Рабочие материалы, ноябрь 2018-февраль 2019\Проект ГОСТ Калибры\Элементы-02.png"/>
                    <pic:cNvPicPr>
                      <a:picLocks noChangeAspect="1" noChangeArrowheads="1"/>
                    </pic:cNvPicPr>
                  </pic:nvPicPr>
                  <pic:blipFill>
                    <a:blip r:embed="rId112" cstate="email">
                      <a:extLst>
                        <a:ext uri="{28A0092B-C50C-407E-A947-70E740481C1C}">
                          <a14:useLocalDpi xmlns:a14="http://schemas.microsoft.com/office/drawing/2010/main"/>
                        </a:ext>
                      </a:extLst>
                    </a:blip>
                    <a:srcRect l="4349" t="48895" r="11238" b="3468"/>
                    <a:stretch>
                      <a:fillRect/>
                    </a:stretch>
                  </pic:blipFill>
                  <pic:spPr bwMode="auto">
                    <a:xfrm>
                      <a:off x="0" y="0"/>
                      <a:ext cx="4650803" cy="2626024"/>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w:t>
      </w:r>
      <w:r w:rsidR="004005EA" w:rsidRPr="00372404">
        <w:rPr>
          <w:rFonts w:ascii="Times New Roman" w:hAnsi="Times New Roman"/>
          <w:sz w:val="24"/>
          <w:szCs w:val="24"/>
        </w:rPr>
        <w:t>6</w:t>
      </w:r>
      <w:r w:rsidRPr="00372404">
        <w:rPr>
          <w:rFonts w:ascii="Times New Roman" w:hAnsi="Times New Roman"/>
          <w:sz w:val="24"/>
          <w:szCs w:val="24"/>
        </w:rPr>
        <w:t xml:space="preserve"> –Пример выявленной производной линии</w:t>
      </w:r>
    </w:p>
    <w:p w:rsidR="0028593C" w:rsidRPr="00372404" w:rsidRDefault="0028593C" w:rsidP="0028593C">
      <w:pPr>
        <w:jc w:val="center"/>
        <w:rPr>
          <w:rFonts w:ascii="Times New Roman" w:hAnsi="Times New Roman"/>
          <w:sz w:val="24"/>
          <w:szCs w:val="24"/>
        </w:rPr>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2. Все производные элементы (поверхности) в расчетных моделях данного стандарта являются идеальными, то есть имеют номинальную форму. Исключением является производная на основе измеренной трехмерной спирали.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3. Для определения некоторых геометрических параметров в расчетную модель вводятся дополнительные расчетные геометрические элементы, которые не являются заменяющими и производными. Примером являются вписанные окружности на рисунках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При контроле детали традиционными средствами измерения положение скрытых (виртуальных) поверхностей определяется с помощью механических узлов приборов, базирующих элементов измерительной оснастки или приспособления. Например, для определения положения оси цилиндрической поверхности используют самоцентрирующийся цанговый патрон или оправку, призмы обеспечивают фиксацию положения плоскости симметрии цилиндрической поверхности, положение контактного элемента измерительного наконечника при измерении диаметра конической поверхности в заданном осевом сечении достигается предварительной настройкой по образцовой детали или специальному шаблону и т.д.</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При анализе результатов координатных измерений математическое описание производных поверхностей получают параллельно с расчетом параметров заменяющих поверхностей (координаты точки – центра окружности вычисляются одновременно с величиной ее радиуса в процессе выполнения математической аппроксимации по выбранному критерию) или используются дополнительные математические модели и расчетные алгоритмы.</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Система заменяющих и производных элементов, используемая для расчета действительных размеров, отклонений формы и расположения элементов контролируемой детали – это математические формулы, уравнения, расчетные алгоритмы, а также массив фактических значений параметров и коэффициентов. Например, математическим описанием заменяющей или выявленной плоскости является уравнение: </w:t>
      </w:r>
      <w:proofErr w:type="spellStart"/>
      <w:r w:rsidRPr="00372404">
        <w:rPr>
          <w:rFonts w:ascii="Times New Roman" w:hAnsi="Times New Roman"/>
          <w:sz w:val="24"/>
          <w:szCs w:val="24"/>
        </w:rPr>
        <w:t>Ax+By+Cz+D</w:t>
      </w:r>
      <w:proofErr w:type="spellEnd"/>
      <w:r w:rsidRPr="00372404">
        <w:rPr>
          <w:rFonts w:ascii="Times New Roman" w:hAnsi="Times New Roman"/>
          <w:sz w:val="24"/>
          <w:szCs w:val="24"/>
        </w:rPr>
        <w:t xml:space="preserve"> = 0, в котором именно коэффициенты A, B, C и D определяют действительное положение плоскости в заданной системе координат (машины или детали).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Расчетные алгоритмах и формулы, математически описывающую взаимосвязь координат измеренных точек с определяемыми линейно-угловыми параметрами в современном ПО обычно скрыты от пользователей. Многие современные ПО для координатных измерений предоставляют возможность (с той или иной степенью подробности) графической визуализации расчетной модели. Выбор типовых методов аппроксимации заменяющих элементов по меню автоматически привязывает соответствующую расчетную модель для анализа результатов координатных измерений. Варианты выбора метода определения производных элементов и создания дополнительных расчетных элементов зависят от возможностей ПО.</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lastRenderedPageBreak/>
        <w:t>Методическое обеспечение координатных измерений также включает в себя описание типовых процедур координатной метрологии, обеспечивающих взаимосвязь измерительных систем координат. Процедуры калибровки ИГ (ИН) и математического базирования по аналогии с МКИ содержат стратегию измерения и систему расчетных моделей и алгоритмов.</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А.3.3 Процедуры координатной метрологии, обеспечивающие взаимосвязь измерительных систем координат</w:t>
      </w:r>
    </w:p>
    <w:p w:rsidR="004412BE" w:rsidRPr="00372404" w:rsidRDefault="004412BE" w:rsidP="004412BE">
      <w:pPr>
        <w:suppressAutoHyphens/>
        <w:ind w:firstLine="709"/>
        <w:rPr>
          <w:rFonts w:ascii="Times New Roman" w:hAnsi="Times New Roman"/>
          <w:sz w:val="24"/>
          <w:szCs w:val="24"/>
        </w:rPr>
      </w:pPr>
      <w:r w:rsidRPr="00372404">
        <w:rPr>
          <w:rFonts w:ascii="Times New Roman" w:hAnsi="Times New Roman"/>
          <w:sz w:val="24"/>
          <w:szCs w:val="24"/>
        </w:rPr>
        <w:t>В координатной метрологии для выполнения измерений одновременно могут использовать несколько взаимосвязанных систем координат (рисунок А.17): система координат машины (СКМ), относительная система координат (СКО), система координат детали (СКД), система координат измерительной головки (СКИГ).</w:t>
      </w:r>
    </w:p>
    <w:p w:rsidR="004412BE" w:rsidRPr="00372404" w:rsidRDefault="004412BE" w:rsidP="0028593C">
      <w:pPr>
        <w:suppressAutoHyphens/>
        <w:ind w:firstLine="709"/>
        <w:rPr>
          <w:rFonts w:ascii="Times New Roman" w:hAnsi="Times New Roman"/>
          <w:sz w:val="24"/>
          <w:szCs w:val="24"/>
        </w:rPr>
      </w:pPr>
    </w:p>
    <w:p w:rsidR="0028593C" w:rsidRPr="00372404" w:rsidRDefault="00481378" w:rsidP="00481378">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1964C54" wp14:editId="3DFB09BC">
            <wp:extent cx="2514600" cy="3965884"/>
            <wp:effectExtent l="0" t="0" r="0" b="0"/>
            <wp:docPr id="2" name="Рисунок 2" descr="C:\Users\User\Desktop\Рис А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ис А17 (1).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514600" cy="3965884"/>
                    </a:xfrm>
                    <a:prstGeom prst="rect">
                      <a:avLst/>
                    </a:prstGeom>
                    <a:noFill/>
                    <a:ln>
                      <a:noFill/>
                    </a:ln>
                  </pic:spPr>
                </pic:pic>
              </a:graphicData>
            </a:graphic>
          </wp:inline>
        </w:drawing>
      </w:r>
      <w:r w:rsidR="00753559" w:rsidRPr="00372404">
        <w:rPr>
          <w:rFonts w:ascii="Times New Roman" w:hAnsi="Times New Roman"/>
          <w:noProof/>
          <w:sz w:val="24"/>
          <w:szCs w:val="24"/>
        </w:rPr>
        <w:drawing>
          <wp:inline distT="0" distB="0" distL="0" distR="0" wp14:anchorId="62B13541" wp14:editId="4354F526">
            <wp:extent cx="3048366" cy="4000500"/>
            <wp:effectExtent l="0" t="0" r="0" b="0"/>
            <wp:docPr id="24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071055" cy="4030275"/>
                    </a:xfrm>
                    <a:prstGeom prst="rect">
                      <a:avLst/>
                    </a:prstGeom>
                    <a:noFill/>
                    <a:ln>
                      <a:noFill/>
                    </a:ln>
                  </pic:spPr>
                </pic:pic>
              </a:graphicData>
            </a:graphic>
          </wp:inline>
        </w:drawing>
      </w:r>
    </w:p>
    <w:p w:rsidR="00333FE7" w:rsidRPr="00372404" w:rsidRDefault="00333FE7" w:rsidP="006C4392">
      <w:pPr>
        <w:suppressAutoHyphens/>
        <w:ind w:firstLine="709"/>
        <w:jc w:val="left"/>
        <w:rPr>
          <w:rFonts w:ascii="Times New Roman" w:hAnsi="Times New Roman"/>
          <w:sz w:val="24"/>
          <w:szCs w:val="24"/>
        </w:rPr>
      </w:pPr>
      <w:r w:rsidRPr="00372404">
        <w:rPr>
          <w:rFonts w:ascii="Times New Roman" w:hAnsi="Times New Roman"/>
          <w:sz w:val="24"/>
          <w:szCs w:val="24"/>
        </w:rPr>
        <w:tab/>
      </w:r>
      <w:r w:rsidRPr="00372404">
        <w:rPr>
          <w:rFonts w:ascii="Times New Roman" w:hAnsi="Times New Roman"/>
          <w:sz w:val="24"/>
          <w:szCs w:val="24"/>
        </w:rPr>
        <w:tab/>
      </w:r>
      <w:r w:rsidRPr="00372404">
        <w:rPr>
          <w:rFonts w:ascii="Times New Roman" w:hAnsi="Times New Roman"/>
          <w:sz w:val="24"/>
          <w:szCs w:val="24"/>
        </w:rPr>
        <w:tab/>
        <w:t>а</w:t>
      </w:r>
      <w:r w:rsidRPr="00372404">
        <w:rPr>
          <w:rFonts w:ascii="Times New Roman" w:hAnsi="Times New Roman"/>
          <w:sz w:val="24"/>
          <w:szCs w:val="24"/>
        </w:rPr>
        <w:tab/>
      </w:r>
      <w:r w:rsidRPr="00372404">
        <w:rPr>
          <w:rFonts w:ascii="Times New Roman" w:hAnsi="Times New Roman"/>
          <w:sz w:val="24"/>
          <w:szCs w:val="24"/>
        </w:rPr>
        <w:tab/>
      </w:r>
      <w:r w:rsidRPr="00372404">
        <w:rPr>
          <w:rFonts w:ascii="Times New Roman" w:hAnsi="Times New Roman"/>
          <w:sz w:val="24"/>
          <w:szCs w:val="24"/>
        </w:rPr>
        <w:tab/>
      </w:r>
      <w:r w:rsidRPr="00372404">
        <w:rPr>
          <w:rFonts w:ascii="Times New Roman" w:hAnsi="Times New Roman"/>
          <w:sz w:val="24"/>
          <w:szCs w:val="24"/>
        </w:rPr>
        <w:tab/>
      </w:r>
      <w:r w:rsidRPr="00372404">
        <w:rPr>
          <w:rFonts w:ascii="Times New Roman" w:hAnsi="Times New Roman"/>
          <w:sz w:val="24"/>
          <w:szCs w:val="24"/>
        </w:rPr>
        <w:tab/>
      </w:r>
      <w:r w:rsidRPr="00372404">
        <w:rPr>
          <w:rFonts w:ascii="Times New Roman" w:hAnsi="Times New Roman"/>
          <w:sz w:val="24"/>
          <w:szCs w:val="24"/>
        </w:rPr>
        <w:tab/>
        <w:t>б</w:t>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w:t>
      </w:r>
      <w:r w:rsidR="004005EA" w:rsidRPr="00372404">
        <w:rPr>
          <w:rFonts w:ascii="Times New Roman" w:hAnsi="Times New Roman"/>
          <w:sz w:val="24"/>
          <w:szCs w:val="24"/>
        </w:rPr>
        <w:t>7</w:t>
      </w:r>
      <w:r w:rsidRPr="00372404">
        <w:rPr>
          <w:rFonts w:ascii="Times New Roman" w:hAnsi="Times New Roman"/>
          <w:sz w:val="24"/>
          <w:szCs w:val="24"/>
        </w:rPr>
        <w:t xml:space="preserve"> –Измерительные системы координат</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Система координат машины (СКМ) - система координат, образуемая направляющими </w:t>
      </w:r>
      <w:r w:rsidR="000F2C3E" w:rsidRPr="00372404">
        <w:rPr>
          <w:rFonts w:ascii="Times New Roman" w:hAnsi="Times New Roman"/>
          <w:sz w:val="24"/>
          <w:szCs w:val="24"/>
        </w:rPr>
        <w:t xml:space="preserve">узлов </w:t>
      </w:r>
      <w:r w:rsidRPr="00372404">
        <w:rPr>
          <w:rFonts w:ascii="Times New Roman" w:hAnsi="Times New Roman"/>
          <w:sz w:val="24"/>
          <w:szCs w:val="24"/>
        </w:rPr>
        <w:t xml:space="preserve">координатных перемещений и измерительными </w:t>
      </w:r>
      <w:r w:rsidR="000F2C3E" w:rsidRPr="00372404">
        <w:rPr>
          <w:rFonts w:ascii="Times New Roman" w:hAnsi="Times New Roman"/>
          <w:sz w:val="24"/>
          <w:szCs w:val="24"/>
        </w:rPr>
        <w:t>преобразователями (</w:t>
      </w:r>
      <w:proofErr w:type="spellStart"/>
      <w:r w:rsidR="000F2C3E" w:rsidRPr="00372404">
        <w:rPr>
          <w:rFonts w:ascii="Times New Roman" w:hAnsi="Times New Roman"/>
          <w:sz w:val="24"/>
          <w:szCs w:val="24"/>
        </w:rPr>
        <w:t>энкодерами</w:t>
      </w:r>
      <w:proofErr w:type="spellEnd"/>
      <w:r w:rsidR="000F2C3E" w:rsidRPr="00372404">
        <w:rPr>
          <w:rFonts w:ascii="Times New Roman" w:hAnsi="Times New Roman"/>
          <w:sz w:val="24"/>
          <w:szCs w:val="24"/>
        </w:rPr>
        <w:t>)</w:t>
      </w:r>
      <w:r w:rsidRPr="00372404">
        <w:rPr>
          <w:rFonts w:ascii="Times New Roman" w:hAnsi="Times New Roman"/>
          <w:sz w:val="24"/>
          <w:szCs w:val="24"/>
        </w:rPr>
        <w:t xml:space="preserve"> координатного измерительного оборудования</w:t>
      </w:r>
      <w:r w:rsidR="000F2C3E" w:rsidRPr="00372404">
        <w:rPr>
          <w:rFonts w:ascii="Times New Roman" w:hAnsi="Times New Roman"/>
          <w:sz w:val="24"/>
          <w:szCs w:val="24"/>
        </w:rPr>
        <w:t xml:space="preserve"> (рисунок А.2)</w:t>
      </w:r>
      <w:r w:rsidRPr="00372404">
        <w:rPr>
          <w:rFonts w:ascii="Times New Roman" w:hAnsi="Times New Roman"/>
          <w:sz w:val="24"/>
          <w:szCs w:val="24"/>
        </w:rPr>
        <w:t xml:space="preserve">. Начало СКМ совпадает с «нулевой точкой» </w:t>
      </w:r>
      <w:r w:rsidR="000F2C3E" w:rsidRPr="00372404">
        <w:rPr>
          <w:rFonts w:ascii="Times New Roman" w:hAnsi="Times New Roman"/>
          <w:sz w:val="24"/>
          <w:szCs w:val="24"/>
        </w:rPr>
        <w:t>(реализуется на аппаратном уровне)</w:t>
      </w:r>
      <w:r w:rsidR="00A93798" w:rsidRPr="00372404">
        <w:rPr>
          <w:rFonts w:ascii="Times New Roman" w:hAnsi="Times New Roman"/>
          <w:sz w:val="24"/>
          <w:szCs w:val="24"/>
        </w:rPr>
        <w:t>, положение которой</w:t>
      </w:r>
      <w:r w:rsidRPr="00372404">
        <w:rPr>
          <w:rFonts w:ascii="Times New Roman" w:hAnsi="Times New Roman"/>
          <w:sz w:val="24"/>
          <w:szCs w:val="24"/>
        </w:rPr>
        <w:t xml:space="preserve"> выбирается производителем оборудования. При каждом включении или после сбоев работы проводят процедуру «Выход в ноль».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lastRenderedPageBreak/>
        <w:t>Обычно ноль СКМ на портальных КИМ расположен в верхнем левом дальнем от оператора углу</w:t>
      </w:r>
      <w:r w:rsidR="00BE5A27" w:rsidRPr="00372404">
        <w:rPr>
          <w:rFonts w:ascii="Times New Roman" w:hAnsi="Times New Roman"/>
          <w:sz w:val="24"/>
          <w:szCs w:val="24"/>
        </w:rPr>
        <w:t>.</w:t>
      </w:r>
      <w:r w:rsidRPr="00372404">
        <w:rPr>
          <w:rFonts w:ascii="Times New Roman" w:hAnsi="Times New Roman"/>
          <w:sz w:val="24"/>
          <w:szCs w:val="24"/>
        </w:rPr>
        <w:t xml:space="preserve"> </w:t>
      </w:r>
      <w:r w:rsidR="00C52560" w:rsidRPr="00372404">
        <w:rPr>
          <w:rFonts w:ascii="Times New Roman" w:hAnsi="Times New Roman"/>
          <w:sz w:val="24"/>
          <w:szCs w:val="24"/>
        </w:rPr>
        <w:t xml:space="preserve">Возможны два варианта направления осей СКМ (рисунок А.18). Управлять перемещениями </w:t>
      </w:r>
      <w:r w:rsidR="00FD5159" w:rsidRPr="00372404">
        <w:rPr>
          <w:rFonts w:ascii="Times New Roman" w:hAnsi="Times New Roman"/>
          <w:sz w:val="24"/>
          <w:szCs w:val="24"/>
        </w:rPr>
        <w:t xml:space="preserve">ИГ </w:t>
      </w:r>
      <w:r w:rsidR="00C52560" w:rsidRPr="00372404">
        <w:rPr>
          <w:rFonts w:ascii="Times New Roman" w:hAnsi="Times New Roman"/>
          <w:sz w:val="24"/>
          <w:szCs w:val="24"/>
        </w:rPr>
        <w:t>в наладочном режиме в обоих случаях очень неудобно. В первом варианте р</w:t>
      </w:r>
      <w:r w:rsidRPr="00372404">
        <w:rPr>
          <w:rFonts w:ascii="Times New Roman" w:hAnsi="Times New Roman"/>
          <w:sz w:val="24"/>
          <w:szCs w:val="24"/>
        </w:rPr>
        <w:t xml:space="preserve">абочая зона измерения </w:t>
      </w:r>
      <w:r w:rsidR="009A61CB" w:rsidRPr="00372404">
        <w:rPr>
          <w:rFonts w:ascii="Times New Roman" w:hAnsi="Times New Roman"/>
          <w:sz w:val="24"/>
          <w:szCs w:val="24"/>
        </w:rPr>
        <w:t xml:space="preserve">для осей </w:t>
      </w:r>
      <w:r w:rsidR="009A61CB" w:rsidRPr="00372404">
        <w:rPr>
          <w:rFonts w:ascii="Times New Roman" w:hAnsi="Times New Roman"/>
          <w:sz w:val="24"/>
          <w:szCs w:val="24"/>
          <w:lang w:val="en-US"/>
        </w:rPr>
        <w:t>Y</w:t>
      </w:r>
      <w:r w:rsidR="009A61CB" w:rsidRPr="00372404">
        <w:rPr>
          <w:rFonts w:ascii="Times New Roman" w:hAnsi="Times New Roman"/>
          <w:sz w:val="24"/>
          <w:szCs w:val="24"/>
          <w:vertAlign w:val="subscript"/>
          <w:lang w:val="en-US"/>
        </w:rPr>
        <w:t>M</w:t>
      </w:r>
      <w:r w:rsidR="009A61CB" w:rsidRPr="00372404">
        <w:rPr>
          <w:rFonts w:ascii="Times New Roman" w:hAnsi="Times New Roman"/>
          <w:sz w:val="24"/>
          <w:szCs w:val="24"/>
        </w:rPr>
        <w:t xml:space="preserve"> и </w:t>
      </w:r>
      <w:r w:rsidR="009A61CB" w:rsidRPr="00372404">
        <w:rPr>
          <w:rFonts w:ascii="Times New Roman" w:hAnsi="Times New Roman"/>
          <w:sz w:val="24"/>
          <w:szCs w:val="24"/>
          <w:lang w:val="en-US"/>
        </w:rPr>
        <w:t>Z</w:t>
      </w:r>
      <w:r w:rsidR="009A61CB" w:rsidRPr="00372404">
        <w:rPr>
          <w:rFonts w:ascii="Times New Roman" w:hAnsi="Times New Roman"/>
          <w:sz w:val="24"/>
          <w:szCs w:val="24"/>
          <w:vertAlign w:val="subscript"/>
          <w:lang w:val="en-US"/>
        </w:rPr>
        <w:t>M</w:t>
      </w:r>
      <w:r w:rsidR="009A61CB" w:rsidRPr="00372404">
        <w:rPr>
          <w:rFonts w:ascii="Times New Roman" w:hAnsi="Times New Roman"/>
          <w:sz w:val="24"/>
          <w:szCs w:val="24"/>
        </w:rPr>
        <w:t xml:space="preserve"> (на рисунке А.18 изображены штриховыми линиями) </w:t>
      </w:r>
      <w:r w:rsidRPr="00372404">
        <w:rPr>
          <w:rFonts w:ascii="Times New Roman" w:hAnsi="Times New Roman"/>
          <w:sz w:val="24"/>
          <w:szCs w:val="24"/>
        </w:rPr>
        <w:t>находится в области отрицательных значений координат</w:t>
      </w:r>
      <w:r w:rsidR="00FD5159" w:rsidRPr="00372404">
        <w:rPr>
          <w:rFonts w:ascii="Times New Roman" w:hAnsi="Times New Roman"/>
          <w:sz w:val="24"/>
          <w:szCs w:val="24"/>
        </w:rPr>
        <w:t>. Во втором варианте перемещение ИГ приводит к «зеркальному» эффекту:</w:t>
      </w:r>
      <w:r w:rsidR="00D359FF" w:rsidRPr="00372404">
        <w:rPr>
          <w:rFonts w:ascii="Times New Roman" w:hAnsi="Times New Roman"/>
          <w:sz w:val="24"/>
          <w:szCs w:val="24"/>
        </w:rPr>
        <w:t xml:space="preserve"> отъезд</w:t>
      </w:r>
      <w:r w:rsidR="00FD5159" w:rsidRPr="00372404">
        <w:rPr>
          <w:rFonts w:ascii="Times New Roman" w:hAnsi="Times New Roman"/>
          <w:sz w:val="24"/>
          <w:szCs w:val="24"/>
        </w:rPr>
        <w:t xml:space="preserve"> «от оператора» выз</w:t>
      </w:r>
      <w:r w:rsidR="00D359FF" w:rsidRPr="00372404">
        <w:rPr>
          <w:rFonts w:ascii="Times New Roman" w:hAnsi="Times New Roman"/>
          <w:sz w:val="24"/>
          <w:szCs w:val="24"/>
        </w:rPr>
        <w:t>ы</w:t>
      </w:r>
      <w:r w:rsidR="00FD5159" w:rsidRPr="00372404">
        <w:rPr>
          <w:rFonts w:ascii="Times New Roman" w:hAnsi="Times New Roman"/>
          <w:sz w:val="24"/>
          <w:szCs w:val="24"/>
        </w:rPr>
        <w:t>в</w:t>
      </w:r>
      <w:r w:rsidR="00D359FF" w:rsidRPr="00372404">
        <w:rPr>
          <w:rFonts w:ascii="Times New Roman" w:hAnsi="Times New Roman"/>
          <w:sz w:val="24"/>
          <w:szCs w:val="24"/>
        </w:rPr>
        <w:t>а</w:t>
      </w:r>
      <w:r w:rsidR="00FD5159" w:rsidRPr="00372404">
        <w:rPr>
          <w:rFonts w:ascii="Times New Roman" w:hAnsi="Times New Roman"/>
          <w:sz w:val="24"/>
          <w:szCs w:val="24"/>
        </w:rPr>
        <w:t>ет уменьшение значений</w:t>
      </w:r>
      <w:r w:rsidR="00D359FF" w:rsidRPr="00372404">
        <w:rPr>
          <w:rFonts w:ascii="Times New Roman" w:hAnsi="Times New Roman"/>
          <w:sz w:val="24"/>
          <w:szCs w:val="24"/>
        </w:rPr>
        <w:t xml:space="preserve"> координат для осей </w:t>
      </w:r>
      <w:r w:rsidR="00D359FF" w:rsidRPr="00372404">
        <w:rPr>
          <w:rFonts w:ascii="Times New Roman" w:hAnsi="Times New Roman"/>
          <w:sz w:val="24"/>
          <w:szCs w:val="24"/>
          <w:lang w:val="en-US"/>
        </w:rPr>
        <w:t>Y</w:t>
      </w:r>
      <w:r w:rsidR="00D359FF" w:rsidRPr="00372404">
        <w:rPr>
          <w:rFonts w:ascii="Times New Roman" w:hAnsi="Times New Roman"/>
          <w:sz w:val="24"/>
          <w:szCs w:val="24"/>
          <w:vertAlign w:val="subscript"/>
          <w:lang w:val="en-US"/>
        </w:rPr>
        <w:t>M</w:t>
      </w:r>
      <w:r w:rsidR="00D359FF" w:rsidRPr="00372404">
        <w:rPr>
          <w:rFonts w:ascii="Times New Roman" w:hAnsi="Times New Roman"/>
          <w:sz w:val="24"/>
          <w:szCs w:val="24"/>
        </w:rPr>
        <w:t xml:space="preserve"> и </w:t>
      </w:r>
      <w:r w:rsidR="00D359FF" w:rsidRPr="00372404">
        <w:rPr>
          <w:rFonts w:ascii="Times New Roman" w:hAnsi="Times New Roman"/>
          <w:sz w:val="24"/>
          <w:szCs w:val="24"/>
          <w:lang w:val="en-US"/>
        </w:rPr>
        <w:t>Z</w:t>
      </w:r>
      <w:r w:rsidR="00D359FF" w:rsidRPr="00372404">
        <w:rPr>
          <w:rFonts w:ascii="Times New Roman" w:hAnsi="Times New Roman"/>
          <w:sz w:val="24"/>
          <w:szCs w:val="24"/>
          <w:vertAlign w:val="subscript"/>
          <w:lang w:val="en-US"/>
        </w:rPr>
        <w:t>M</w:t>
      </w:r>
      <w:r w:rsidR="00D359FF" w:rsidRPr="00372404">
        <w:rPr>
          <w:rFonts w:ascii="Times New Roman" w:hAnsi="Times New Roman"/>
          <w:sz w:val="24"/>
          <w:szCs w:val="24"/>
        </w:rPr>
        <w:t xml:space="preserve"> (на рисунке А.18 изображены сплошными линиями), а движение к оператору увеличивает эти значения</w:t>
      </w:r>
      <w:r w:rsidRPr="00372404">
        <w:rPr>
          <w:rFonts w:ascii="Times New Roman" w:hAnsi="Times New Roman"/>
          <w:sz w:val="24"/>
          <w:szCs w:val="24"/>
        </w:rPr>
        <w:t>.</w:t>
      </w:r>
    </w:p>
    <w:p w:rsidR="0028593C" w:rsidRPr="00372404" w:rsidRDefault="00753559" w:rsidP="0028593C">
      <w:pPr>
        <w:suppressAutoHyphens/>
        <w:ind w:firstLine="709"/>
        <w:rPr>
          <w:rFonts w:ascii="Times New Roman" w:hAnsi="Times New Roman"/>
          <w:sz w:val="24"/>
          <w:szCs w:val="24"/>
        </w:rPr>
      </w:pPr>
      <w:r w:rsidRPr="00372404">
        <w:rPr>
          <w:rFonts w:ascii="Times New Roman" w:hAnsi="Times New Roman"/>
          <w:noProof/>
          <w:sz w:val="24"/>
          <w:szCs w:val="24"/>
        </w:rPr>
        <w:drawing>
          <wp:inline distT="0" distB="0" distL="0" distR="0" wp14:anchorId="2D4D9A48" wp14:editId="15249014">
            <wp:extent cx="4543425" cy="4076700"/>
            <wp:effectExtent l="0" t="0" r="0" b="0"/>
            <wp:docPr id="24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543425" cy="4076700"/>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w:t>
      </w:r>
      <w:r w:rsidR="004005EA" w:rsidRPr="00372404">
        <w:rPr>
          <w:rFonts w:ascii="Times New Roman" w:hAnsi="Times New Roman"/>
          <w:sz w:val="24"/>
          <w:szCs w:val="24"/>
        </w:rPr>
        <w:t>8</w:t>
      </w:r>
      <w:r w:rsidRPr="00372404">
        <w:rPr>
          <w:rFonts w:ascii="Times New Roman" w:hAnsi="Times New Roman"/>
          <w:sz w:val="24"/>
          <w:szCs w:val="24"/>
        </w:rPr>
        <w:t xml:space="preserve"> –Взаимосвязь системы координат машины и относительной системы коо</w:t>
      </w:r>
      <w:r w:rsidRPr="00372404">
        <w:rPr>
          <w:rFonts w:ascii="Times New Roman" w:hAnsi="Times New Roman"/>
          <w:sz w:val="24"/>
          <w:szCs w:val="24"/>
        </w:rPr>
        <w:t>р</w:t>
      </w:r>
      <w:r w:rsidRPr="00372404">
        <w:rPr>
          <w:rFonts w:ascii="Times New Roman" w:hAnsi="Times New Roman"/>
          <w:sz w:val="24"/>
          <w:szCs w:val="24"/>
        </w:rPr>
        <w:t>динат</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Для удобства работы оператора </w:t>
      </w:r>
      <w:r w:rsidR="00712535" w:rsidRPr="00372404">
        <w:rPr>
          <w:rFonts w:ascii="Times New Roman" w:hAnsi="Times New Roman"/>
          <w:sz w:val="24"/>
          <w:szCs w:val="24"/>
        </w:rPr>
        <w:t xml:space="preserve">на большинстве моделей оборудования </w:t>
      </w:r>
      <w:r w:rsidRPr="00372404">
        <w:rPr>
          <w:rFonts w:ascii="Times New Roman" w:hAnsi="Times New Roman"/>
          <w:sz w:val="24"/>
          <w:szCs w:val="24"/>
        </w:rPr>
        <w:t xml:space="preserve">вводится относительная система координат КИМ (СКО). Начало координат СКО может задаваться программно в любой точке рабочего пространства КИМ </w:t>
      </w:r>
      <w:r w:rsidR="00A93798" w:rsidRPr="00372404">
        <w:rPr>
          <w:rFonts w:ascii="Times New Roman" w:hAnsi="Times New Roman"/>
          <w:sz w:val="24"/>
          <w:szCs w:val="24"/>
        </w:rPr>
        <w:t xml:space="preserve">(рисунок А.18) </w:t>
      </w:r>
      <w:r w:rsidRPr="00372404">
        <w:rPr>
          <w:rFonts w:ascii="Times New Roman" w:hAnsi="Times New Roman"/>
          <w:sz w:val="24"/>
          <w:szCs w:val="24"/>
        </w:rPr>
        <w:t>или за счет настройки (калибровки) привязывается к центру калибровочной сферы (рисунок А.1</w:t>
      </w:r>
      <w:r w:rsidR="004005EA" w:rsidRPr="00372404">
        <w:rPr>
          <w:rFonts w:ascii="Times New Roman" w:hAnsi="Times New Roman"/>
          <w:sz w:val="24"/>
          <w:szCs w:val="24"/>
        </w:rPr>
        <w:t>7</w:t>
      </w:r>
      <w:r w:rsidR="00BE5A27" w:rsidRPr="00372404">
        <w:rPr>
          <w:rFonts w:ascii="Times New Roman" w:hAnsi="Times New Roman"/>
          <w:sz w:val="24"/>
          <w:szCs w:val="24"/>
        </w:rPr>
        <w:t xml:space="preserve"> </w:t>
      </w:r>
      <w:r w:rsidR="004005EA" w:rsidRPr="00372404">
        <w:rPr>
          <w:rFonts w:ascii="Times New Roman" w:hAnsi="Times New Roman"/>
          <w:i/>
          <w:sz w:val="24"/>
          <w:szCs w:val="24"/>
        </w:rPr>
        <w:t>а</w:t>
      </w:r>
      <w:r w:rsidRPr="00372404">
        <w:rPr>
          <w:rFonts w:ascii="Times New Roman" w:hAnsi="Times New Roman"/>
          <w:sz w:val="24"/>
          <w:szCs w:val="24"/>
        </w:rPr>
        <w:t>). Оси X, Y, Z СКО обычно параллельны соответствующим осям СКМ. Положение начала координат и направление осей СКО выбирают так, чтобы основная часть рабочего пространства находилась в «положительной» зоне СКО</w:t>
      </w:r>
      <w:r w:rsidR="00E81582" w:rsidRPr="00372404">
        <w:rPr>
          <w:rFonts w:ascii="Times New Roman" w:hAnsi="Times New Roman"/>
          <w:sz w:val="24"/>
          <w:szCs w:val="24"/>
        </w:rPr>
        <w:t xml:space="preserve"> с «естественным» отображением значений координат: при отъезде ИГ «от оператора» показания должны увеличиваться</w:t>
      </w:r>
      <w:r w:rsidRPr="00372404">
        <w:rPr>
          <w:rFonts w:ascii="Times New Roman" w:hAnsi="Times New Roman"/>
          <w:sz w:val="24"/>
          <w:szCs w:val="24"/>
        </w:rPr>
        <w:t>.</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СКО, начальная точка которой расположена в центре калибровочной сферы, используется для калибровки (привязки) ИГ и ИН различной конструкции и типоразмеров </w:t>
      </w:r>
      <w:r w:rsidRPr="00372404">
        <w:rPr>
          <w:rFonts w:ascii="Times New Roman" w:hAnsi="Times New Roman"/>
          <w:sz w:val="24"/>
          <w:szCs w:val="24"/>
        </w:rPr>
        <w:lastRenderedPageBreak/>
        <w:t>(рисунок А.1</w:t>
      </w:r>
      <w:r w:rsidR="00333FE7" w:rsidRPr="00372404">
        <w:rPr>
          <w:rFonts w:ascii="Times New Roman" w:hAnsi="Times New Roman"/>
          <w:sz w:val="24"/>
          <w:szCs w:val="24"/>
        </w:rPr>
        <w:t>9</w:t>
      </w:r>
      <w:r w:rsidRPr="00372404">
        <w:rPr>
          <w:rFonts w:ascii="Times New Roman" w:hAnsi="Times New Roman"/>
          <w:sz w:val="24"/>
          <w:szCs w:val="24"/>
        </w:rPr>
        <w:t>). Каждый единичный ИН при использовании ИГ с поворотным узлом (</w:t>
      </w:r>
      <w:r w:rsidR="00F669B8" w:rsidRPr="00372404">
        <w:rPr>
          <w:rFonts w:ascii="Times New Roman" w:hAnsi="Times New Roman"/>
          <w:sz w:val="24"/>
          <w:szCs w:val="24"/>
        </w:rPr>
        <w:t xml:space="preserve">5.1 на </w:t>
      </w:r>
      <w:proofErr w:type="spellStart"/>
      <w:r w:rsidRPr="00372404">
        <w:rPr>
          <w:rFonts w:ascii="Times New Roman" w:hAnsi="Times New Roman"/>
          <w:sz w:val="24"/>
          <w:szCs w:val="24"/>
        </w:rPr>
        <w:t>рисунок</w:t>
      </w:r>
      <w:r w:rsidR="00F669B8" w:rsidRPr="00372404">
        <w:rPr>
          <w:rFonts w:ascii="Times New Roman" w:hAnsi="Times New Roman"/>
          <w:sz w:val="24"/>
          <w:szCs w:val="24"/>
        </w:rPr>
        <w:t>е</w:t>
      </w:r>
      <w:proofErr w:type="spellEnd"/>
      <w:r w:rsidRPr="00372404">
        <w:rPr>
          <w:rFonts w:ascii="Times New Roman" w:hAnsi="Times New Roman"/>
          <w:sz w:val="24"/>
          <w:szCs w:val="24"/>
        </w:rPr>
        <w:t xml:space="preserve"> А.2</w:t>
      </w:r>
      <w:r w:rsidR="00F669B8" w:rsidRPr="00372404">
        <w:rPr>
          <w:rFonts w:ascii="Times New Roman" w:hAnsi="Times New Roman"/>
          <w:sz w:val="24"/>
          <w:szCs w:val="24"/>
        </w:rPr>
        <w:t xml:space="preserve">, 13 на </w:t>
      </w:r>
      <w:proofErr w:type="spellStart"/>
      <w:r w:rsidR="00F669B8" w:rsidRPr="00372404">
        <w:rPr>
          <w:rFonts w:ascii="Times New Roman" w:hAnsi="Times New Roman"/>
          <w:sz w:val="24"/>
          <w:szCs w:val="24"/>
        </w:rPr>
        <w:t>рисуноке</w:t>
      </w:r>
      <w:proofErr w:type="spellEnd"/>
      <w:r w:rsidR="00F669B8" w:rsidRPr="00372404">
        <w:rPr>
          <w:rFonts w:ascii="Times New Roman" w:hAnsi="Times New Roman"/>
          <w:sz w:val="24"/>
          <w:szCs w:val="24"/>
        </w:rPr>
        <w:t xml:space="preserve"> А.3</w:t>
      </w:r>
      <w:r w:rsidR="00BE5A27" w:rsidRPr="00372404">
        <w:rPr>
          <w:rFonts w:ascii="Times New Roman" w:hAnsi="Times New Roman"/>
          <w:sz w:val="24"/>
          <w:szCs w:val="24"/>
        </w:rPr>
        <w:t xml:space="preserve"> </w:t>
      </w:r>
      <w:r w:rsidR="00F669B8" w:rsidRPr="00372404">
        <w:rPr>
          <w:rFonts w:ascii="Times New Roman" w:hAnsi="Times New Roman"/>
          <w:i/>
          <w:sz w:val="24"/>
          <w:szCs w:val="24"/>
        </w:rPr>
        <w:t>б</w:t>
      </w:r>
      <w:r w:rsidRPr="00372404">
        <w:rPr>
          <w:rFonts w:ascii="Times New Roman" w:hAnsi="Times New Roman"/>
          <w:sz w:val="24"/>
          <w:szCs w:val="24"/>
        </w:rPr>
        <w:t>) должен пройти процедуру калибровки во всех позициях измерения (рисунок А.</w:t>
      </w:r>
      <w:r w:rsidR="00333FE7" w:rsidRPr="00372404">
        <w:rPr>
          <w:rFonts w:ascii="Times New Roman" w:hAnsi="Times New Roman"/>
          <w:sz w:val="24"/>
          <w:szCs w:val="24"/>
        </w:rPr>
        <w:t>20</w:t>
      </w:r>
      <w:r w:rsidRPr="00372404">
        <w:rPr>
          <w:rFonts w:ascii="Times New Roman" w:hAnsi="Times New Roman"/>
          <w:sz w:val="24"/>
          <w:szCs w:val="24"/>
        </w:rPr>
        <w:t>).</w:t>
      </w:r>
    </w:p>
    <w:p w:rsidR="0028593C" w:rsidRPr="00372404" w:rsidRDefault="0028593C" w:rsidP="0028593C">
      <w:pPr>
        <w:suppressAutoHyphens/>
        <w:ind w:firstLine="709"/>
        <w:rPr>
          <w:rFonts w:ascii="Times New Roman" w:hAnsi="Times New Roman"/>
          <w:sz w:val="24"/>
          <w:szCs w:val="24"/>
        </w:rPr>
      </w:pPr>
    </w:p>
    <w:p w:rsidR="0028593C" w:rsidRPr="00372404" w:rsidRDefault="00753559" w:rsidP="0028593C">
      <w:pPr>
        <w:suppressAutoHyphens/>
        <w:ind w:firstLine="0"/>
        <w:rPr>
          <w:rFonts w:ascii="Times New Roman" w:hAnsi="Times New Roman"/>
          <w:sz w:val="24"/>
          <w:szCs w:val="24"/>
        </w:rPr>
      </w:pPr>
      <w:r w:rsidRPr="00372404">
        <w:rPr>
          <w:rFonts w:ascii="Times New Roman" w:hAnsi="Times New Roman"/>
          <w:noProof/>
          <w:sz w:val="24"/>
          <w:szCs w:val="24"/>
        </w:rPr>
        <w:drawing>
          <wp:inline distT="0" distB="0" distL="0" distR="0" wp14:anchorId="36B81387" wp14:editId="4ED1E7BA">
            <wp:extent cx="5838825" cy="4133850"/>
            <wp:effectExtent l="0" t="0" r="9525" b="0"/>
            <wp:docPr id="2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6" cstate="email">
                      <a:extLst>
                        <a:ext uri="{BEBA8EAE-BF5A-486C-A8C5-ECC9F3942E4B}">
                          <a14:imgProps xmlns:a14="http://schemas.microsoft.com/office/drawing/2010/main">
                            <a14:imgLayer r:embed="rId117">
                              <a14:imgEffect>
                                <a14:saturation sat="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838825" cy="4133850"/>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А.1</w:t>
      </w:r>
      <w:r w:rsidR="00BB7167" w:rsidRPr="00372404">
        <w:rPr>
          <w:rFonts w:ascii="Times New Roman" w:hAnsi="Times New Roman"/>
          <w:sz w:val="24"/>
          <w:szCs w:val="24"/>
        </w:rPr>
        <w:t>9</w:t>
      </w:r>
      <w:r w:rsidRPr="00372404">
        <w:rPr>
          <w:rFonts w:ascii="Times New Roman" w:hAnsi="Times New Roman"/>
          <w:sz w:val="24"/>
          <w:szCs w:val="24"/>
        </w:rPr>
        <w:t xml:space="preserve"> –Пример калибровки ИН различных типоразмеров и конструкций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Начальная (нулевая) точка системы координат измерительной головки (СКИГ) обычно совпадает с референтной точкой пиноли КИМ. При использовании эталонного (с калибровкой производителя КИМ) ИН на некоторых моделях КИМ вначале определяют взаимосвязь СКИГ и СКО в абсолютных значениях координат СКМ. Но на большинстве современных КИМ используют методику привязки систем координат в приращениях от первого прошедшего процедуру калибровки ИН</w:t>
      </w:r>
      <w:r w:rsidR="00BB7167" w:rsidRPr="00372404">
        <w:rPr>
          <w:rFonts w:ascii="Times New Roman" w:hAnsi="Times New Roman"/>
          <w:sz w:val="24"/>
          <w:szCs w:val="24"/>
        </w:rPr>
        <w:t xml:space="preserve"> (рисунок А.19)</w:t>
      </w:r>
      <w:r w:rsidRPr="00372404">
        <w:rPr>
          <w:rFonts w:ascii="Times New Roman" w:hAnsi="Times New Roman"/>
          <w:sz w:val="24"/>
          <w:szCs w:val="24"/>
        </w:rPr>
        <w:t>. При калибровке остальных ИН, а также других используемых ИГ с дополнительными модулями (удлинители, поворотные узлы) определяют приращения: расстояния вдоль осей X, Y, Z от центра контактного элемента (КЭ) первого ИН до центров КЭ других используемых ИН. В перемещения референтной точки, расположенной на пиноли КИМ, программно вносятся поправки (коррекции), которые обеспечивают заданную в УП траекторию перемещений центра сферы ИН.</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Процедура калибровки ИГ и ИН является типовой для большинства моделей координатного измерительного оборудования. Чаще всего используется стратегия поточечных измерений калибровочной сферы с разных направлений (минимум 25 точек) по нормали. По координатам измеренных точек определяется заменяющая сфера (аппроксимация по методу </w:t>
      </w:r>
      <w:r w:rsidRPr="00372404">
        <w:rPr>
          <w:rFonts w:ascii="Times New Roman" w:hAnsi="Times New Roman"/>
          <w:sz w:val="24"/>
          <w:szCs w:val="24"/>
        </w:rPr>
        <w:lastRenderedPageBreak/>
        <w:t>наименьших квадратов). Учитывая аттестованный диаметр калибровочной сферы, рассчитанный диаметр заменяющей сферы и величину отклонения координат измеренных при калибровке точек составляют таблицу корректоров (поправок) для нулевой точки СКИГ при 25</w:t>
      </w:r>
      <w:r w:rsidR="00BB7167" w:rsidRPr="00372404">
        <w:rPr>
          <w:rFonts w:ascii="Times New Roman" w:hAnsi="Times New Roman"/>
          <w:sz w:val="24"/>
          <w:szCs w:val="24"/>
        </w:rPr>
        <w:t xml:space="preserve"> </w:t>
      </w:r>
      <w:r w:rsidR="00BE5A27" w:rsidRPr="00372404">
        <w:rPr>
          <w:rFonts w:ascii="Times New Roman" w:hAnsi="Times New Roman"/>
          <w:sz w:val="24"/>
          <w:szCs w:val="24"/>
        </w:rPr>
        <w:t>(</w:t>
      </w:r>
      <w:r w:rsidR="00BB7167" w:rsidRPr="00372404">
        <w:rPr>
          <w:rFonts w:ascii="Times New Roman" w:hAnsi="Times New Roman"/>
          <w:sz w:val="24"/>
          <w:szCs w:val="24"/>
        </w:rPr>
        <w:t>или более)</w:t>
      </w:r>
      <w:r w:rsidRPr="00372404">
        <w:rPr>
          <w:rFonts w:ascii="Times New Roman" w:hAnsi="Times New Roman"/>
          <w:sz w:val="24"/>
          <w:szCs w:val="24"/>
        </w:rPr>
        <w:t xml:space="preserve"> различных направлениях перемещений ИГ. Если фактическое направление движения ИГ отличается от фиксированных (совпадающих с направлениями при осуществлении калибровки), то текущая поправка рассчитывается с учетом 4 значений корректоров для ближайших к текущему направлений.</w:t>
      </w:r>
    </w:p>
    <w:p w:rsidR="0028593C" w:rsidRPr="00372404" w:rsidRDefault="00753559" w:rsidP="0028593C">
      <w:pPr>
        <w:suppressAutoHyphens/>
        <w:ind w:firstLine="0"/>
        <w:jc w:val="center"/>
        <w:rPr>
          <w:rFonts w:ascii="Times New Roman" w:hAnsi="Times New Roman"/>
          <w:sz w:val="24"/>
          <w:szCs w:val="24"/>
        </w:rPr>
      </w:pPr>
      <w:r w:rsidRPr="00372404">
        <w:rPr>
          <w:rFonts w:ascii="Calibri" w:eastAsia="Calibri" w:hAnsi="Calibri"/>
          <w:noProof/>
          <w:sz w:val="22"/>
        </w:rPr>
        <w:drawing>
          <wp:inline distT="0" distB="0" distL="0" distR="0" wp14:anchorId="65B3A18F" wp14:editId="3749E6BB">
            <wp:extent cx="3512366" cy="4680066"/>
            <wp:effectExtent l="0" t="0" r="0" b="6350"/>
            <wp:docPr id="25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8" cstate="email">
                      <a:extLst>
                        <a:ext uri="{28A0092B-C50C-407E-A947-70E740481C1C}">
                          <a14:useLocalDpi xmlns:a14="http://schemas.microsoft.com/office/drawing/2010/main"/>
                        </a:ext>
                      </a:extLst>
                    </a:blip>
                    <a:srcRect t="1302" b="1794"/>
                    <a:stretch>
                      <a:fillRect/>
                    </a:stretch>
                  </pic:blipFill>
                  <pic:spPr bwMode="auto">
                    <a:xfrm>
                      <a:off x="0" y="0"/>
                      <a:ext cx="3515613" cy="4684393"/>
                    </a:xfrm>
                    <a:prstGeom prst="rect">
                      <a:avLst/>
                    </a:prstGeom>
                    <a:noFill/>
                    <a:ln>
                      <a:noFill/>
                    </a:ln>
                  </pic:spPr>
                </pic:pic>
              </a:graphicData>
            </a:graphic>
          </wp:inline>
        </w:drawing>
      </w:r>
    </w:p>
    <w:p w:rsidR="0028593C" w:rsidRPr="00372404" w:rsidRDefault="0028593C" w:rsidP="0028593C">
      <w:pPr>
        <w:jc w:val="center"/>
        <w:rPr>
          <w:rFonts w:ascii="Times New Roman" w:hAnsi="Times New Roman"/>
          <w:sz w:val="24"/>
          <w:szCs w:val="24"/>
        </w:rPr>
      </w:pPr>
      <w:r w:rsidRPr="00372404">
        <w:rPr>
          <w:rFonts w:ascii="Times New Roman" w:hAnsi="Times New Roman"/>
          <w:sz w:val="24"/>
          <w:szCs w:val="24"/>
        </w:rPr>
        <w:t>Рисунок А.</w:t>
      </w:r>
      <w:r w:rsidR="00BB7167" w:rsidRPr="00372404">
        <w:rPr>
          <w:rFonts w:ascii="Times New Roman" w:hAnsi="Times New Roman"/>
          <w:sz w:val="24"/>
          <w:szCs w:val="24"/>
        </w:rPr>
        <w:t>20</w:t>
      </w:r>
      <w:r w:rsidRPr="00372404">
        <w:rPr>
          <w:rFonts w:ascii="Times New Roman" w:hAnsi="Times New Roman"/>
          <w:sz w:val="24"/>
          <w:szCs w:val="24"/>
        </w:rPr>
        <w:t xml:space="preserve"> –Пример калибровки ИН в различных позициях поворотного узла ИГ</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Программирование перемещений в управляющей программе (УП) измерения детали производят, используя систему координат детали (СКД). СКД формируют, выполняя процедуру «Математическое базирование» путем измерения положения в СКМ выбранных базовых поверхностей детали</w:t>
      </w:r>
      <w:r w:rsidR="00BB7167" w:rsidRPr="00372404">
        <w:rPr>
          <w:rFonts w:ascii="Times New Roman" w:hAnsi="Times New Roman"/>
          <w:sz w:val="24"/>
          <w:szCs w:val="24"/>
        </w:rPr>
        <w:t xml:space="preserve"> (рисунок А.17</w:t>
      </w:r>
      <w:r w:rsidR="00BE5A27" w:rsidRPr="00372404">
        <w:rPr>
          <w:rFonts w:ascii="Times New Roman" w:hAnsi="Times New Roman"/>
          <w:sz w:val="24"/>
          <w:szCs w:val="24"/>
        </w:rPr>
        <w:t xml:space="preserve"> </w:t>
      </w:r>
      <w:r w:rsidR="00E053D1" w:rsidRPr="00372404">
        <w:rPr>
          <w:rFonts w:ascii="Times New Roman" w:hAnsi="Times New Roman"/>
          <w:i/>
          <w:sz w:val="24"/>
          <w:szCs w:val="24"/>
        </w:rPr>
        <w:t>б</w:t>
      </w:r>
      <w:r w:rsidR="00BB7167" w:rsidRPr="00372404">
        <w:rPr>
          <w:rFonts w:ascii="Times New Roman" w:hAnsi="Times New Roman"/>
          <w:sz w:val="24"/>
          <w:szCs w:val="24"/>
        </w:rPr>
        <w:t>).</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Первичная СКД при координатных измерениях – это система координат, используемая для программирования траекторий рабочих и вспомогательных перемещений в УП. Обычно СКД при измерениях связывают с основными конструкторскими базами детали (принцип единства баз). В </w:t>
      </w:r>
      <w:proofErr w:type="gramStart"/>
      <w:r w:rsidRPr="00372404">
        <w:rPr>
          <w:rFonts w:ascii="Times New Roman" w:hAnsi="Times New Roman"/>
          <w:sz w:val="24"/>
          <w:szCs w:val="24"/>
        </w:rPr>
        <w:t>случае</w:t>
      </w:r>
      <w:proofErr w:type="gramEnd"/>
      <w:r w:rsidRPr="00372404">
        <w:rPr>
          <w:rFonts w:ascii="Times New Roman" w:hAnsi="Times New Roman"/>
          <w:sz w:val="24"/>
          <w:szCs w:val="24"/>
        </w:rPr>
        <w:t xml:space="preserve"> если основные конструкторские базы неудобны для установки детали на КИМ, то СКД образуют с помощью комплекта поверхностей не совпадающих с ними. Кроме </w:t>
      </w:r>
      <w:r w:rsidRPr="00372404">
        <w:rPr>
          <w:rFonts w:ascii="Times New Roman" w:hAnsi="Times New Roman"/>
          <w:sz w:val="24"/>
          <w:szCs w:val="24"/>
        </w:rPr>
        <w:lastRenderedPageBreak/>
        <w:t>того, при анализе точности технологических операций СКД могут связать с технологическими базами.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Как и в общей теории базирования при измерениях фиксация положения СКД в СКМ достигается ограничением необходимого числа степеней свободы, которое выполняется наложением на деталь геометрических связей. Связи могут накладываться традиционно, за счет контакта с базовыми поверхностями элементов приспособления. Или с помощью процедуры математического базирования. Эта процедура заключается в расчете расположения СКД по предварительно измеренным в СКМ точкам базовых элементов детали и последующей трансформации координат точек других элементов детали из СКМ в СКД. Математическое базирование (МБ) обычно производиться в 2 этапа: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1. Первичное МБ выполняется перед запуском УП измерения;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2 Окончательное (вторичное) МБ производиться после выполнения измерения, на этапе анализа конструкторских или технологических размерно-</w:t>
      </w:r>
      <w:proofErr w:type="spellStart"/>
      <w:r w:rsidRPr="00372404">
        <w:rPr>
          <w:rFonts w:ascii="Times New Roman" w:hAnsi="Times New Roman"/>
          <w:sz w:val="24"/>
          <w:szCs w:val="24"/>
        </w:rPr>
        <w:t>точностных</w:t>
      </w:r>
      <w:proofErr w:type="spellEnd"/>
      <w:r w:rsidRPr="00372404">
        <w:rPr>
          <w:rFonts w:ascii="Times New Roman" w:hAnsi="Times New Roman"/>
          <w:sz w:val="24"/>
          <w:szCs w:val="24"/>
        </w:rPr>
        <w:t xml:space="preserve"> параметров.</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В свою очередь первичное МБ может разделяться на 2 процедуры: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1. Производиться в наладочном режиме (наиболее частый случай при измерении корпусных деталей, свободно расположенных на столе КИМ);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2. В автоматическом режиме производится повторное МБ для уточнения положения СКД в СКМ.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Если деталь в рабочем пространстве КИМ установлена в приспособлении, то сразу выполняется уточняющее МБ в автоматическом режиме (процедура 2). Но предварительно на первой детали в партии для привязки положения СК приспособления МБ выполняется полностью.</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Если размеры и расположение отдельных элементов деталей заданы относительно разных баз, для одной детали может быть задано несколько систем координат детали. В этом случае необходимо определить главную (первичную) СКД и связать с ней все дополнительные (через вектора и матрицы трансформаций (углов поворотов осей)).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После выполнения всех циклов УП проводят анализ и математическую обработку массива координат измеренных точек лежащих на поверхностях деталей (2 этап). В соответствии с требованиями чертежа математически строится вторичная (конструкторская) СКД.  Она более точная, чем первичная СКД, полученная при математическом базировании.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 При координатных измерениях конических резьбовых калибров первичное математическое базирование проводят, измеряя минимально необходимое число точек (п.9.4). Полученная СКД калибра используется для программирования перемещений ИГ и ИН в цикле измерения. По результатам измерения массива координат заданных точек уточняется СКД калибра. Основными базами резьбовых калибров являются ось резьбовой поверхности и измерительная плоскость. </w:t>
      </w:r>
    </w:p>
    <w:p w:rsidR="0028593C" w:rsidRPr="00372404" w:rsidRDefault="0028593C" w:rsidP="0028593C">
      <w:pPr>
        <w:suppressAutoHyphens/>
        <w:ind w:firstLine="709"/>
      </w:pP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А.4 Особенности программного обеспечения для координатных измерений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В общем случае программное обеспечение координатной измерительной машины предназначено для:</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выбора типовых стратегий измерения и разработки управляющей программы координатного контроля детали;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 - управления циклом измерения координат заданного массива точек, принадлежащих реальным поверхностям детали;</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математической обработки результатов измерения и расчетов заданных геометрических параметров элементов (размеров, отклонений формы и расположения);</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проведения статистических расчетов, оформления протоколов, хранения и поиска метрологической информации;</w:t>
      </w:r>
    </w:p>
    <w:p w:rsidR="0028593C" w:rsidRPr="00372404" w:rsidRDefault="0028593C" w:rsidP="0028593C">
      <w:pPr>
        <w:suppressAutoHyphens/>
        <w:ind w:firstLine="709"/>
      </w:pPr>
      <w:r w:rsidRPr="00372404">
        <w:rPr>
          <w:rFonts w:ascii="Times New Roman" w:hAnsi="Times New Roman"/>
          <w:sz w:val="24"/>
          <w:szCs w:val="24"/>
        </w:rPr>
        <w:t>- проведения типовых процедур координатной метрологии: калибровки измерительных головок и измерительных наконечников, математического базирования для определения положения системы координат детали в системе координат координатной измерительной машины, поверки и калибровки для определения соответствия действительных метрологических характеристик координатной измерительной машины нормируемым.</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При разработке современных версий ПО для координатного измерительного оборудования используются принципы сквозного проектирования в соответствии с требованиями стандартов CALS-технологий. В ПО интегрируется расчетное ядро и интерфейсы для работы с каркасными и твердотельными CAD моделями деталей. В многих версиях ПО предусмотрена возможность загрузки и преобразования данных большинства наиболее популярных CAD-форматов: DWG, DXF, IGES, STEP, STL и др.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В развитых CAD-форматах, например, таких как STEP (серия стандартов ISO10303), для передачи данных об изделии в файле с помощью стандартных протоколов кодируется информация о составе и конфигурации, геометрической модели изделия (детали), административные и специальные данные, в т.ч., что очень важно, показатели точности линейно-угловых параметров: допуски размеров, отклонений формы и расположения поверхностей.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Эта информация позволяет полностью автоматизировать процесс разработки УП для контроля на КИМ. Данные о геометрической модели уже содержат сведения по всей совокупности типовых геометрических элементов, из которых состоит контролируемая деталь, и об их взаимном расположении. В зависимости от компоновки КИМ, типа измерительной головки, заданной точности измеряемых параметров автоматически выбирается типовая стратегия измерения для каждого геометрического элемента и подпрограммы для расчета необходимых линейно-угловых параметров. Стратегия измерения графически отображается на </w:t>
      </w:r>
      <w:r w:rsidRPr="00372404">
        <w:rPr>
          <w:rFonts w:ascii="Times New Roman" w:hAnsi="Times New Roman"/>
          <w:sz w:val="24"/>
          <w:szCs w:val="24"/>
        </w:rPr>
        <w:lastRenderedPageBreak/>
        <w:t>экране монитора в виде точек или траектории движения измерительного наконечника, расположенных на поверхностях 3D-модели детали. Для удобства работы на экране может графически отображаться положение ИГ и узлов КИМ. Графический интерфейс дает возможность оператору корректировать положение опорных точек и траекторий (рисунок А.11), вводить в рабочем пространстве КИМ зоны запретные для перемещений ИГ (например, в местах расположения элементов установочных приспособлений или калибровочной оснастки). Трехмерная симуляция процесса измерения позволяет проводить предварительную проверку сгенерированного варианта УП в offline-режиме. Результаты измерений и расчетов фактических значений линейно-угловых параметров детали могут быть выведены на экран, сохранены в виде отчетов и протоколов на бумажных и электронных носителях или интегрированы в файл CAD-формата для использования в других САПР.</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ПО для координатных измерений на универсальных КИМ предоставляет пользователю возможность запрограммировать для контроля одной и той же детали или геометрического элемента различные варианты МКИ.</w:t>
      </w:r>
      <w:r w:rsidRPr="00372404">
        <w:rPr>
          <w:rFonts w:ascii="Calibri" w:eastAsia="Calibri" w:hAnsi="Calibri"/>
          <w:sz w:val="22"/>
          <w:lang w:eastAsia="en-US"/>
        </w:rPr>
        <w:t xml:space="preserve"> </w:t>
      </w:r>
      <w:r w:rsidRPr="00372404">
        <w:rPr>
          <w:rFonts w:ascii="Times New Roman" w:hAnsi="Times New Roman"/>
          <w:sz w:val="24"/>
          <w:szCs w:val="24"/>
        </w:rPr>
        <w:t>Пользователь (инженер-метролог или оператор КИМ) сам отвечает за правильность выбора МКИ, ориентируясь на служебное назначение детали. При отсутствии специализированного метрологического ПО для измерения геометрических параметров резьбовых конических калибров необходимо ориентируясь на рекомендации раздела 9 данного стандарта и возможности универсального ПО для координатных измерений разработать пакет оригинальных управляющих программ для всей используемой на предприятии номенклатуры калибров. Оценку пригодности разработанных УП для координатных измерений резьбовых калибров рекомендуется производить в соответствии с п.9.8 данного стандарта.</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Другой подход к назначению МКИ сложился при координатных измерениях узкой номенклатуры типовых деталей и инструментов (в т.ч. конических резьбовых калибров). Для уменьшения ошибок, исключения неоднозначности и субъективности необходимо предельно ограничить универсальность и обеспечить защиту от несанкционированных изменений типовой (заданной разработчиком ПО) методики координатных измерений. В этом случае ответственность за правильность выбора МКИ и качество ее реализации при программировании процессов координатных измерений резьбовых калибров несет разработчик специализированного метрологического ПО. </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 xml:space="preserve">Реализация циклов управления процессами измерений, рабочими и холостыми перемещениями производится за счет спроектированных разработчиком ПО программных модулей и подпрограмм управления, в том числе </w:t>
      </w:r>
      <w:proofErr w:type="spellStart"/>
      <w:r w:rsidRPr="00372404">
        <w:rPr>
          <w:rFonts w:ascii="Times New Roman" w:hAnsi="Times New Roman"/>
          <w:sz w:val="24"/>
          <w:szCs w:val="24"/>
        </w:rPr>
        <w:t>четырехкоординатными</w:t>
      </w:r>
      <w:proofErr w:type="spellEnd"/>
      <w:r w:rsidRPr="00372404">
        <w:rPr>
          <w:rFonts w:ascii="Times New Roman" w:hAnsi="Times New Roman"/>
          <w:sz w:val="24"/>
          <w:szCs w:val="24"/>
        </w:rPr>
        <w:t xml:space="preserve"> перемещениями. В сочетании с набором типовых команд, функций и подпрограмм для анализа результатов координатных измерений и составления отчетов используются типовые УП измерения стандартных конструкций резьбовых конических калибров. За счет параметрической структуры </w:t>
      </w:r>
      <w:r w:rsidRPr="00372404">
        <w:rPr>
          <w:rFonts w:ascii="Times New Roman" w:hAnsi="Times New Roman"/>
          <w:sz w:val="24"/>
          <w:szCs w:val="24"/>
        </w:rPr>
        <w:lastRenderedPageBreak/>
        <w:t>УП производится ее адаптация для каждого конкретного случая измерения в зависимости от конструкции, типоразмера и степени точности контролируемых параметров. Типовые параметрические УП хранятся в «закрытой» от пользователей базе данных, которая обеспечивает защиту от несанкционированных изменений стандартной (заданной разработчиком ПО) методики координатных измерений.</w:t>
      </w:r>
    </w:p>
    <w:p w:rsidR="0028593C" w:rsidRPr="00372404" w:rsidRDefault="0028593C" w:rsidP="0028593C">
      <w:pPr>
        <w:suppressAutoHyphens/>
        <w:ind w:firstLine="709"/>
        <w:rPr>
          <w:rFonts w:ascii="Times New Roman" w:hAnsi="Times New Roman"/>
          <w:sz w:val="24"/>
          <w:szCs w:val="24"/>
        </w:rPr>
      </w:pPr>
      <w:r w:rsidRPr="00372404">
        <w:rPr>
          <w:rFonts w:ascii="Times New Roman" w:hAnsi="Times New Roman"/>
          <w:sz w:val="24"/>
          <w:szCs w:val="24"/>
        </w:rPr>
        <w:t>Через систему взаимозависимых меню и окон генерируются стандартные инструкции для операторов и наладчиков комплекса: схемы измерения, установки и математического базирования контролируемых деталей и инструментов, список используемой оснастки, последовательность установки ИГ, ИН и схемы их калибровки. Оператору-контролеру остается только строго следовать инструкциям задающим последовательность ручных и автоматических этапов контроля.</w:t>
      </w:r>
    </w:p>
    <w:p w:rsidR="00403F10" w:rsidRPr="00372404" w:rsidRDefault="0027778C" w:rsidP="0027778C">
      <w:pPr>
        <w:pStyle w:val="1"/>
        <w:suppressAutoHyphens/>
        <w:spacing w:before="0" w:after="0"/>
        <w:ind w:firstLine="0"/>
        <w:jc w:val="center"/>
        <w:rPr>
          <w:rFonts w:ascii="Times New Roman" w:eastAsia="Calibri" w:hAnsi="Times New Roman"/>
        </w:rPr>
      </w:pPr>
      <w:r w:rsidRPr="00372404">
        <w:rPr>
          <w:rFonts w:ascii="Times New Roman" w:eastAsia="Calibri" w:hAnsi="Times New Roman"/>
        </w:rPr>
        <w:t xml:space="preserve"> </w:t>
      </w:r>
    </w:p>
    <w:p w:rsidR="0091425C" w:rsidRPr="00372404" w:rsidRDefault="00403F10" w:rsidP="0028593C">
      <w:pPr>
        <w:rPr>
          <w:rFonts w:ascii="Times New Roman" w:hAnsi="Times New Roman"/>
          <w:sz w:val="24"/>
          <w:szCs w:val="24"/>
        </w:rPr>
      </w:pPr>
      <w:r w:rsidRPr="00372404">
        <w:rPr>
          <w:rFonts w:ascii="Times New Roman" w:hAnsi="Times New Roman"/>
          <w:sz w:val="24"/>
          <w:szCs w:val="24"/>
        </w:rPr>
        <w:br w:type="page"/>
      </w:r>
    </w:p>
    <w:p w:rsidR="00226BF5" w:rsidRPr="00372404" w:rsidRDefault="00226BF5" w:rsidP="006270EE">
      <w:pPr>
        <w:pStyle w:val="1"/>
        <w:suppressAutoHyphens/>
        <w:spacing w:before="0" w:after="0"/>
        <w:ind w:firstLine="0"/>
        <w:jc w:val="center"/>
        <w:rPr>
          <w:rFonts w:ascii="Times New Roman" w:hAnsi="Times New Roman"/>
          <w:sz w:val="28"/>
        </w:rPr>
      </w:pPr>
      <w:bookmarkStart w:id="39" w:name="_Toc415139987"/>
      <w:r w:rsidRPr="00372404">
        <w:rPr>
          <w:rFonts w:ascii="Times New Roman" w:hAnsi="Times New Roman"/>
          <w:sz w:val="28"/>
        </w:rPr>
        <w:lastRenderedPageBreak/>
        <w:t>Приложение Б</w:t>
      </w:r>
      <w:bookmarkEnd w:id="39"/>
    </w:p>
    <w:p w:rsidR="00226BF5" w:rsidRPr="00372404" w:rsidRDefault="00226BF5" w:rsidP="006270EE">
      <w:pPr>
        <w:pStyle w:val="2"/>
        <w:spacing w:before="0" w:after="0"/>
        <w:ind w:firstLine="0"/>
        <w:jc w:val="center"/>
        <w:rPr>
          <w:rFonts w:ascii="Times New Roman" w:hAnsi="Times New Roman"/>
          <w:sz w:val="24"/>
          <w:szCs w:val="24"/>
        </w:rPr>
      </w:pPr>
      <w:bookmarkStart w:id="40" w:name="_Toc415139988"/>
      <w:r w:rsidRPr="00372404">
        <w:rPr>
          <w:rFonts w:ascii="Times New Roman" w:hAnsi="Times New Roman"/>
          <w:sz w:val="24"/>
          <w:szCs w:val="24"/>
        </w:rPr>
        <w:t>(справочное)</w:t>
      </w:r>
      <w:bookmarkEnd w:id="40"/>
    </w:p>
    <w:p w:rsidR="009C4837" w:rsidRPr="00372404" w:rsidRDefault="009C4837" w:rsidP="006270EE">
      <w:pPr>
        <w:pStyle w:val="2"/>
        <w:spacing w:before="0" w:after="0"/>
        <w:ind w:firstLine="0"/>
        <w:jc w:val="center"/>
        <w:rPr>
          <w:rFonts w:ascii="Times New Roman" w:hAnsi="Times New Roman"/>
          <w:sz w:val="28"/>
          <w:szCs w:val="28"/>
        </w:rPr>
      </w:pPr>
      <w:bookmarkStart w:id="41" w:name="_Toc415139989"/>
      <w:r w:rsidRPr="00372404">
        <w:rPr>
          <w:rFonts w:ascii="Times New Roman" w:hAnsi="Times New Roman"/>
          <w:sz w:val="28"/>
          <w:szCs w:val="28"/>
        </w:rPr>
        <w:t>Универсальный измерительный микроскоп типа УИМ</w:t>
      </w:r>
      <w:r w:rsidR="000F7739" w:rsidRPr="00372404">
        <w:rPr>
          <w:rFonts w:ascii="Times New Roman" w:hAnsi="Times New Roman"/>
          <w:sz w:val="28"/>
          <w:szCs w:val="28"/>
        </w:rPr>
        <w:t xml:space="preserve"> и прибор НИИК-890</w:t>
      </w:r>
      <w:bookmarkEnd w:id="41"/>
    </w:p>
    <w:p w:rsidR="0091425C" w:rsidRPr="00372404" w:rsidRDefault="0091425C" w:rsidP="006270EE">
      <w:pPr>
        <w:suppressAutoHyphens/>
        <w:rPr>
          <w:sz w:val="16"/>
          <w:szCs w:val="16"/>
        </w:rPr>
      </w:pPr>
    </w:p>
    <w:p w:rsidR="009C4837"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29257079" wp14:editId="1C5891F3">
            <wp:extent cx="4679393" cy="2647950"/>
            <wp:effectExtent l="0" t="0" r="6985" b="0"/>
            <wp:docPr id="252" name="Рисунок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67"/>
                    <pic:cNvPicPr>
                      <a:picLocks noChangeAspect="1" noChangeArrowheads="1"/>
                    </pic:cNvPicPr>
                  </pic:nvPicPr>
                  <pic:blipFill>
                    <a:blip r:embed="rId119" cstate="email">
                      <a:grayscl/>
                      <a:extLst>
                        <a:ext uri="{28A0092B-C50C-407E-A947-70E740481C1C}">
                          <a14:useLocalDpi xmlns:a14="http://schemas.microsoft.com/office/drawing/2010/main"/>
                        </a:ext>
                      </a:extLst>
                    </a:blip>
                    <a:srcRect/>
                    <a:stretch>
                      <a:fillRect/>
                    </a:stretch>
                  </pic:blipFill>
                  <pic:spPr bwMode="auto">
                    <a:xfrm>
                      <a:off x="0" y="0"/>
                      <a:ext cx="4683654" cy="2650361"/>
                    </a:xfrm>
                    <a:prstGeom prst="rect">
                      <a:avLst/>
                    </a:prstGeom>
                    <a:noFill/>
                    <a:ln>
                      <a:noFill/>
                    </a:ln>
                  </pic:spPr>
                </pic:pic>
              </a:graphicData>
            </a:graphic>
          </wp:inline>
        </w:drawing>
      </w:r>
    </w:p>
    <w:p w:rsidR="00654072" w:rsidRPr="00372404" w:rsidRDefault="009C4837" w:rsidP="006270EE">
      <w:pPr>
        <w:suppressAutoHyphens/>
        <w:ind w:firstLine="0"/>
        <w:jc w:val="center"/>
        <w:rPr>
          <w:rFonts w:ascii="Times New Roman" w:hAnsi="Times New Roman"/>
          <w:sz w:val="22"/>
        </w:rPr>
      </w:pPr>
      <w:r w:rsidRPr="00372404">
        <w:rPr>
          <w:rFonts w:ascii="Times New Roman" w:hAnsi="Times New Roman"/>
          <w:i/>
          <w:sz w:val="22"/>
        </w:rPr>
        <w:t>1</w:t>
      </w:r>
      <w:r w:rsidRPr="00372404">
        <w:rPr>
          <w:rFonts w:ascii="Times New Roman" w:hAnsi="Times New Roman"/>
          <w:sz w:val="22"/>
        </w:rPr>
        <w:t xml:space="preserve"> – </w:t>
      </w:r>
      <w:r w:rsidR="005128E6" w:rsidRPr="00372404">
        <w:rPr>
          <w:rFonts w:ascii="Times New Roman" w:hAnsi="Times New Roman"/>
          <w:sz w:val="22"/>
        </w:rPr>
        <w:t xml:space="preserve">универсальный </w:t>
      </w:r>
      <w:r w:rsidRPr="00372404">
        <w:rPr>
          <w:rFonts w:ascii="Times New Roman" w:hAnsi="Times New Roman"/>
          <w:sz w:val="22"/>
        </w:rPr>
        <w:t xml:space="preserve">микроскоп </w:t>
      </w:r>
      <w:r w:rsidR="005128E6" w:rsidRPr="00372404">
        <w:rPr>
          <w:rFonts w:ascii="Times New Roman" w:hAnsi="Times New Roman"/>
          <w:sz w:val="22"/>
        </w:rPr>
        <w:t xml:space="preserve">типа </w:t>
      </w:r>
      <w:r w:rsidRPr="00372404">
        <w:rPr>
          <w:rFonts w:ascii="Times New Roman" w:hAnsi="Times New Roman"/>
          <w:sz w:val="22"/>
        </w:rPr>
        <w:t>УИМ</w:t>
      </w:r>
      <w:r w:rsidR="001003A9" w:rsidRPr="00372404">
        <w:rPr>
          <w:rFonts w:ascii="Times New Roman" w:hAnsi="Times New Roman"/>
          <w:sz w:val="22"/>
        </w:rPr>
        <w:t xml:space="preserve">; </w:t>
      </w:r>
      <w:r w:rsidRPr="00372404">
        <w:rPr>
          <w:rFonts w:ascii="Times New Roman" w:hAnsi="Times New Roman"/>
          <w:i/>
          <w:sz w:val="22"/>
        </w:rPr>
        <w:t>2</w:t>
      </w:r>
      <w:r w:rsidRPr="00372404">
        <w:rPr>
          <w:rFonts w:ascii="Times New Roman" w:hAnsi="Times New Roman"/>
          <w:sz w:val="22"/>
        </w:rPr>
        <w:t xml:space="preserve"> – измеряемый калибр</w:t>
      </w:r>
      <w:r w:rsidR="001003A9" w:rsidRPr="00372404">
        <w:rPr>
          <w:rFonts w:ascii="Times New Roman" w:hAnsi="Times New Roman"/>
          <w:sz w:val="22"/>
        </w:rPr>
        <w:t xml:space="preserve">; </w:t>
      </w:r>
      <w:r w:rsidRPr="00372404">
        <w:rPr>
          <w:rFonts w:ascii="Times New Roman" w:hAnsi="Times New Roman"/>
          <w:i/>
          <w:sz w:val="22"/>
        </w:rPr>
        <w:t xml:space="preserve">Х </w:t>
      </w:r>
      <w:r w:rsidRPr="00372404">
        <w:rPr>
          <w:rFonts w:ascii="Times New Roman" w:hAnsi="Times New Roman"/>
          <w:sz w:val="22"/>
        </w:rPr>
        <w:t>– продольное перемещение</w:t>
      </w:r>
      <w:r w:rsidR="001003A9" w:rsidRPr="00372404">
        <w:rPr>
          <w:rFonts w:ascii="Times New Roman" w:hAnsi="Times New Roman"/>
          <w:sz w:val="22"/>
        </w:rPr>
        <w:t xml:space="preserve">; </w:t>
      </w:r>
      <w:r w:rsidR="00654072" w:rsidRPr="00372404">
        <w:rPr>
          <w:rFonts w:ascii="Times New Roman" w:hAnsi="Times New Roman"/>
          <w:sz w:val="22"/>
        </w:rPr>
        <w:t xml:space="preserve">  </w:t>
      </w:r>
    </w:p>
    <w:p w:rsidR="009C4837" w:rsidRPr="00372404" w:rsidRDefault="009C4837" w:rsidP="006270EE">
      <w:pPr>
        <w:suppressAutoHyphens/>
        <w:ind w:firstLine="0"/>
        <w:jc w:val="center"/>
        <w:rPr>
          <w:rFonts w:ascii="Times New Roman" w:hAnsi="Times New Roman"/>
          <w:sz w:val="22"/>
        </w:rPr>
      </w:pPr>
      <w:r w:rsidRPr="00372404">
        <w:rPr>
          <w:rFonts w:ascii="Times New Roman" w:hAnsi="Times New Roman"/>
          <w:i/>
          <w:sz w:val="22"/>
          <w:lang w:val="en-US"/>
        </w:rPr>
        <w:t>Y</w:t>
      </w:r>
      <w:r w:rsidRPr="00372404">
        <w:rPr>
          <w:rFonts w:ascii="Times New Roman" w:hAnsi="Times New Roman"/>
          <w:sz w:val="22"/>
        </w:rPr>
        <w:t xml:space="preserve"> – поперечное перемещение</w:t>
      </w:r>
    </w:p>
    <w:p w:rsidR="009C4837" w:rsidRPr="00372404" w:rsidRDefault="00554123"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Б</w:t>
      </w:r>
      <w:r w:rsidR="009C4837" w:rsidRPr="00372404">
        <w:rPr>
          <w:rFonts w:ascii="Times New Roman" w:hAnsi="Times New Roman"/>
          <w:sz w:val="24"/>
          <w:szCs w:val="24"/>
        </w:rPr>
        <w:t>.1 – Универсальный измерительный микроскоп типа УИМ</w:t>
      </w:r>
    </w:p>
    <w:p w:rsidR="000F7739"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0CE3CF67" wp14:editId="1A9857C5">
            <wp:extent cx="5124450" cy="3171825"/>
            <wp:effectExtent l="0" t="0" r="0" b="0"/>
            <wp:docPr id="253" name="Picture 7" descr="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щий вид"/>
                    <pic:cNvPicPr>
                      <a:picLocks noChangeAspect="1" noChangeArrowheads="1"/>
                    </pic:cNvPicPr>
                  </pic:nvPicPr>
                  <pic:blipFill>
                    <a:blip r:embed="rId120" cstate="email">
                      <a:grayscl/>
                      <a:extLst>
                        <a:ext uri="{28A0092B-C50C-407E-A947-70E740481C1C}">
                          <a14:useLocalDpi xmlns:a14="http://schemas.microsoft.com/office/drawing/2010/main"/>
                        </a:ext>
                      </a:extLst>
                    </a:blip>
                    <a:srcRect/>
                    <a:stretch>
                      <a:fillRect/>
                    </a:stretch>
                  </pic:blipFill>
                  <pic:spPr bwMode="auto">
                    <a:xfrm>
                      <a:off x="0" y="0"/>
                      <a:ext cx="5124450" cy="3171825"/>
                    </a:xfrm>
                    <a:prstGeom prst="rect">
                      <a:avLst/>
                    </a:prstGeom>
                    <a:noFill/>
                    <a:ln>
                      <a:noFill/>
                    </a:ln>
                  </pic:spPr>
                </pic:pic>
              </a:graphicData>
            </a:graphic>
          </wp:inline>
        </w:drawing>
      </w:r>
    </w:p>
    <w:p w:rsidR="00D16801" w:rsidRPr="00372404" w:rsidRDefault="00D16801" w:rsidP="006270EE">
      <w:pPr>
        <w:suppressAutoHyphens/>
        <w:ind w:firstLine="0"/>
        <w:jc w:val="center"/>
        <w:rPr>
          <w:rFonts w:ascii="Times New Roman" w:hAnsi="Times New Roman"/>
          <w:sz w:val="22"/>
        </w:rPr>
      </w:pPr>
      <w:r w:rsidRPr="00372404">
        <w:rPr>
          <w:rFonts w:ascii="Times New Roman" w:hAnsi="Times New Roman"/>
          <w:i/>
          <w:sz w:val="22"/>
        </w:rPr>
        <w:t xml:space="preserve">1 </w:t>
      </w:r>
      <w:r w:rsidRPr="00372404">
        <w:rPr>
          <w:rFonts w:ascii="Times New Roman" w:hAnsi="Times New Roman"/>
          <w:sz w:val="22"/>
        </w:rPr>
        <w:t xml:space="preserve">– стопор поперечного перемещения; </w:t>
      </w:r>
      <w:r w:rsidRPr="00372404">
        <w:rPr>
          <w:rFonts w:ascii="Times New Roman" w:hAnsi="Times New Roman"/>
          <w:i/>
          <w:sz w:val="22"/>
        </w:rPr>
        <w:t>2</w:t>
      </w:r>
      <w:r w:rsidRPr="00372404">
        <w:rPr>
          <w:rFonts w:ascii="Times New Roman" w:hAnsi="Times New Roman"/>
          <w:sz w:val="22"/>
        </w:rPr>
        <w:t xml:space="preserve"> – винт тонкой подачи поперечного перемещения; </w:t>
      </w:r>
    </w:p>
    <w:p w:rsidR="0091425C" w:rsidRPr="00372404" w:rsidRDefault="00D16801" w:rsidP="006270EE">
      <w:pPr>
        <w:suppressAutoHyphens/>
        <w:ind w:firstLine="0"/>
        <w:jc w:val="center"/>
        <w:rPr>
          <w:rFonts w:ascii="Times New Roman" w:hAnsi="Times New Roman"/>
          <w:sz w:val="22"/>
        </w:rPr>
      </w:pPr>
      <w:r w:rsidRPr="00372404">
        <w:rPr>
          <w:rFonts w:ascii="Times New Roman" w:hAnsi="Times New Roman"/>
          <w:i/>
          <w:sz w:val="22"/>
        </w:rPr>
        <w:t>3</w:t>
      </w:r>
      <w:r w:rsidRPr="00372404">
        <w:rPr>
          <w:rFonts w:ascii="Times New Roman" w:hAnsi="Times New Roman"/>
          <w:sz w:val="22"/>
        </w:rPr>
        <w:t xml:space="preserve"> – левая </w:t>
      </w:r>
      <w:r w:rsidR="005209F6" w:rsidRPr="00372404">
        <w:rPr>
          <w:rFonts w:ascii="Times New Roman" w:hAnsi="Times New Roman"/>
          <w:sz w:val="22"/>
        </w:rPr>
        <w:t xml:space="preserve">бабка; </w:t>
      </w:r>
      <w:r w:rsidR="005209F6" w:rsidRPr="00372404">
        <w:rPr>
          <w:rFonts w:ascii="Times New Roman" w:hAnsi="Times New Roman"/>
          <w:i/>
          <w:sz w:val="22"/>
        </w:rPr>
        <w:t>4</w:t>
      </w:r>
      <w:r w:rsidRPr="00372404">
        <w:rPr>
          <w:rFonts w:ascii="Times New Roman" w:hAnsi="Times New Roman"/>
          <w:sz w:val="22"/>
        </w:rPr>
        <w:t xml:space="preserve"> – сменный объектив; </w:t>
      </w:r>
      <w:r w:rsidRPr="00372404">
        <w:rPr>
          <w:rFonts w:ascii="Times New Roman" w:hAnsi="Times New Roman"/>
          <w:i/>
          <w:sz w:val="22"/>
        </w:rPr>
        <w:t>5</w:t>
      </w:r>
      <w:r w:rsidRPr="00372404">
        <w:rPr>
          <w:rFonts w:ascii="Times New Roman" w:hAnsi="Times New Roman"/>
          <w:sz w:val="22"/>
        </w:rPr>
        <w:t xml:space="preserve"> – цифровая видео камера;</w:t>
      </w:r>
      <w:r w:rsidRPr="00372404">
        <w:rPr>
          <w:rFonts w:ascii="Times New Roman" w:hAnsi="Times New Roman"/>
          <w:i/>
          <w:sz w:val="22"/>
        </w:rPr>
        <w:t xml:space="preserve"> 6 </w:t>
      </w:r>
      <w:r w:rsidRPr="00372404">
        <w:rPr>
          <w:rFonts w:ascii="Times New Roman" w:hAnsi="Times New Roman"/>
          <w:sz w:val="22"/>
        </w:rPr>
        <w:t xml:space="preserve">–винт тонкой настройки фокуса; </w:t>
      </w:r>
    </w:p>
    <w:p w:rsidR="0091425C" w:rsidRPr="00372404" w:rsidRDefault="00D16801" w:rsidP="006270EE">
      <w:pPr>
        <w:suppressAutoHyphens/>
        <w:ind w:firstLine="0"/>
        <w:jc w:val="center"/>
        <w:rPr>
          <w:rFonts w:ascii="Times New Roman" w:hAnsi="Times New Roman"/>
          <w:sz w:val="22"/>
        </w:rPr>
      </w:pPr>
      <w:r w:rsidRPr="00372404">
        <w:rPr>
          <w:rFonts w:ascii="Times New Roman" w:hAnsi="Times New Roman"/>
          <w:i/>
          <w:sz w:val="22"/>
        </w:rPr>
        <w:t xml:space="preserve">7 </w:t>
      </w:r>
      <w:r w:rsidRPr="00372404">
        <w:rPr>
          <w:rFonts w:ascii="Times New Roman" w:hAnsi="Times New Roman"/>
          <w:sz w:val="22"/>
        </w:rPr>
        <w:t xml:space="preserve">– поперечный линейный </w:t>
      </w:r>
      <w:proofErr w:type="spellStart"/>
      <w:r w:rsidRPr="00372404">
        <w:rPr>
          <w:rFonts w:ascii="Times New Roman" w:hAnsi="Times New Roman"/>
          <w:sz w:val="22"/>
        </w:rPr>
        <w:t>энкодер</w:t>
      </w:r>
      <w:proofErr w:type="spellEnd"/>
      <w:r w:rsidRPr="00372404">
        <w:rPr>
          <w:rFonts w:ascii="Times New Roman" w:hAnsi="Times New Roman"/>
          <w:sz w:val="22"/>
        </w:rPr>
        <w:t xml:space="preserve">; </w:t>
      </w:r>
      <w:r w:rsidRPr="00372404">
        <w:rPr>
          <w:rFonts w:ascii="Times New Roman" w:hAnsi="Times New Roman"/>
          <w:i/>
          <w:sz w:val="22"/>
        </w:rPr>
        <w:t>8</w:t>
      </w:r>
      <w:r w:rsidRPr="00372404">
        <w:rPr>
          <w:rFonts w:ascii="Times New Roman" w:hAnsi="Times New Roman"/>
          <w:sz w:val="22"/>
        </w:rPr>
        <w:t xml:space="preserve"> – продольный линейный </w:t>
      </w:r>
      <w:proofErr w:type="spellStart"/>
      <w:r w:rsidRPr="00372404">
        <w:rPr>
          <w:rFonts w:ascii="Times New Roman" w:hAnsi="Times New Roman"/>
          <w:sz w:val="22"/>
        </w:rPr>
        <w:t>энкодер</w:t>
      </w:r>
      <w:proofErr w:type="spellEnd"/>
      <w:r w:rsidRPr="00372404">
        <w:rPr>
          <w:rFonts w:ascii="Times New Roman" w:hAnsi="Times New Roman"/>
          <w:sz w:val="22"/>
        </w:rPr>
        <w:t xml:space="preserve">; </w:t>
      </w:r>
      <w:r w:rsidRPr="00372404">
        <w:rPr>
          <w:rFonts w:ascii="Times New Roman" w:hAnsi="Times New Roman"/>
          <w:i/>
          <w:sz w:val="22"/>
        </w:rPr>
        <w:t>9</w:t>
      </w:r>
      <w:r w:rsidRPr="00372404">
        <w:rPr>
          <w:rFonts w:ascii="Times New Roman" w:hAnsi="Times New Roman"/>
          <w:sz w:val="22"/>
        </w:rPr>
        <w:t xml:space="preserve"> – центр правой бабки; </w:t>
      </w:r>
    </w:p>
    <w:p w:rsidR="00D16801" w:rsidRPr="00372404" w:rsidRDefault="00D16801" w:rsidP="006270EE">
      <w:pPr>
        <w:suppressAutoHyphens/>
        <w:ind w:firstLine="0"/>
        <w:jc w:val="center"/>
        <w:rPr>
          <w:rFonts w:ascii="Times New Roman" w:hAnsi="Times New Roman"/>
          <w:sz w:val="22"/>
        </w:rPr>
      </w:pPr>
      <w:r w:rsidRPr="00372404">
        <w:rPr>
          <w:rFonts w:ascii="Times New Roman" w:hAnsi="Times New Roman"/>
          <w:i/>
          <w:sz w:val="22"/>
        </w:rPr>
        <w:t>10</w:t>
      </w:r>
      <w:r w:rsidRPr="00372404">
        <w:rPr>
          <w:rFonts w:ascii="Times New Roman" w:hAnsi="Times New Roman"/>
          <w:sz w:val="22"/>
        </w:rPr>
        <w:t xml:space="preserve"> </w:t>
      </w:r>
      <w:r w:rsidR="00E162C4" w:rsidRPr="00372404">
        <w:rPr>
          <w:rFonts w:ascii="Times New Roman" w:hAnsi="Times New Roman"/>
          <w:sz w:val="22"/>
        </w:rPr>
        <w:t>–</w:t>
      </w:r>
      <w:r w:rsidRPr="00372404">
        <w:rPr>
          <w:rFonts w:ascii="Times New Roman" w:hAnsi="Times New Roman"/>
          <w:sz w:val="22"/>
        </w:rPr>
        <w:t xml:space="preserve"> винт тонкой подачи продольного перемещения; </w:t>
      </w:r>
      <w:r w:rsidRPr="00372404">
        <w:rPr>
          <w:rFonts w:ascii="Times New Roman" w:hAnsi="Times New Roman"/>
          <w:i/>
          <w:sz w:val="22"/>
        </w:rPr>
        <w:t>11</w:t>
      </w:r>
      <w:r w:rsidRPr="00372404">
        <w:rPr>
          <w:rFonts w:ascii="Times New Roman" w:hAnsi="Times New Roman"/>
          <w:sz w:val="22"/>
        </w:rPr>
        <w:t xml:space="preserve"> – стопор продольного перемещения</w:t>
      </w:r>
    </w:p>
    <w:p w:rsidR="00D16801" w:rsidRPr="00372404" w:rsidRDefault="00D16801"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Б.2 – Прибор НИИК-890 (оптико-электронная измерительная система)</w:t>
      </w:r>
    </w:p>
    <w:p w:rsidR="00857B5C" w:rsidRPr="00372404" w:rsidRDefault="00857B5C" w:rsidP="006270EE">
      <w:pPr>
        <w:suppressAutoHyphens/>
        <w:ind w:firstLine="709"/>
        <w:rPr>
          <w:rFonts w:ascii="Times New Roman" w:hAnsi="Times New Roman"/>
          <w:sz w:val="24"/>
          <w:szCs w:val="24"/>
        </w:rPr>
      </w:pPr>
      <w:r w:rsidRPr="00372404">
        <w:rPr>
          <w:rFonts w:ascii="Times New Roman" w:hAnsi="Times New Roman"/>
          <w:sz w:val="24"/>
          <w:szCs w:val="24"/>
        </w:rPr>
        <w:lastRenderedPageBreak/>
        <w:t>Измерение прибором НИИК-890 представляет собой последовательное выполнение операций определения геометрических элементов и размеров.</w:t>
      </w:r>
    </w:p>
    <w:p w:rsidR="00857B5C" w:rsidRPr="00372404" w:rsidRDefault="00857B5C" w:rsidP="006270EE">
      <w:pPr>
        <w:suppressAutoHyphens/>
        <w:ind w:firstLine="709"/>
        <w:rPr>
          <w:rFonts w:ascii="Times New Roman" w:hAnsi="Times New Roman"/>
          <w:sz w:val="24"/>
          <w:szCs w:val="24"/>
        </w:rPr>
      </w:pPr>
      <w:r w:rsidRPr="00372404">
        <w:rPr>
          <w:rFonts w:ascii="Times New Roman" w:hAnsi="Times New Roman"/>
          <w:sz w:val="24"/>
          <w:szCs w:val="24"/>
        </w:rPr>
        <w:t>Измерение можно производить либо путем наводки визирной системы на измеряемые точки с последующим нажатием кнопки «Измерить точку», либо контурной схемой измерения, обеспечивающей автоматический сбор измеренных точек.</w:t>
      </w:r>
    </w:p>
    <w:p w:rsidR="009B55AF" w:rsidRPr="00372404" w:rsidRDefault="009B55AF" w:rsidP="006270EE">
      <w:pPr>
        <w:suppressAutoHyphens/>
        <w:ind w:firstLine="709"/>
        <w:rPr>
          <w:rFonts w:ascii="Times New Roman" w:hAnsi="Times New Roman"/>
          <w:sz w:val="24"/>
          <w:szCs w:val="24"/>
        </w:rPr>
      </w:pPr>
      <w:r w:rsidRPr="00372404">
        <w:rPr>
          <w:rFonts w:ascii="Times New Roman" w:hAnsi="Times New Roman"/>
          <w:sz w:val="24"/>
          <w:szCs w:val="24"/>
        </w:rPr>
        <w:t>Использование технологии «Системы технического зрения» для автоматического распознавания кромки измеряемой детали, реализованной в программном модуле «</w:t>
      </w:r>
      <w:proofErr w:type="spellStart"/>
      <w:r w:rsidRPr="00372404">
        <w:rPr>
          <w:rFonts w:ascii="Times New Roman" w:hAnsi="Times New Roman"/>
          <w:sz w:val="24"/>
          <w:szCs w:val="24"/>
        </w:rPr>
        <w:t>ТЕХНОкоорд-ОптИС</w:t>
      </w:r>
      <w:proofErr w:type="spellEnd"/>
      <w:r w:rsidRPr="00372404">
        <w:rPr>
          <w:rFonts w:ascii="Times New Roman" w:hAnsi="Times New Roman"/>
          <w:sz w:val="24"/>
          <w:szCs w:val="24"/>
        </w:rPr>
        <w:t>» прибора НИИК-890, позволяет применять поточечный метод двухкоординатных оптических измерений для контроля геометрических параметров резьбовых калибров.</w:t>
      </w:r>
    </w:p>
    <w:p w:rsidR="00E901BB" w:rsidRPr="00372404" w:rsidRDefault="00E901BB" w:rsidP="006270EE">
      <w:pPr>
        <w:suppressAutoHyphens/>
        <w:ind w:firstLine="0"/>
        <w:rPr>
          <w:rFonts w:ascii="Times New Roman" w:hAnsi="Times New Roman"/>
          <w:sz w:val="24"/>
          <w:szCs w:val="24"/>
        </w:rPr>
      </w:pPr>
      <w:r w:rsidRPr="00372404">
        <w:rPr>
          <w:rFonts w:ascii="Times New Roman" w:hAnsi="Times New Roman"/>
          <w:sz w:val="24"/>
          <w:szCs w:val="24"/>
        </w:rPr>
        <w:t>Т</w:t>
      </w:r>
      <w:r w:rsidR="0091425C" w:rsidRPr="00372404">
        <w:rPr>
          <w:rFonts w:ascii="Times New Roman" w:hAnsi="Times New Roman"/>
          <w:sz w:val="24"/>
          <w:szCs w:val="24"/>
        </w:rPr>
        <w:t xml:space="preserve"> </w:t>
      </w:r>
      <w:r w:rsidRPr="00372404">
        <w:rPr>
          <w:rFonts w:ascii="Times New Roman" w:hAnsi="Times New Roman"/>
          <w:sz w:val="24"/>
          <w:szCs w:val="24"/>
        </w:rPr>
        <w:t>а</w:t>
      </w:r>
      <w:r w:rsidR="0091425C" w:rsidRPr="00372404">
        <w:rPr>
          <w:rFonts w:ascii="Times New Roman" w:hAnsi="Times New Roman"/>
          <w:sz w:val="24"/>
          <w:szCs w:val="24"/>
        </w:rPr>
        <w:t xml:space="preserve"> </w:t>
      </w:r>
      <w:r w:rsidRPr="00372404">
        <w:rPr>
          <w:rFonts w:ascii="Times New Roman" w:hAnsi="Times New Roman"/>
          <w:sz w:val="24"/>
          <w:szCs w:val="24"/>
        </w:rPr>
        <w:t>б</w:t>
      </w:r>
      <w:r w:rsidR="0091425C" w:rsidRPr="00372404">
        <w:rPr>
          <w:rFonts w:ascii="Times New Roman" w:hAnsi="Times New Roman"/>
          <w:sz w:val="24"/>
          <w:szCs w:val="24"/>
        </w:rPr>
        <w:t xml:space="preserve"> </w:t>
      </w:r>
      <w:r w:rsidRPr="00372404">
        <w:rPr>
          <w:rFonts w:ascii="Times New Roman" w:hAnsi="Times New Roman"/>
          <w:sz w:val="24"/>
          <w:szCs w:val="24"/>
        </w:rPr>
        <w:t>л</w:t>
      </w:r>
      <w:r w:rsidR="0091425C" w:rsidRPr="00372404">
        <w:rPr>
          <w:rFonts w:ascii="Times New Roman" w:hAnsi="Times New Roman"/>
          <w:sz w:val="24"/>
          <w:szCs w:val="24"/>
        </w:rPr>
        <w:t xml:space="preserve"> </w:t>
      </w:r>
      <w:r w:rsidRPr="00372404">
        <w:rPr>
          <w:rFonts w:ascii="Times New Roman" w:hAnsi="Times New Roman"/>
          <w:sz w:val="24"/>
          <w:szCs w:val="24"/>
        </w:rPr>
        <w:t>и</w:t>
      </w:r>
      <w:r w:rsidR="0091425C" w:rsidRPr="00372404">
        <w:rPr>
          <w:rFonts w:ascii="Times New Roman" w:hAnsi="Times New Roman"/>
          <w:sz w:val="24"/>
          <w:szCs w:val="24"/>
        </w:rPr>
        <w:t xml:space="preserve"> </w:t>
      </w:r>
      <w:r w:rsidRPr="00372404">
        <w:rPr>
          <w:rFonts w:ascii="Times New Roman" w:hAnsi="Times New Roman"/>
          <w:sz w:val="24"/>
          <w:szCs w:val="24"/>
        </w:rPr>
        <w:t>ц</w:t>
      </w:r>
      <w:r w:rsidR="0091425C" w:rsidRPr="00372404">
        <w:rPr>
          <w:rFonts w:ascii="Times New Roman" w:hAnsi="Times New Roman"/>
          <w:sz w:val="24"/>
          <w:szCs w:val="24"/>
        </w:rPr>
        <w:t xml:space="preserve"> </w:t>
      </w:r>
      <w:r w:rsidRPr="00372404">
        <w:rPr>
          <w:rFonts w:ascii="Times New Roman" w:hAnsi="Times New Roman"/>
          <w:sz w:val="24"/>
          <w:szCs w:val="24"/>
        </w:rPr>
        <w:t xml:space="preserve">а Б.1 – Технические характеристики </w:t>
      </w:r>
      <w:r w:rsidR="00565A95" w:rsidRPr="00372404">
        <w:rPr>
          <w:rFonts w:ascii="Times New Roman" w:hAnsi="Times New Roman"/>
          <w:sz w:val="24"/>
          <w:szCs w:val="24"/>
        </w:rPr>
        <w:t xml:space="preserve">микроскопа типа </w:t>
      </w:r>
      <w:r w:rsidRPr="00372404">
        <w:rPr>
          <w:rFonts w:ascii="Times New Roman" w:hAnsi="Times New Roman"/>
          <w:sz w:val="24"/>
          <w:szCs w:val="24"/>
        </w:rPr>
        <w:t>УИМ</w:t>
      </w:r>
      <w:r w:rsidR="00565A95" w:rsidRPr="00372404">
        <w:rPr>
          <w:rFonts w:ascii="Times New Roman" w:hAnsi="Times New Roman"/>
          <w:sz w:val="24"/>
          <w:szCs w:val="24"/>
        </w:rPr>
        <w:t xml:space="preserve"> и прибора НИИК-890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87"/>
        <w:gridCol w:w="114"/>
        <w:gridCol w:w="1694"/>
        <w:gridCol w:w="1698"/>
        <w:gridCol w:w="1675"/>
      </w:tblGrid>
      <w:tr w:rsidR="00B018D6" w:rsidRPr="00372404" w:rsidTr="00803E0A">
        <w:trPr>
          <w:trHeight w:val="273"/>
          <w:jc w:val="center"/>
        </w:trPr>
        <w:tc>
          <w:tcPr>
            <w:tcW w:w="3369" w:type="dxa"/>
            <w:vMerge w:val="restart"/>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Технические характеристики</w:t>
            </w:r>
          </w:p>
        </w:tc>
        <w:tc>
          <w:tcPr>
            <w:tcW w:w="6768" w:type="dxa"/>
            <w:gridSpan w:val="5"/>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Значение</w:t>
            </w:r>
          </w:p>
        </w:tc>
      </w:tr>
      <w:tr w:rsidR="00B018D6" w:rsidRPr="00372404" w:rsidTr="00803E0A">
        <w:trPr>
          <w:trHeight w:val="247"/>
          <w:jc w:val="center"/>
        </w:trPr>
        <w:tc>
          <w:tcPr>
            <w:tcW w:w="3369" w:type="dxa"/>
            <w:vMerge/>
            <w:tcBorders>
              <w:bottom w:val="double" w:sz="4" w:space="0" w:color="auto"/>
            </w:tcBorders>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p>
        </w:tc>
        <w:tc>
          <w:tcPr>
            <w:tcW w:w="1587" w:type="dxa"/>
            <w:tcBorders>
              <w:bottom w:val="double" w:sz="4" w:space="0" w:color="auto"/>
            </w:tcBorders>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УИМ-21</w:t>
            </w:r>
          </w:p>
        </w:tc>
        <w:tc>
          <w:tcPr>
            <w:tcW w:w="1808" w:type="dxa"/>
            <w:gridSpan w:val="2"/>
            <w:tcBorders>
              <w:bottom w:val="double" w:sz="4" w:space="0" w:color="auto"/>
            </w:tcBorders>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УИМ-23</w:t>
            </w:r>
          </w:p>
        </w:tc>
        <w:tc>
          <w:tcPr>
            <w:tcW w:w="1698" w:type="dxa"/>
            <w:tcBorders>
              <w:bottom w:val="double" w:sz="4" w:space="0" w:color="auto"/>
            </w:tcBorders>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УИМ-24</w:t>
            </w:r>
          </w:p>
        </w:tc>
        <w:tc>
          <w:tcPr>
            <w:tcW w:w="1675" w:type="dxa"/>
            <w:tcBorders>
              <w:bottom w:val="double" w:sz="4" w:space="0" w:color="auto"/>
            </w:tcBorders>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НИИК-890</w:t>
            </w:r>
          </w:p>
        </w:tc>
      </w:tr>
      <w:tr w:rsidR="00B018D6" w:rsidRPr="00372404" w:rsidTr="00803E0A">
        <w:trPr>
          <w:trHeight w:val="293"/>
          <w:jc w:val="center"/>
        </w:trPr>
        <w:tc>
          <w:tcPr>
            <w:tcW w:w="3369" w:type="dxa"/>
            <w:tcBorders>
              <w:top w:val="double" w:sz="4" w:space="0" w:color="auto"/>
              <w:bottom w:val="single" w:sz="4" w:space="0" w:color="auto"/>
            </w:tcBorders>
            <w:shd w:val="clear" w:color="auto" w:fill="FFFFFF"/>
            <w:vAlign w:val="center"/>
          </w:tcPr>
          <w:p w:rsidR="00E901BB" w:rsidRPr="00372404" w:rsidRDefault="00410D85" w:rsidP="00803E0A">
            <w:pPr>
              <w:suppressAutoHyphens/>
              <w:spacing w:line="240" w:lineRule="auto"/>
              <w:ind w:firstLine="284"/>
              <w:jc w:val="left"/>
              <w:rPr>
                <w:rFonts w:ascii="Times New Roman" w:hAnsi="Times New Roman"/>
                <w:sz w:val="22"/>
              </w:rPr>
            </w:pPr>
            <w:r w:rsidRPr="00372404">
              <w:rPr>
                <w:rFonts w:ascii="Times New Roman" w:hAnsi="Times New Roman"/>
                <w:sz w:val="22"/>
              </w:rPr>
              <w:t>Диапазон измерения</w:t>
            </w:r>
            <w:r w:rsidR="00E901BB" w:rsidRPr="00372404">
              <w:rPr>
                <w:rFonts w:ascii="Times New Roman" w:hAnsi="Times New Roman"/>
                <w:sz w:val="22"/>
              </w:rPr>
              <w:t>, мм</w:t>
            </w:r>
          </w:p>
        </w:tc>
        <w:tc>
          <w:tcPr>
            <w:tcW w:w="1587" w:type="dxa"/>
            <w:tcBorders>
              <w:top w:val="double" w:sz="4" w:space="0" w:color="auto"/>
              <w:bottom w:val="single" w:sz="4" w:space="0" w:color="auto"/>
            </w:tcBorders>
            <w:shd w:val="clear" w:color="auto" w:fill="FFFFFF"/>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200ˣ100</w:t>
            </w:r>
          </w:p>
        </w:tc>
        <w:tc>
          <w:tcPr>
            <w:tcW w:w="1808" w:type="dxa"/>
            <w:gridSpan w:val="2"/>
            <w:tcBorders>
              <w:top w:val="double" w:sz="4" w:space="0" w:color="auto"/>
              <w:bottom w:val="single" w:sz="4" w:space="0" w:color="auto"/>
            </w:tcBorders>
            <w:shd w:val="clear" w:color="auto" w:fill="FFFFFF"/>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200ˣ100</w:t>
            </w:r>
          </w:p>
        </w:tc>
        <w:tc>
          <w:tcPr>
            <w:tcW w:w="1698" w:type="dxa"/>
            <w:tcBorders>
              <w:top w:val="double" w:sz="4" w:space="0" w:color="auto"/>
              <w:bottom w:val="single" w:sz="4" w:space="0" w:color="auto"/>
            </w:tcBorders>
            <w:shd w:val="clear" w:color="auto" w:fill="FFFFFF"/>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500ˣ200</w:t>
            </w:r>
          </w:p>
        </w:tc>
        <w:tc>
          <w:tcPr>
            <w:tcW w:w="1675" w:type="dxa"/>
            <w:tcBorders>
              <w:top w:val="double" w:sz="4" w:space="0" w:color="auto"/>
              <w:bottom w:val="single" w:sz="4" w:space="0" w:color="auto"/>
            </w:tcBorders>
            <w:shd w:val="clear" w:color="auto" w:fill="FFFFFF"/>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200ˣ100</w:t>
            </w:r>
          </w:p>
        </w:tc>
      </w:tr>
      <w:tr w:rsidR="00B018D6" w:rsidRPr="00372404" w:rsidTr="00803E0A">
        <w:trPr>
          <w:trHeight w:val="293"/>
          <w:jc w:val="center"/>
        </w:trPr>
        <w:tc>
          <w:tcPr>
            <w:tcW w:w="3369" w:type="dxa"/>
            <w:shd w:val="clear" w:color="auto" w:fill="FFFFFF"/>
            <w:vAlign w:val="center"/>
          </w:tcPr>
          <w:p w:rsidR="00E901BB" w:rsidRPr="00372404" w:rsidRDefault="00E901BB" w:rsidP="00803E0A">
            <w:pPr>
              <w:suppressAutoHyphens/>
              <w:spacing w:line="240" w:lineRule="auto"/>
              <w:ind w:right="-108" w:firstLine="284"/>
              <w:jc w:val="left"/>
              <w:rPr>
                <w:rFonts w:ascii="Times New Roman" w:hAnsi="Times New Roman"/>
                <w:sz w:val="22"/>
              </w:rPr>
            </w:pPr>
            <w:r w:rsidRPr="00372404">
              <w:rPr>
                <w:rFonts w:ascii="Times New Roman" w:hAnsi="Times New Roman"/>
                <w:sz w:val="22"/>
              </w:rPr>
              <w:t>Диапазон измерения углов, градус</w:t>
            </w:r>
          </w:p>
        </w:tc>
        <w:tc>
          <w:tcPr>
            <w:tcW w:w="6768" w:type="dxa"/>
            <w:gridSpan w:val="5"/>
            <w:shd w:val="clear" w:color="auto" w:fill="FFFFFF"/>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0 </w:t>
            </w:r>
            <w:r w:rsidR="00E162C4" w:rsidRPr="00372404">
              <w:rPr>
                <w:rFonts w:ascii="Times New Roman" w:hAnsi="Times New Roman"/>
                <w:sz w:val="22"/>
              </w:rPr>
              <w:t>–</w:t>
            </w:r>
            <w:r w:rsidRPr="00372404">
              <w:rPr>
                <w:rFonts w:ascii="Times New Roman" w:hAnsi="Times New Roman"/>
                <w:sz w:val="22"/>
              </w:rPr>
              <w:t xml:space="preserve"> 360</w:t>
            </w:r>
          </w:p>
        </w:tc>
      </w:tr>
      <w:tr w:rsidR="00B018D6" w:rsidRPr="00372404" w:rsidTr="00803E0A">
        <w:trPr>
          <w:trHeight w:val="293"/>
          <w:jc w:val="center"/>
        </w:trPr>
        <w:tc>
          <w:tcPr>
            <w:tcW w:w="3369" w:type="dxa"/>
            <w:tcBorders>
              <w:top w:val="single" w:sz="4" w:space="0" w:color="auto"/>
            </w:tcBorders>
            <w:shd w:val="clear" w:color="auto" w:fill="FFFFFF"/>
            <w:vAlign w:val="center"/>
          </w:tcPr>
          <w:p w:rsidR="00E901BB" w:rsidRPr="00372404" w:rsidRDefault="00E901BB" w:rsidP="00803E0A">
            <w:pPr>
              <w:suppressAutoHyphens/>
              <w:spacing w:line="240" w:lineRule="auto"/>
              <w:ind w:right="-125" w:firstLine="284"/>
              <w:jc w:val="left"/>
              <w:rPr>
                <w:rFonts w:ascii="Times New Roman" w:hAnsi="Times New Roman"/>
                <w:sz w:val="22"/>
              </w:rPr>
            </w:pPr>
            <w:r w:rsidRPr="00372404">
              <w:rPr>
                <w:rFonts w:ascii="Times New Roman" w:hAnsi="Times New Roman"/>
                <w:sz w:val="22"/>
              </w:rPr>
              <w:t>Цена деления основного отсчетного устройства, мм</w:t>
            </w:r>
          </w:p>
        </w:tc>
        <w:tc>
          <w:tcPr>
            <w:tcW w:w="5093" w:type="dxa"/>
            <w:gridSpan w:val="4"/>
            <w:tcBorders>
              <w:top w:val="single" w:sz="4" w:space="0" w:color="auto"/>
            </w:tcBorders>
            <w:shd w:val="clear" w:color="auto" w:fill="FFFFFF"/>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0,001</w:t>
            </w:r>
          </w:p>
        </w:tc>
        <w:tc>
          <w:tcPr>
            <w:tcW w:w="1675" w:type="dxa"/>
            <w:tcBorders>
              <w:top w:val="single" w:sz="4" w:space="0" w:color="auto"/>
            </w:tcBorders>
            <w:shd w:val="clear" w:color="auto" w:fill="FFFFFF"/>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0,0005</w:t>
            </w:r>
          </w:p>
        </w:tc>
      </w:tr>
      <w:tr w:rsidR="00B018D6" w:rsidRPr="00372404" w:rsidTr="00803E0A">
        <w:trPr>
          <w:jc w:val="center"/>
        </w:trPr>
        <w:tc>
          <w:tcPr>
            <w:tcW w:w="3369" w:type="dxa"/>
            <w:shd w:val="clear" w:color="auto" w:fill="FFFFFF"/>
            <w:vAlign w:val="center"/>
          </w:tcPr>
          <w:p w:rsidR="00E901BB" w:rsidRPr="00372404" w:rsidRDefault="00E901BB" w:rsidP="00803E0A">
            <w:pPr>
              <w:suppressAutoHyphens/>
              <w:spacing w:line="240" w:lineRule="auto"/>
              <w:ind w:firstLine="284"/>
              <w:jc w:val="left"/>
              <w:rPr>
                <w:rFonts w:ascii="Times New Roman" w:hAnsi="Times New Roman"/>
                <w:sz w:val="22"/>
              </w:rPr>
            </w:pPr>
            <w:r w:rsidRPr="00372404">
              <w:rPr>
                <w:rFonts w:ascii="Times New Roman" w:hAnsi="Times New Roman"/>
                <w:sz w:val="22"/>
              </w:rPr>
              <w:t>Цена деления шкалы угломерной головки, мин</w:t>
            </w:r>
          </w:p>
        </w:tc>
        <w:tc>
          <w:tcPr>
            <w:tcW w:w="6768" w:type="dxa"/>
            <w:gridSpan w:val="5"/>
            <w:shd w:val="clear" w:color="auto" w:fill="FFFFFF"/>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1</w:t>
            </w:r>
          </w:p>
        </w:tc>
      </w:tr>
      <w:tr w:rsidR="00B018D6" w:rsidRPr="00372404" w:rsidTr="00803E0A">
        <w:trPr>
          <w:trHeight w:val="187"/>
          <w:jc w:val="center"/>
        </w:trPr>
        <w:tc>
          <w:tcPr>
            <w:tcW w:w="10137" w:type="dxa"/>
            <w:gridSpan w:val="6"/>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Допускаемая погрешность измерений проекционным (теневым) методом</w:t>
            </w:r>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rPr>
                <w:rFonts w:ascii="Times New Roman" w:hAnsi="Times New Roman"/>
                <w:sz w:val="22"/>
              </w:rPr>
            </w:pPr>
            <w:r w:rsidRPr="00372404">
              <w:rPr>
                <w:rFonts w:ascii="Times New Roman" w:hAnsi="Times New Roman"/>
                <w:sz w:val="22"/>
              </w:rPr>
              <w:t>- линейных размеров, мкм</w:t>
            </w:r>
          </w:p>
        </w:tc>
        <w:tc>
          <w:tcPr>
            <w:tcW w:w="6768" w:type="dxa"/>
            <w:gridSpan w:val="5"/>
            <w:shd w:val="clear" w:color="auto" w:fill="FFFFFF"/>
          </w:tcPr>
          <w:p w:rsidR="00E901BB" w:rsidRPr="00372404" w:rsidRDefault="00753559" w:rsidP="00803E0A">
            <w:pPr>
              <w:suppressAutoHyphens/>
              <w:spacing w:before="40" w:line="240" w:lineRule="auto"/>
              <w:ind w:firstLine="0"/>
              <w:jc w:val="center"/>
              <w:rPr>
                <w:rFonts w:ascii="Times New Roman" w:hAnsi="Times New Roman"/>
                <w:i/>
                <w:sz w:val="22"/>
              </w:rPr>
            </w:pPr>
            <m:oMathPara>
              <m:oMath>
                <m:r>
                  <w:rPr>
                    <w:rFonts w:ascii="Cambria Math" w:hAnsi="Times New Roman"/>
                    <w:sz w:val="22"/>
                  </w:rPr>
                  <m:t>±</m:t>
                </m:r>
                <m:d>
                  <m:dPr>
                    <m:ctrlPr>
                      <w:rPr>
                        <w:rFonts w:ascii="Cambria Math" w:hAnsi="Times New Roman"/>
                        <w:i/>
                        <w:sz w:val="22"/>
                      </w:rPr>
                    </m:ctrlPr>
                  </m:dPr>
                  <m:e>
                    <m:r>
                      <w:rPr>
                        <w:rFonts w:ascii="Cambria Math" w:hAnsi="Times New Roman"/>
                        <w:sz w:val="22"/>
                      </w:rPr>
                      <m:t>1+</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rPr>
                          <m:t>100</m:t>
                        </m:r>
                      </m:den>
                    </m:f>
                  </m:e>
                </m:d>
              </m:oMath>
            </m:oMathPara>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jc w:val="left"/>
              <w:rPr>
                <w:rFonts w:ascii="Times New Roman" w:hAnsi="Times New Roman"/>
                <w:sz w:val="22"/>
              </w:rPr>
            </w:pPr>
            <w:r w:rsidRPr="00372404">
              <w:rPr>
                <w:rFonts w:ascii="Times New Roman" w:hAnsi="Times New Roman"/>
                <w:sz w:val="22"/>
              </w:rPr>
              <w:t>- диаметров гладких цилиндров в центрах, мкм</w:t>
            </w:r>
          </w:p>
        </w:tc>
        <w:tc>
          <w:tcPr>
            <w:tcW w:w="6768" w:type="dxa"/>
            <w:gridSpan w:val="5"/>
            <w:shd w:val="clear" w:color="auto" w:fill="FFFFFF"/>
          </w:tcPr>
          <w:p w:rsidR="00E901BB" w:rsidRPr="00372404" w:rsidRDefault="00753559" w:rsidP="00803E0A">
            <w:pPr>
              <w:suppressAutoHyphens/>
              <w:spacing w:before="40" w:line="240" w:lineRule="auto"/>
              <w:ind w:firstLine="0"/>
              <w:jc w:val="center"/>
              <w:rPr>
                <w:rFonts w:ascii="Times New Roman" w:hAnsi="Times New Roman"/>
                <w:sz w:val="22"/>
              </w:rPr>
            </w:pPr>
            <m:oMathPara>
              <m:oMath>
                <m:r>
                  <w:rPr>
                    <w:rFonts w:ascii="Cambria Math" w:hAnsi="Times New Roman"/>
                    <w:sz w:val="22"/>
                  </w:rPr>
                  <m:t>±</m:t>
                </m:r>
                <m:d>
                  <m:dPr>
                    <m:ctrlPr>
                      <w:rPr>
                        <w:rFonts w:ascii="Cambria Math" w:hAnsi="Times New Roman"/>
                        <w:i/>
                        <w:sz w:val="22"/>
                      </w:rPr>
                    </m:ctrlPr>
                  </m:dPr>
                  <m:e>
                    <m:r>
                      <w:rPr>
                        <w:rFonts w:ascii="Cambria Math" w:hAnsi="Times New Roman"/>
                        <w:sz w:val="22"/>
                      </w:rPr>
                      <m:t>6+</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rPr>
                          <m:t>67</m:t>
                        </m:r>
                      </m:den>
                    </m:f>
                  </m:e>
                </m:d>
              </m:oMath>
            </m:oMathPara>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jc w:val="left"/>
              <w:rPr>
                <w:rFonts w:ascii="Times New Roman" w:hAnsi="Times New Roman"/>
                <w:sz w:val="22"/>
              </w:rPr>
            </w:pPr>
            <w:r w:rsidRPr="00372404">
              <w:rPr>
                <w:rFonts w:ascii="Times New Roman" w:hAnsi="Times New Roman"/>
                <w:sz w:val="22"/>
              </w:rPr>
              <w:t>- средних диаметров резьбы, мкм</w:t>
            </w:r>
          </w:p>
        </w:tc>
        <w:tc>
          <w:tcPr>
            <w:tcW w:w="6768" w:type="dxa"/>
            <w:gridSpan w:val="5"/>
            <w:shd w:val="clear" w:color="auto" w:fill="FFFFFF"/>
          </w:tcPr>
          <w:p w:rsidR="00E901BB" w:rsidRPr="00372404" w:rsidRDefault="00753559" w:rsidP="00803E0A">
            <w:pPr>
              <w:suppressAutoHyphens/>
              <w:spacing w:line="240" w:lineRule="auto"/>
              <w:ind w:firstLine="0"/>
              <w:jc w:val="center"/>
              <w:rPr>
                <w:rFonts w:ascii="Times New Roman" w:hAnsi="Times New Roman"/>
                <w:sz w:val="22"/>
              </w:rPr>
            </w:pPr>
            <m:oMathPara>
              <m:oMath>
                <m:r>
                  <w:rPr>
                    <w:rFonts w:ascii="Cambria Math" w:hAnsi="Times New Roman"/>
                    <w:sz w:val="22"/>
                  </w:rPr>
                  <m:t>±</m:t>
                </m:r>
                <m:d>
                  <m:dPr>
                    <m:ctrlPr>
                      <w:rPr>
                        <w:rFonts w:ascii="Cambria Math" w:hAnsi="Times New Roman"/>
                        <w:i/>
                        <w:sz w:val="22"/>
                      </w:rPr>
                    </m:ctrlPr>
                  </m:dPr>
                  <m:e>
                    <m:r>
                      <w:rPr>
                        <w:rFonts w:ascii="Cambria Math" w:hAnsi="Times New Roman"/>
                        <w:sz w:val="22"/>
                      </w:rPr>
                      <m:t>4+</m:t>
                    </m:r>
                    <m:f>
                      <m:fPr>
                        <m:type m:val="skw"/>
                        <m:ctrlPr>
                          <w:rPr>
                            <w:rFonts w:ascii="Cambria Math" w:hAnsi="Times New Roman"/>
                            <w:i/>
                            <w:sz w:val="22"/>
                          </w:rPr>
                        </m:ctrlPr>
                      </m:fPr>
                      <m:num>
                        <m:r>
                          <w:rPr>
                            <w:rFonts w:ascii="Cambria Math" w:hAnsi="Times New Roman"/>
                            <w:sz w:val="22"/>
                          </w:rPr>
                          <m:t>2</m:t>
                        </m:r>
                      </m:num>
                      <m:den>
                        <m:func>
                          <m:funcPr>
                            <m:ctrlPr>
                              <w:rPr>
                                <w:rFonts w:ascii="Cambria Math" w:hAnsi="Times New Roman"/>
                                <w:i/>
                                <w:sz w:val="22"/>
                              </w:rPr>
                            </m:ctrlPr>
                          </m:funcPr>
                          <m:fName>
                            <m:r>
                              <m:rPr>
                                <m:sty m:val="p"/>
                              </m:rPr>
                              <w:rPr>
                                <w:rFonts w:ascii="Cambria Math" w:hAnsi="Times New Roman"/>
                                <w:sz w:val="22"/>
                              </w:rPr>
                              <m:t>sin</m:t>
                            </m:r>
                          </m:fName>
                          <m:e>
                            <m:f>
                              <m:fPr>
                                <m:ctrlPr>
                                  <w:rPr>
                                    <w:rFonts w:ascii="Cambria Math" w:hAnsi="Times New Roman"/>
                                    <w:i/>
                                    <w:sz w:val="22"/>
                                  </w:rPr>
                                </m:ctrlPr>
                              </m:fPr>
                              <m:num>
                                <m:r>
                                  <w:rPr>
                                    <w:rFonts w:ascii="Cambria Math" w:hAnsi="Cambria Math"/>
                                    <w:sz w:val="22"/>
                                  </w:rPr>
                                  <m:t>α</m:t>
                                </m:r>
                              </m:num>
                              <m:den>
                                <m:r>
                                  <w:rPr>
                                    <w:rFonts w:ascii="Cambria Math" w:hAnsi="Times New Roman"/>
                                    <w:sz w:val="22"/>
                                  </w:rPr>
                                  <m:t>2</m:t>
                                </m:r>
                              </m:den>
                            </m:f>
                          </m:e>
                        </m:func>
                      </m:den>
                    </m:f>
                    <m:r>
                      <w:rPr>
                        <w:rFonts w:ascii="Cambria Math" w:hAnsi="Times New Roman"/>
                        <w:sz w:val="22"/>
                      </w:rPr>
                      <m:t>+</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rPr>
                          <m:t>67</m:t>
                        </m:r>
                      </m:den>
                    </m:f>
                  </m:e>
                </m:d>
              </m:oMath>
            </m:oMathPara>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rPr>
                <w:rFonts w:ascii="Times New Roman" w:hAnsi="Times New Roman"/>
                <w:sz w:val="22"/>
              </w:rPr>
            </w:pPr>
            <w:r w:rsidRPr="00372404">
              <w:rPr>
                <w:rFonts w:ascii="Times New Roman" w:hAnsi="Times New Roman"/>
                <w:sz w:val="22"/>
              </w:rPr>
              <w:t>- шага резьбы, мкм</w:t>
            </w:r>
          </w:p>
        </w:tc>
        <w:tc>
          <w:tcPr>
            <w:tcW w:w="6768" w:type="dxa"/>
            <w:gridSpan w:val="5"/>
            <w:shd w:val="clear" w:color="auto" w:fill="FFFFFF"/>
          </w:tcPr>
          <w:p w:rsidR="00E901BB" w:rsidRPr="00372404" w:rsidRDefault="00753559" w:rsidP="00803E0A">
            <w:pPr>
              <w:suppressAutoHyphens/>
              <w:spacing w:line="240" w:lineRule="auto"/>
              <w:ind w:firstLine="0"/>
              <w:jc w:val="center"/>
              <w:rPr>
                <w:rFonts w:ascii="Times New Roman" w:hAnsi="Times New Roman"/>
                <w:sz w:val="22"/>
                <w:lang w:val="en-US"/>
              </w:rPr>
            </w:pPr>
            <m:oMathPara>
              <m:oMath>
                <m:r>
                  <w:rPr>
                    <w:rFonts w:ascii="Cambria Math" w:hAnsi="Times New Roman"/>
                    <w:sz w:val="22"/>
                    <w:lang w:val="en-US"/>
                  </w:rPr>
                  <m:t>±</m:t>
                </m:r>
                <m:d>
                  <m:dPr>
                    <m:ctrlPr>
                      <w:rPr>
                        <w:rFonts w:ascii="Cambria Math" w:hAnsi="Times New Roman"/>
                        <w:i/>
                        <w:sz w:val="22"/>
                      </w:rPr>
                    </m:ctrlPr>
                  </m:dPr>
                  <m:e>
                    <m:r>
                      <w:rPr>
                        <w:rFonts w:ascii="Cambria Math" w:hAnsi="Times New Roman"/>
                        <w:sz w:val="22"/>
                        <w:lang w:val="en-US"/>
                      </w:rPr>
                      <m:t>1+</m:t>
                    </m:r>
                    <m:f>
                      <m:fPr>
                        <m:type m:val="skw"/>
                        <m:ctrlPr>
                          <w:rPr>
                            <w:rFonts w:ascii="Cambria Math" w:hAnsi="Times New Roman"/>
                            <w:i/>
                            <w:sz w:val="22"/>
                          </w:rPr>
                        </m:ctrlPr>
                      </m:fPr>
                      <m:num>
                        <m:r>
                          <w:rPr>
                            <w:rFonts w:ascii="Cambria Math" w:hAnsi="Times New Roman"/>
                            <w:sz w:val="22"/>
                            <w:lang w:val="en-US"/>
                          </w:rPr>
                          <m:t>2</m:t>
                        </m:r>
                      </m:num>
                      <m:den>
                        <m:func>
                          <m:funcPr>
                            <m:ctrlPr>
                              <w:rPr>
                                <w:rFonts w:ascii="Cambria Math" w:hAnsi="Times New Roman"/>
                                <w:i/>
                                <w:sz w:val="22"/>
                              </w:rPr>
                            </m:ctrlPr>
                          </m:funcPr>
                          <m:fName>
                            <m:r>
                              <m:rPr>
                                <m:sty m:val="p"/>
                              </m:rPr>
                              <w:rPr>
                                <w:rFonts w:ascii="Cambria Math" w:hAnsi="Times New Roman"/>
                                <w:sz w:val="22"/>
                                <w:lang w:val="en-US"/>
                              </w:rPr>
                              <m:t>cos</m:t>
                            </m:r>
                          </m:fName>
                          <m:e>
                            <m:f>
                              <m:fPr>
                                <m:ctrlPr>
                                  <w:rPr>
                                    <w:rFonts w:ascii="Cambria Math" w:hAnsi="Times New Roman"/>
                                    <w:i/>
                                    <w:sz w:val="22"/>
                                  </w:rPr>
                                </m:ctrlPr>
                              </m:fPr>
                              <m:num>
                                <m:r>
                                  <w:rPr>
                                    <w:rFonts w:ascii="Cambria Math" w:hAnsi="Cambria Math"/>
                                    <w:sz w:val="22"/>
                                  </w:rPr>
                                  <m:t>α</m:t>
                                </m:r>
                              </m:num>
                              <m:den>
                                <m:r>
                                  <w:rPr>
                                    <w:rFonts w:ascii="Cambria Math" w:hAnsi="Times New Roman"/>
                                    <w:sz w:val="22"/>
                                    <w:lang w:val="en-US"/>
                                  </w:rPr>
                                  <m:t>2</m:t>
                                </m:r>
                              </m:den>
                            </m:f>
                          </m:e>
                        </m:func>
                      </m:den>
                    </m:f>
                    <m:r>
                      <w:rPr>
                        <w:rFonts w:ascii="Cambria Math" w:hAnsi="Times New Roman"/>
                        <w:sz w:val="22"/>
                        <w:lang w:val="en-US"/>
                      </w:rPr>
                      <m:t>+</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lang w:val="en-US"/>
                          </w:rPr>
                          <m:t>32</m:t>
                        </m:r>
                      </m:den>
                    </m:f>
                  </m:e>
                </m:d>
              </m:oMath>
            </m:oMathPara>
          </w:p>
        </w:tc>
      </w:tr>
      <w:tr w:rsidR="00B018D6" w:rsidRPr="00372404" w:rsidTr="00803E0A">
        <w:trPr>
          <w:jc w:val="center"/>
        </w:trPr>
        <w:tc>
          <w:tcPr>
            <w:tcW w:w="10137" w:type="dxa"/>
            <w:gridSpan w:val="6"/>
            <w:shd w:val="clear" w:color="auto" w:fill="auto"/>
            <w:vAlign w:val="center"/>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Допускаемая погрешность измерений методом осевого сечения (с </w:t>
            </w:r>
            <w:r w:rsidR="008C4523" w:rsidRPr="00372404">
              <w:rPr>
                <w:rFonts w:ascii="Times New Roman" w:hAnsi="Times New Roman"/>
                <w:sz w:val="22"/>
              </w:rPr>
              <w:t>применением</w:t>
            </w:r>
            <w:r w:rsidRPr="00372404">
              <w:rPr>
                <w:rFonts w:ascii="Times New Roman" w:hAnsi="Times New Roman"/>
                <w:sz w:val="22"/>
              </w:rPr>
              <w:t xml:space="preserve"> измерительных ножей)</w:t>
            </w:r>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jc w:val="left"/>
              <w:rPr>
                <w:rFonts w:ascii="Times New Roman" w:hAnsi="Times New Roman"/>
                <w:sz w:val="22"/>
              </w:rPr>
            </w:pPr>
            <w:r w:rsidRPr="00372404">
              <w:rPr>
                <w:rFonts w:ascii="Times New Roman" w:hAnsi="Times New Roman"/>
                <w:sz w:val="22"/>
              </w:rPr>
              <w:t>- диаметров гладких цилиндров в центрах, мкм</w:t>
            </w:r>
          </w:p>
        </w:tc>
        <w:tc>
          <w:tcPr>
            <w:tcW w:w="6768" w:type="dxa"/>
            <w:gridSpan w:val="5"/>
            <w:shd w:val="clear" w:color="auto" w:fill="FFFFFF"/>
          </w:tcPr>
          <w:p w:rsidR="00E901BB" w:rsidRPr="00372404" w:rsidRDefault="00753559" w:rsidP="00803E0A">
            <w:pPr>
              <w:suppressAutoHyphens/>
              <w:spacing w:before="40" w:line="240" w:lineRule="auto"/>
              <w:ind w:firstLine="0"/>
              <w:jc w:val="center"/>
              <w:rPr>
                <w:rFonts w:ascii="Times New Roman" w:hAnsi="Times New Roman"/>
                <w:sz w:val="22"/>
              </w:rPr>
            </w:pPr>
            <m:oMathPara>
              <m:oMath>
                <m:r>
                  <w:rPr>
                    <w:rFonts w:ascii="Cambria Math" w:hAnsi="Times New Roman"/>
                    <w:sz w:val="22"/>
                  </w:rPr>
                  <m:t>±</m:t>
                </m:r>
                <m:d>
                  <m:dPr>
                    <m:ctrlPr>
                      <w:rPr>
                        <w:rFonts w:ascii="Cambria Math" w:hAnsi="Times New Roman"/>
                        <w:i/>
                        <w:sz w:val="22"/>
                      </w:rPr>
                    </m:ctrlPr>
                  </m:dPr>
                  <m:e>
                    <m:r>
                      <w:rPr>
                        <w:rFonts w:ascii="Cambria Math" w:hAnsi="Times New Roman"/>
                        <w:sz w:val="22"/>
                      </w:rPr>
                      <m:t>2,7+</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rPr>
                          <m:t>67</m:t>
                        </m:r>
                      </m:den>
                    </m:f>
                  </m:e>
                </m:d>
              </m:oMath>
            </m:oMathPara>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jc w:val="left"/>
              <w:rPr>
                <w:rFonts w:ascii="Times New Roman" w:hAnsi="Times New Roman"/>
                <w:sz w:val="22"/>
              </w:rPr>
            </w:pPr>
            <w:r w:rsidRPr="00372404">
              <w:rPr>
                <w:rFonts w:ascii="Times New Roman" w:hAnsi="Times New Roman"/>
                <w:sz w:val="22"/>
              </w:rPr>
              <w:t>- средних диаметров резьбы, мкм</w:t>
            </w:r>
          </w:p>
        </w:tc>
        <w:tc>
          <w:tcPr>
            <w:tcW w:w="6768" w:type="dxa"/>
            <w:gridSpan w:val="5"/>
            <w:shd w:val="clear" w:color="auto" w:fill="FFFFFF"/>
          </w:tcPr>
          <w:p w:rsidR="00E901BB" w:rsidRPr="00372404" w:rsidRDefault="00753559" w:rsidP="00803E0A">
            <w:pPr>
              <w:suppressAutoHyphens/>
              <w:spacing w:line="240" w:lineRule="auto"/>
              <w:ind w:firstLine="0"/>
              <w:jc w:val="center"/>
              <w:rPr>
                <w:rFonts w:ascii="Times New Roman" w:hAnsi="Times New Roman"/>
                <w:sz w:val="22"/>
              </w:rPr>
            </w:pPr>
            <m:oMathPara>
              <m:oMath>
                <m:r>
                  <w:rPr>
                    <w:rFonts w:ascii="Cambria Math" w:hAnsi="Times New Roman"/>
                    <w:sz w:val="22"/>
                  </w:rPr>
                  <m:t>±</m:t>
                </m:r>
                <m:d>
                  <m:dPr>
                    <m:ctrlPr>
                      <w:rPr>
                        <w:rFonts w:ascii="Cambria Math" w:hAnsi="Times New Roman"/>
                        <w:i/>
                        <w:sz w:val="22"/>
                      </w:rPr>
                    </m:ctrlPr>
                  </m:dPr>
                  <m:e>
                    <m:r>
                      <w:rPr>
                        <w:rFonts w:ascii="Cambria Math" w:hAnsi="Times New Roman"/>
                        <w:sz w:val="22"/>
                      </w:rPr>
                      <m:t>1+</m:t>
                    </m:r>
                    <m:f>
                      <m:fPr>
                        <m:type m:val="skw"/>
                        <m:ctrlPr>
                          <w:rPr>
                            <w:rFonts w:ascii="Cambria Math" w:hAnsi="Times New Roman"/>
                            <w:i/>
                            <w:sz w:val="22"/>
                          </w:rPr>
                        </m:ctrlPr>
                      </m:fPr>
                      <m:num>
                        <m:r>
                          <w:rPr>
                            <w:rFonts w:ascii="Cambria Math" w:hAnsi="Times New Roman"/>
                            <w:sz w:val="22"/>
                          </w:rPr>
                          <m:t>1,7</m:t>
                        </m:r>
                      </m:num>
                      <m:den>
                        <m:func>
                          <m:funcPr>
                            <m:ctrlPr>
                              <w:rPr>
                                <w:rFonts w:ascii="Cambria Math" w:hAnsi="Times New Roman"/>
                                <w:i/>
                                <w:sz w:val="22"/>
                              </w:rPr>
                            </m:ctrlPr>
                          </m:funcPr>
                          <m:fName>
                            <m:r>
                              <m:rPr>
                                <m:sty m:val="p"/>
                              </m:rPr>
                              <w:rPr>
                                <w:rFonts w:ascii="Cambria Math" w:hAnsi="Times New Roman"/>
                                <w:sz w:val="22"/>
                              </w:rPr>
                              <m:t>sin</m:t>
                            </m:r>
                          </m:fName>
                          <m:e>
                            <m:f>
                              <m:fPr>
                                <m:ctrlPr>
                                  <w:rPr>
                                    <w:rFonts w:ascii="Cambria Math" w:hAnsi="Times New Roman"/>
                                    <w:i/>
                                    <w:sz w:val="22"/>
                                  </w:rPr>
                                </m:ctrlPr>
                              </m:fPr>
                              <m:num>
                                <m:r>
                                  <w:rPr>
                                    <w:rFonts w:ascii="Cambria Math" w:hAnsi="Cambria Math"/>
                                    <w:sz w:val="22"/>
                                  </w:rPr>
                                  <m:t>α</m:t>
                                </m:r>
                              </m:num>
                              <m:den>
                                <m:r>
                                  <w:rPr>
                                    <w:rFonts w:ascii="Cambria Math" w:hAnsi="Times New Roman"/>
                                    <w:sz w:val="22"/>
                                  </w:rPr>
                                  <m:t>2</m:t>
                                </m:r>
                              </m:den>
                            </m:f>
                          </m:e>
                        </m:func>
                      </m:den>
                    </m:f>
                    <m:r>
                      <w:rPr>
                        <w:rFonts w:ascii="Cambria Math" w:hAnsi="Times New Roman"/>
                        <w:sz w:val="22"/>
                      </w:rPr>
                      <m:t>+</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rPr>
                          <m:t>67</m:t>
                        </m:r>
                      </m:den>
                    </m:f>
                  </m:e>
                </m:d>
              </m:oMath>
            </m:oMathPara>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jc w:val="left"/>
              <w:rPr>
                <w:rFonts w:ascii="Times New Roman" w:hAnsi="Times New Roman"/>
                <w:sz w:val="22"/>
              </w:rPr>
            </w:pPr>
            <w:r w:rsidRPr="00372404">
              <w:rPr>
                <w:rFonts w:ascii="Times New Roman" w:hAnsi="Times New Roman"/>
                <w:sz w:val="22"/>
              </w:rPr>
              <w:t>- шага резьбы, мкм</w:t>
            </w:r>
          </w:p>
        </w:tc>
        <w:tc>
          <w:tcPr>
            <w:tcW w:w="6768" w:type="dxa"/>
            <w:gridSpan w:val="5"/>
            <w:shd w:val="clear" w:color="auto" w:fill="FFFFFF"/>
          </w:tcPr>
          <w:p w:rsidR="00E901BB" w:rsidRPr="00372404" w:rsidRDefault="00753559" w:rsidP="00803E0A">
            <w:pPr>
              <w:suppressAutoHyphens/>
              <w:spacing w:line="240" w:lineRule="auto"/>
              <w:ind w:firstLine="0"/>
              <w:jc w:val="center"/>
              <w:rPr>
                <w:rFonts w:ascii="Times New Roman" w:hAnsi="Times New Roman"/>
                <w:sz w:val="22"/>
                <w:lang w:val="en-US"/>
              </w:rPr>
            </w:pPr>
            <m:oMathPara>
              <m:oMath>
                <m:r>
                  <w:rPr>
                    <w:rFonts w:ascii="Cambria Math" w:hAnsi="Times New Roman"/>
                    <w:sz w:val="22"/>
                    <w:lang w:val="en-US"/>
                  </w:rPr>
                  <m:t>±</m:t>
                </m:r>
                <m:d>
                  <m:dPr>
                    <m:ctrlPr>
                      <w:rPr>
                        <w:rFonts w:ascii="Cambria Math" w:hAnsi="Times New Roman"/>
                        <w:i/>
                        <w:sz w:val="22"/>
                      </w:rPr>
                    </m:ctrlPr>
                  </m:dPr>
                  <m:e>
                    <m:r>
                      <w:rPr>
                        <w:rFonts w:ascii="Cambria Math" w:hAnsi="Times New Roman"/>
                        <w:sz w:val="22"/>
                        <w:lang w:val="en-US"/>
                      </w:rPr>
                      <m:t>1+</m:t>
                    </m:r>
                    <m:f>
                      <m:fPr>
                        <m:type m:val="skw"/>
                        <m:ctrlPr>
                          <w:rPr>
                            <w:rFonts w:ascii="Cambria Math" w:hAnsi="Times New Roman"/>
                            <w:i/>
                            <w:sz w:val="22"/>
                          </w:rPr>
                        </m:ctrlPr>
                      </m:fPr>
                      <m:num>
                        <m:r>
                          <w:rPr>
                            <w:rFonts w:ascii="Cambria Math" w:hAnsi="Times New Roman"/>
                            <w:sz w:val="22"/>
                          </w:rPr>
                          <m:t>1,7</m:t>
                        </m:r>
                      </m:num>
                      <m:den>
                        <m:func>
                          <m:funcPr>
                            <m:ctrlPr>
                              <w:rPr>
                                <w:rFonts w:ascii="Cambria Math" w:hAnsi="Times New Roman"/>
                                <w:i/>
                                <w:sz w:val="22"/>
                              </w:rPr>
                            </m:ctrlPr>
                          </m:funcPr>
                          <m:fName>
                            <m:r>
                              <m:rPr>
                                <m:sty m:val="p"/>
                              </m:rPr>
                              <w:rPr>
                                <w:rFonts w:ascii="Cambria Math" w:hAnsi="Times New Roman"/>
                                <w:sz w:val="22"/>
                                <w:lang w:val="en-US"/>
                              </w:rPr>
                              <m:t>cos</m:t>
                            </m:r>
                          </m:fName>
                          <m:e>
                            <m:f>
                              <m:fPr>
                                <m:ctrlPr>
                                  <w:rPr>
                                    <w:rFonts w:ascii="Cambria Math" w:hAnsi="Times New Roman"/>
                                    <w:i/>
                                    <w:sz w:val="22"/>
                                  </w:rPr>
                                </m:ctrlPr>
                              </m:fPr>
                              <m:num>
                                <m:r>
                                  <w:rPr>
                                    <w:rFonts w:ascii="Cambria Math" w:hAnsi="Cambria Math"/>
                                    <w:sz w:val="22"/>
                                  </w:rPr>
                                  <m:t>α</m:t>
                                </m:r>
                              </m:num>
                              <m:den>
                                <m:r>
                                  <w:rPr>
                                    <w:rFonts w:ascii="Cambria Math" w:hAnsi="Times New Roman"/>
                                    <w:sz w:val="22"/>
                                    <w:lang w:val="en-US"/>
                                  </w:rPr>
                                  <m:t>2</m:t>
                                </m:r>
                              </m:den>
                            </m:f>
                          </m:e>
                        </m:func>
                      </m:den>
                    </m:f>
                    <m:r>
                      <w:rPr>
                        <w:rFonts w:ascii="Cambria Math" w:hAnsi="Times New Roman"/>
                        <w:sz w:val="22"/>
                        <w:lang w:val="en-US"/>
                      </w:rPr>
                      <m:t>+</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lang w:val="en-US"/>
                          </w:rPr>
                          <m:t>67</m:t>
                        </m:r>
                      </m:den>
                    </m:f>
                  </m:e>
                </m:d>
              </m:oMath>
            </m:oMathPara>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jc w:val="left"/>
              <w:rPr>
                <w:rFonts w:ascii="Times New Roman" w:hAnsi="Times New Roman"/>
                <w:sz w:val="22"/>
              </w:rPr>
            </w:pPr>
            <w:r w:rsidRPr="00372404">
              <w:rPr>
                <w:rFonts w:ascii="Times New Roman" w:hAnsi="Times New Roman"/>
                <w:sz w:val="22"/>
              </w:rPr>
              <w:t>Габаритные размеры (без подставки), мм</w:t>
            </w:r>
          </w:p>
        </w:tc>
        <w:tc>
          <w:tcPr>
            <w:tcW w:w="1701" w:type="dxa"/>
            <w:gridSpan w:val="2"/>
            <w:shd w:val="clear" w:color="auto" w:fill="FFFFFF"/>
          </w:tcPr>
          <w:p w:rsidR="00E901BB" w:rsidRPr="00372404" w:rsidRDefault="00E901BB" w:rsidP="00803E0A">
            <w:pPr>
              <w:suppressAutoHyphens/>
              <w:spacing w:line="240" w:lineRule="auto"/>
              <w:ind w:hanging="108"/>
              <w:jc w:val="center"/>
              <w:rPr>
                <w:rFonts w:ascii="Times New Roman" w:hAnsi="Times New Roman"/>
                <w:sz w:val="22"/>
              </w:rPr>
            </w:pPr>
            <w:r w:rsidRPr="00372404">
              <w:rPr>
                <w:rFonts w:ascii="Times New Roman" w:hAnsi="Times New Roman"/>
                <w:sz w:val="22"/>
              </w:rPr>
              <w:t>1145×1060×705</w:t>
            </w:r>
          </w:p>
        </w:tc>
        <w:tc>
          <w:tcPr>
            <w:tcW w:w="1694" w:type="dxa"/>
            <w:shd w:val="clear" w:color="auto" w:fill="FFFFFF"/>
          </w:tcPr>
          <w:p w:rsidR="00E901BB" w:rsidRPr="00372404" w:rsidRDefault="00E901BB" w:rsidP="00803E0A">
            <w:pPr>
              <w:suppressAutoHyphens/>
              <w:spacing w:line="240" w:lineRule="auto"/>
              <w:ind w:left="-108" w:right="-108" w:firstLine="0"/>
              <w:jc w:val="center"/>
              <w:rPr>
                <w:rFonts w:ascii="Times New Roman" w:hAnsi="Times New Roman"/>
                <w:sz w:val="22"/>
              </w:rPr>
            </w:pPr>
            <w:r w:rsidRPr="00372404">
              <w:rPr>
                <w:rFonts w:ascii="Times New Roman" w:hAnsi="Times New Roman"/>
                <w:sz w:val="22"/>
              </w:rPr>
              <w:t>1150×1150×1500</w:t>
            </w:r>
          </w:p>
        </w:tc>
        <w:tc>
          <w:tcPr>
            <w:tcW w:w="1698" w:type="dxa"/>
            <w:shd w:val="clear" w:color="auto" w:fill="FFFFFF"/>
          </w:tcPr>
          <w:p w:rsidR="00E901BB" w:rsidRPr="00372404" w:rsidRDefault="00E901BB" w:rsidP="00803E0A">
            <w:pPr>
              <w:suppressAutoHyphens/>
              <w:spacing w:line="240" w:lineRule="auto"/>
              <w:ind w:hanging="108"/>
              <w:jc w:val="center"/>
              <w:rPr>
                <w:rFonts w:ascii="Times New Roman" w:hAnsi="Times New Roman"/>
                <w:sz w:val="22"/>
              </w:rPr>
            </w:pPr>
            <w:r w:rsidRPr="00372404">
              <w:rPr>
                <w:rFonts w:ascii="Times New Roman" w:hAnsi="Times New Roman"/>
                <w:sz w:val="22"/>
              </w:rPr>
              <w:t>1500×1300×1600</w:t>
            </w:r>
          </w:p>
        </w:tc>
        <w:tc>
          <w:tcPr>
            <w:tcW w:w="1675" w:type="dxa"/>
            <w:shd w:val="clear" w:color="auto" w:fill="FFFFFF"/>
          </w:tcPr>
          <w:p w:rsidR="00E901BB" w:rsidRPr="00372404" w:rsidRDefault="00E901BB" w:rsidP="00803E0A">
            <w:pPr>
              <w:suppressAutoHyphens/>
              <w:spacing w:line="240" w:lineRule="auto"/>
              <w:ind w:right="-2" w:hanging="108"/>
              <w:jc w:val="center"/>
              <w:rPr>
                <w:rFonts w:ascii="Times New Roman" w:hAnsi="Times New Roman"/>
                <w:sz w:val="22"/>
              </w:rPr>
            </w:pPr>
            <w:r w:rsidRPr="00372404">
              <w:rPr>
                <w:rFonts w:ascii="Times New Roman" w:hAnsi="Times New Roman"/>
                <w:sz w:val="22"/>
              </w:rPr>
              <w:t>1400×1300×1000</w:t>
            </w:r>
          </w:p>
        </w:tc>
      </w:tr>
      <w:tr w:rsidR="00B018D6" w:rsidRPr="00372404" w:rsidTr="00803E0A">
        <w:trPr>
          <w:jc w:val="center"/>
        </w:trPr>
        <w:tc>
          <w:tcPr>
            <w:tcW w:w="3369" w:type="dxa"/>
            <w:shd w:val="clear" w:color="auto" w:fill="FFFFFF"/>
          </w:tcPr>
          <w:p w:rsidR="00E901BB" w:rsidRPr="00372404" w:rsidRDefault="00E901BB" w:rsidP="00803E0A">
            <w:pPr>
              <w:suppressAutoHyphens/>
              <w:spacing w:line="240" w:lineRule="auto"/>
              <w:ind w:firstLine="284"/>
              <w:rPr>
                <w:rFonts w:ascii="Times New Roman" w:hAnsi="Times New Roman"/>
                <w:sz w:val="22"/>
              </w:rPr>
            </w:pPr>
            <w:r w:rsidRPr="00372404">
              <w:rPr>
                <w:rFonts w:ascii="Times New Roman" w:hAnsi="Times New Roman"/>
                <w:sz w:val="22"/>
              </w:rPr>
              <w:t>Масса, кг</w:t>
            </w:r>
          </w:p>
        </w:tc>
        <w:tc>
          <w:tcPr>
            <w:tcW w:w="1701" w:type="dxa"/>
            <w:gridSpan w:val="2"/>
            <w:shd w:val="clear" w:color="auto" w:fill="FFFFFF"/>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414</w:t>
            </w:r>
          </w:p>
        </w:tc>
        <w:tc>
          <w:tcPr>
            <w:tcW w:w="1694" w:type="dxa"/>
            <w:shd w:val="clear" w:color="auto" w:fill="FFFFFF"/>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541</w:t>
            </w:r>
          </w:p>
        </w:tc>
        <w:tc>
          <w:tcPr>
            <w:tcW w:w="1698" w:type="dxa"/>
            <w:shd w:val="clear" w:color="auto" w:fill="FFFFFF"/>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1550</w:t>
            </w:r>
          </w:p>
        </w:tc>
        <w:tc>
          <w:tcPr>
            <w:tcW w:w="1675" w:type="dxa"/>
            <w:shd w:val="clear" w:color="auto" w:fill="FFFFFF"/>
          </w:tcPr>
          <w:p w:rsidR="00E901BB" w:rsidRPr="00372404" w:rsidRDefault="00E901BB" w:rsidP="00803E0A">
            <w:pPr>
              <w:suppressAutoHyphens/>
              <w:spacing w:line="240" w:lineRule="auto"/>
              <w:ind w:firstLine="0"/>
              <w:jc w:val="center"/>
              <w:rPr>
                <w:rFonts w:ascii="Times New Roman" w:hAnsi="Times New Roman"/>
                <w:sz w:val="22"/>
              </w:rPr>
            </w:pPr>
            <w:r w:rsidRPr="00372404">
              <w:rPr>
                <w:rFonts w:ascii="Times New Roman" w:hAnsi="Times New Roman"/>
                <w:sz w:val="22"/>
              </w:rPr>
              <w:t>450</w:t>
            </w:r>
          </w:p>
        </w:tc>
      </w:tr>
      <w:tr w:rsidR="00E901BB" w:rsidRPr="00372404" w:rsidTr="00803E0A">
        <w:trPr>
          <w:jc w:val="center"/>
        </w:trPr>
        <w:tc>
          <w:tcPr>
            <w:tcW w:w="10137" w:type="dxa"/>
            <w:gridSpan w:val="6"/>
            <w:shd w:val="clear" w:color="auto" w:fill="auto"/>
            <w:vAlign w:val="center"/>
          </w:tcPr>
          <w:p w:rsidR="00E901BB" w:rsidRPr="00372404" w:rsidRDefault="00E901BB" w:rsidP="00803E0A">
            <w:pPr>
              <w:suppressAutoHyphens/>
              <w:spacing w:line="240" w:lineRule="auto"/>
              <w:ind w:firstLine="284"/>
              <w:rPr>
                <w:rFonts w:ascii="Times New Roman" w:hAnsi="Times New Roman"/>
                <w:sz w:val="22"/>
              </w:rPr>
            </w:pPr>
            <w:r w:rsidRPr="00372404">
              <w:rPr>
                <w:rFonts w:ascii="Times New Roman" w:hAnsi="Times New Roman"/>
                <w:szCs w:val="20"/>
              </w:rPr>
              <w:t>П</w:t>
            </w:r>
            <w:r w:rsidR="0091425C" w:rsidRPr="00372404">
              <w:rPr>
                <w:rFonts w:ascii="Times New Roman" w:hAnsi="Times New Roman"/>
                <w:szCs w:val="20"/>
              </w:rPr>
              <w:t xml:space="preserve"> </w:t>
            </w:r>
            <w:r w:rsidRPr="00372404">
              <w:rPr>
                <w:rFonts w:ascii="Times New Roman" w:hAnsi="Times New Roman"/>
                <w:szCs w:val="20"/>
              </w:rPr>
              <w:t>р</w:t>
            </w:r>
            <w:r w:rsidR="0091425C" w:rsidRPr="00372404">
              <w:rPr>
                <w:rFonts w:ascii="Times New Roman" w:hAnsi="Times New Roman"/>
                <w:szCs w:val="20"/>
              </w:rPr>
              <w:t xml:space="preserve"> </w:t>
            </w:r>
            <w:r w:rsidRPr="00372404">
              <w:rPr>
                <w:rFonts w:ascii="Times New Roman" w:hAnsi="Times New Roman"/>
                <w:szCs w:val="20"/>
              </w:rPr>
              <w:t>и</w:t>
            </w:r>
            <w:r w:rsidR="0091425C" w:rsidRPr="00372404">
              <w:rPr>
                <w:rFonts w:ascii="Times New Roman" w:hAnsi="Times New Roman"/>
                <w:szCs w:val="20"/>
              </w:rPr>
              <w:t xml:space="preserve"> </w:t>
            </w:r>
            <w:r w:rsidRPr="00372404">
              <w:rPr>
                <w:rFonts w:ascii="Times New Roman" w:hAnsi="Times New Roman"/>
                <w:szCs w:val="20"/>
              </w:rPr>
              <w:t>м</w:t>
            </w:r>
            <w:r w:rsidR="0091425C" w:rsidRPr="00372404">
              <w:rPr>
                <w:rFonts w:ascii="Times New Roman" w:hAnsi="Times New Roman"/>
                <w:szCs w:val="20"/>
              </w:rPr>
              <w:t xml:space="preserve"> </w:t>
            </w:r>
            <w:r w:rsidRPr="00372404">
              <w:rPr>
                <w:rFonts w:ascii="Times New Roman" w:hAnsi="Times New Roman"/>
                <w:szCs w:val="20"/>
              </w:rPr>
              <w:t>е</w:t>
            </w:r>
            <w:r w:rsidR="0091425C" w:rsidRPr="00372404">
              <w:rPr>
                <w:rFonts w:ascii="Times New Roman" w:hAnsi="Times New Roman"/>
                <w:szCs w:val="20"/>
              </w:rPr>
              <w:t xml:space="preserve"> </w:t>
            </w:r>
            <w:r w:rsidRPr="00372404">
              <w:rPr>
                <w:rFonts w:ascii="Times New Roman" w:hAnsi="Times New Roman"/>
                <w:szCs w:val="20"/>
              </w:rPr>
              <w:t>ч</w:t>
            </w:r>
            <w:r w:rsidR="0091425C" w:rsidRPr="00372404">
              <w:rPr>
                <w:rFonts w:ascii="Times New Roman" w:hAnsi="Times New Roman"/>
                <w:szCs w:val="20"/>
              </w:rPr>
              <w:t xml:space="preserve"> </w:t>
            </w:r>
            <w:r w:rsidRPr="00372404">
              <w:rPr>
                <w:rFonts w:ascii="Times New Roman" w:hAnsi="Times New Roman"/>
                <w:szCs w:val="20"/>
              </w:rPr>
              <w:t>а</w:t>
            </w:r>
            <w:r w:rsidR="0091425C" w:rsidRPr="00372404">
              <w:rPr>
                <w:rFonts w:ascii="Times New Roman" w:hAnsi="Times New Roman"/>
                <w:szCs w:val="20"/>
              </w:rPr>
              <w:t xml:space="preserve"> </w:t>
            </w:r>
            <w:r w:rsidRPr="00372404">
              <w:rPr>
                <w:rFonts w:ascii="Times New Roman" w:hAnsi="Times New Roman"/>
                <w:szCs w:val="20"/>
              </w:rPr>
              <w:t>н</w:t>
            </w:r>
            <w:r w:rsidR="0091425C" w:rsidRPr="00372404">
              <w:rPr>
                <w:rFonts w:ascii="Times New Roman" w:hAnsi="Times New Roman"/>
                <w:szCs w:val="20"/>
              </w:rPr>
              <w:t xml:space="preserve"> </w:t>
            </w:r>
            <w:r w:rsidRPr="00372404">
              <w:rPr>
                <w:rFonts w:ascii="Times New Roman" w:hAnsi="Times New Roman"/>
                <w:szCs w:val="20"/>
              </w:rPr>
              <w:t>и</w:t>
            </w:r>
            <w:r w:rsidR="0091425C" w:rsidRPr="00372404">
              <w:rPr>
                <w:rFonts w:ascii="Times New Roman" w:hAnsi="Times New Roman"/>
                <w:szCs w:val="20"/>
              </w:rPr>
              <w:t xml:space="preserve"> </w:t>
            </w:r>
            <w:r w:rsidRPr="00372404">
              <w:rPr>
                <w:rFonts w:ascii="Times New Roman" w:hAnsi="Times New Roman"/>
                <w:szCs w:val="20"/>
              </w:rPr>
              <w:t xml:space="preserve">е – В формулах </w:t>
            </w:r>
            <w:r w:rsidR="000F3B16" w:rsidRPr="00372404">
              <w:rPr>
                <w:rFonts w:ascii="Times New Roman" w:hAnsi="Times New Roman"/>
                <w:szCs w:val="20"/>
              </w:rPr>
              <w:t>расчета допускаемой погрешности</w:t>
            </w:r>
            <w:r w:rsidR="002321CC" w:rsidRPr="00372404">
              <w:rPr>
                <w:rFonts w:ascii="Times New Roman" w:hAnsi="Times New Roman"/>
                <w:szCs w:val="20"/>
              </w:rPr>
              <w:t xml:space="preserve"> </w:t>
            </w:r>
            <w:r w:rsidRPr="00372404">
              <w:rPr>
                <w:rFonts w:ascii="Times New Roman" w:hAnsi="Times New Roman"/>
                <w:i/>
                <w:szCs w:val="20"/>
              </w:rPr>
              <w:t>L</w:t>
            </w:r>
            <w:r w:rsidRPr="00372404">
              <w:rPr>
                <w:rFonts w:ascii="Times New Roman" w:hAnsi="Times New Roman"/>
                <w:szCs w:val="20"/>
              </w:rPr>
              <w:t xml:space="preserve"> </w:t>
            </w:r>
            <w:r w:rsidR="00E162C4" w:rsidRPr="00372404">
              <w:rPr>
                <w:rFonts w:ascii="Times New Roman" w:hAnsi="Times New Roman"/>
                <w:szCs w:val="20"/>
              </w:rPr>
              <w:t>–</w:t>
            </w:r>
            <w:r w:rsidRPr="00372404">
              <w:rPr>
                <w:rFonts w:ascii="Times New Roman" w:hAnsi="Times New Roman"/>
                <w:szCs w:val="20"/>
              </w:rPr>
              <w:t xml:space="preserve"> измеряемый размер, мм;</w:t>
            </w:r>
            <w:r w:rsidR="0091425C" w:rsidRPr="00372404">
              <w:rPr>
                <w:rFonts w:ascii="Times New Roman" w:hAnsi="Times New Roman"/>
                <w:szCs w:val="20"/>
              </w:rPr>
              <w:t xml:space="preserve"> </w:t>
            </w:r>
            <w:r w:rsidRPr="00372404">
              <w:rPr>
                <w:rFonts w:ascii="Times New Roman" w:hAnsi="Times New Roman"/>
                <w:i/>
                <w:szCs w:val="20"/>
              </w:rPr>
              <w:t>α</w:t>
            </w:r>
            <w:r w:rsidRPr="00372404">
              <w:rPr>
                <w:rFonts w:ascii="Times New Roman" w:hAnsi="Times New Roman"/>
                <w:szCs w:val="20"/>
              </w:rPr>
              <w:t xml:space="preserve"> </w:t>
            </w:r>
            <w:r w:rsidR="00E162C4" w:rsidRPr="00372404">
              <w:rPr>
                <w:rFonts w:ascii="Times New Roman" w:hAnsi="Times New Roman"/>
                <w:szCs w:val="20"/>
              </w:rPr>
              <w:t>–</w:t>
            </w:r>
            <w:r w:rsidRPr="00372404">
              <w:rPr>
                <w:rFonts w:ascii="Times New Roman" w:hAnsi="Times New Roman"/>
                <w:szCs w:val="20"/>
              </w:rPr>
              <w:t xml:space="preserve"> угол профиля резьбы, градус.</w:t>
            </w:r>
          </w:p>
        </w:tc>
      </w:tr>
    </w:tbl>
    <w:p w:rsidR="009C4837" w:rsidRPr="00372404" w:rsidRDefault="000F7739" w:rsidP="00803E0A">
      <w:pPr>
        <w:suppressAutoHyphens/>
        <w:spacing w:after="200" w:line="276" w:lineRule="auto"/>
        <w:ind w:firstLine="0"/>
        <w:jc w:val="center"/>
        <w:rPr>
          <w:rFonts w:ascii="Times New Roman" w:hAnsi="Times New Roman"/>
          <w:b/>
          <w:sz w:val="28"/>
        </w:rPr>
      </w:pPr>
      <w:r w:rsidRPr="00372404">
        <w:br w:type="page"/>
      </w:r>
      <w:bookmarkStart w:id="42" w:name="_Toc415139990"/>
      <w:r w:rsidR="009C4837" w:rsidRPr="00372404">
        <w:rPr>
          <w:rFonts w:ascii="Times New Roman" w:hAnsi="Times New Roman"/>
          <w:b/>
          <w:sz w:val="28"/>
        </w:rPr>
        <w:lastRenderedPageBreak/>
        <w:t xml:space="preserve">Приложение </w:t>
      </w:r>
      <w:r w:rsidR="00CB25D7" w:rsidRPr="00372404">
        <w:rPr>
          <w:rFonts w:ascii="Times New Roman" w:hAnsi="Times New Roman"/>
          <w:b/>
          <w:sz w:val="28"/>
        </w:rPr>
        <w:t>В</w:t>
      </w:r>
      <w:bookmarkEnd w:id="42"/>
    </w:p>
    <w:p w:rsidR="009C4837" w:rsidRPr="00372404" w:rsidRDefault="009C4837" w:rsidP="006270EE">
      <w:pPr>
        <w:pStyle w:val="2"/>
        <w:spacing w:before="0" w:after="0"/>
        <w:ind w:firstLine="0"/>
        <w:jc w:val="center"/>
        <w:rPr>
          <w:rFonts w:ascii="Times New Roman" w:hAnsi="Times New Roman"/>
          <w:sz w:val="24"/>
          <w:szCs w:val="24"/>
        </w:rPr>
      </w:pPr>
      <w:bookmarkStart w:id="43" w:name="_Toc415139991"/>
      <w:r w:rsidRPr="00372404">
        <w:rPr>
          <w:rFonts w:ascii="Times New Roman" w:hAnsi="Times New Roman"/>
          <w:sz w:val="24"/>
          <w:szCs w:val="24"/>
        </w:rPr>
        <w:t>(справочное)</w:t>
      </w:r>
      <w:bookmarkEnd w:id="43"/>
    </w:p>
    <w:p w:rsidR="009C4837" w:rsidRPr="00372404" w:rsidRDefault="009C4837" w:rsidP="006270EE">
      <w:pPr>
        <w:pStyle w:val="2"/>
        <w:spacing w:before="0" w:after="0"/>
        <w:ind w:firstLine="0"/>
        <w:jc w:val="center"/>
        <w:rPr>
          <w:rFonts w:ascii="Times New Roman" w:hAnsi="Times New Roman"/>
          <w:sz w:val="28"/>
          <w:szCs w:val="28"/>
        </w:rPr>
      </w:pPr>
      <w:bookmarkStart w:id="44" w:name="_Toc415139992"/>
      <w:r w:rsidRPr="00372404">
        <w:rPr>
          <w:rFonts w:ascii="Times New Roman" w:hAnsi="Times New Roman"/>
          <w:sz w:val="28"/>
          <w:szCs w:val="28"/>
        </w:rPr>
        <w:t>Приборы 481К (481КМ) и 481КМ2 для измерения параметров резьбы калибров</w:t>
      </w:r>
      <w:bookmarkEnd w:id="44"/>
    </w:p>
    <w:p w:rsidR="009C4837"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616BE0A1" wp14:editId="029565F2">
            <wp:extent cx="4362450" cy="3333750"/>
            <wp:effectExtent l="0" t="0" r="0" b="0"/>
            <wp:docPr id="2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email">
                      <a:grayscl/>
                      <a:extLst>
                        <a:ext uri="{28A0092B-C50C-407E-A947-70E740481C1C}">
                          <a14:useLocalDpi xmlns:a14="http://schemas.microsoft.com/office/drawing/2010/main"/>
                        </a:ext>
                      </a:extLst>
                    </a:blip>
                    <a:srcRect/>
                    <a:stretch>
                      <a:fillRect/>
                    </a:stretch>
                  </pic:blipFill>
                  <pic:spPr bwMode="auto">
                    <a:xfrm>
                      <a:off x="0" y="0"/>
                      <a:ext cx="4362450" cy="3333750"/>
                    </a:xfrm>
                    <a:prstGeom prst="rect">
                      <a:avLst/>
                    </a:prstGeom>
                    <a:noFill/>
                    <a:ln>
                      <a:noFill/>
                    </a:ln>
                  </pic:spPr>
                </pic:pic>
              </a:graphicData>
            </a:graphic>
          </wp:inline>
        </w:drawing>
      </w:r>
    </w:p>
    <w:p w:rsidR="009C4837" w:rsidRPr="00372404" w:rsidRDefault="0091425C" w:rsidP="006270EE">
      <w:pPr>
        <w:suppressAutoHyphens/>
        <w:ind w:firstLine="0"/>
        <w:jc w:val="center"/>
        <w:rPr>
          <w:rFonts w:ascii="Times New Roman" w:hAnsi="Times New Roman"/>
          <w:sz w:val="24"/>
          <w:szCs w:val="24"/>
        </w:rPr>
      </w:pPr>
      <w:r w:rsidRPr="00372404">
        <w:rPr>
          <w:rFonts w:ascii="Times New Roman" w:hAnsi="Times New Roman"/>
          <w:i/>
          <w:sz w:val="24"/>
          <w:szCs w:val="24"/>
        </w:rPr>
        <w:t>а</w:t>
      </w:r>
      <w:r w:rsidR="001003A9" w:rsidRPr="00372404">
        <w:rPr>
          <w:rFonts w:ascii="Times New Roman" w:hAnsi="Times New Roman"/>
          <w:sz w:val="24"/>
          <w:szCs w:val="24"/>
        </w:rPr>
        <w:t xml:space="preserve"> – прибор 481К</w:t>
      </w:r>
    </w:p>
    <w:p w:rsidR="009C4837"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3874A625" wp14:editId="6E1699E1">
            <wp:extent cx="3067050" cy="3209925"/>
            <wp:effectExtent l="0" t="0" r="0" b="0"/>
            <wp:docPr id="2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2" cstate="email">
                      <a:grayscl/>
                      <a:extLst>
                        <a:ext uri="{28A0092B-C50C-407E-A947-70E740481C1C}">
                          <a14:useLocalDpi xmlns:a14="http://schemas.microsoft.com/office/drawing/2010/main"/>
                        </a:ext>
                      </a:extLst>
                    </a:blip>
                    <a:srcRect l="1532" t="1476" b="-583"/>
                    <a:stretch>
                      <a:fillRect/>
                    </a:stretch>
                  </pic:blipFill>
                  <pic:spPr bwMode="auto">
                    <a:xfrm>
                      <a:off x="0" y="0"/>
                      <a:ext cx="3067050" cy="3209925"/>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741A45AB" wp14:editId="2EEFB7C5">
            <wp:extent cx="2733675" cy="3000375"/>
            <wp:effectExtent l="0" t="0" r="0" b="0"/>
            <wp:docPr id="263" name="Рисунок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69"/>
                    <pic:cNvPicPr>
                      <a:picLocks noChangeAspect="1" noChangeArrowheads="1"/>
                    </pic:cNvPicPr>
                  </pic:nvPicPr>
                  <pic:blipFill>
                    <a:blip r:embed="rId123" cstate="email">
                      <a:grayscl/>
                      <a:extLst>
                        <a:ext uri="{28A0092B-C50C-407E-A947-70E740481C1C}">
                          <a14:useLocalDpi xmlns:a14="http://schemas.microsoft.com/office/drawing/2010/main"/>
                        </a:ext>
                      </a:extLst>
                    </a:blip>
                    <a:srcRect/>
                    <a:stretch>
                      <a:fillRect/>
                    </a:stretch>
                  </pic:blipFill>
                  <pic:spPr bwMode="auto">
                    <a:xfrm>
                      <a:off x="0" y="0"/>
                      <a:ext cx="2733675" cy="3000375"/>
                    </a:xfrm>
                    <a:prstGeom prst="rect">
                      <a:avLst/>
                    </a:prstGeom>
                    <a:noFill/>
                    <a:ln>
                      <a:noFill/>
                    </a:ln>
                  </pic:spPr>
                </pic:pic>
              </a:graphicData>
            </a:graphic>
          </wp:inline>
        </w:drawing>
      </w:r>
    </w:p>
    <w:p w:rsidR="009C4837" w:rsidRPr="00372404" w:rsidRDefault="0091425C" w:rsidP="006270EE">
      <w:pPr>
        <w:suppressAutoHyphens/>
        <w:ind w:firstLine="0"/>
        <w:jc w:val="center"/>
        <w:rPr>
          <w:rFonts w:ascii="Times New Roman" w:hAnsi="Times New Roman"/>
          <w:sz w:val="24"/>
          <w:szCs w:val="24"/>
        </w:rPr>
      </w:pPr>
      <w:r w:rsidRPr="00372404">
        <w:rPr>
          <w:rFonts w:ascii="Times New Roman" w:hAnsi="Times New Roman"/>
          <w:i/>
          <w:sz w:val="24"/>
          <w:szCs w:val="24"/>
        </w:rPr>
        <w:t>б</w:t>
      </w:r>
      <w:r w:rsidRPr="00372404">
        <w:rPr>
          <w:rFonts w:ascii="Times New Roman" w:hAnsi="Times New Roman"/>
          <w:sz w:val="24"/>
          <w:szCs w:val="24"/>
        </w:rPr>
        <w:t xml:space="preserve"> </w:t>
      </w:r>
      <w:r w:rsidR="001003A9" w:rsidRPr="00372404">
        <w:rPr>
          <w:rFonts w:ascii="Times New Roman" w:hAnsi="Times New Roman"/>
          <w:sz w:val="24"/>
          <w:szCs w:val="24"/>
        </w:rPr>
        <w:t>– прибор 481КМ2</w:t>
      </w:r>
    </w:p>
    <w:p w:rsidR="009C4837" w:rsidRPr="00372404" w:rsidRDefault="009C4837"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885681" w:rsidRPr="00372404">
        <w:rPr>
          <w:rFonts w:ascii="Times New Roman" w:hAnsi="Times New Roman"/>
          <w:sz w:val="24"/>
          <w:szCs w:val="24"/>
        </w:rPr>
        <w:t>В</w:t>
      </w:r>
      <w:r w:rsidRPr="00372404">
        <w:rPr>
          <w:rFonts w:ascii="Times New Roman" w:hAnsi="Times New Roman"/>
          <w:sz w:val="24"/>
          <w:szCs w:val="24"/>
        </w:rPr>
        <w:t>.1 – Приборы 481К, 481КМ2</w:t>
      </w:r>
    </w:p>
    <w:p w:rsidR="00A35281" w:rsidRPr="00372404" w:rsidRDefault="00A35281" w:rsidP="006270EE">
      <w:pPr>
        <w:suppressAutoHyphens/>
        <w:ind w:firstLine="0"/>
        <w:jc w:val="center"/>
        <w:rPr>
          <w:rFonts w:ascii="Times New Roman" w:hAnsi="Times New Roman"/>
          <w:sz w:val="24"/>
          <w:szCs w:val="24"/>
        </w:rPr>
      </w:pPr>
    </w:p>
    <w:p w:rsidR="00A35281" w:rsidRPr="00372404" w:rsidRDefault="00A35281" w:rsidP="006270EE">
      <w:pPr>
        <w:suppressAutoHyphens/>
        <w:ind w:firstLine="0"/>
        <w:jc w:val="center"/>
        <w:rPr>
          <w:rFonts w:ascii="Times New Roman" w:hAnsi="Times New Roman"/>
          <w:sz w:val="24"/>
          <w:szCs w:val="24"/>
        </w:rPr>
      </w:pPr>
    </w:p>
    <w:p w:rsidR="004D57AC" w:rsidRPr="00372404" w:rsidRDefault="004D57AC" w:rsidP="006270EE">
      <w:pPr>
        <w:suppressAutoHyphens/>
        <w:ind w:firstLine="0"/>
        <w:jc w:val="center"/>
        <w:rPr>
          <w:rFonts w:ascii="Times New Roman" w:hAnsi="Times New Roman"/>
          <w:sz w:val="24"/>
          <w:szCs w:val="24"/>
        </w:rPr>
      </w:pPr>
    </w:p>
    <w:p w:rsidR="009C4837" w:rsidRPr="00372404" w:rsidRDefault="00A86846" w:rsidP="006270EE">
      <w:pPr>
        <w:suppressAutoHyphens/>
        <w:ind w:firstLine="0"/>
        <w:rPr>
          <w:rFonts w:ascii="Times New Roman" w:hAnsi="Times New Roman"/>
          <w:sz w:val="24"/>
          <w:szCs w:val="24"/>
        </w:rPr>
      </w:pPr>
      <w:r w:rsidRPr="00372404">
        <w:rPr>
          <w:rFonts w:ascii="Times New Roman" w:hAnsi="Times New Roman"/>
          <w:sz w:val="24"/>
          <w:szCs w:val="24"/>
        </w:rPr>
        <w:t>Т</w:t>
      </w:r>
      <w:r w:rsidR="0091425C" w:rsidRPr="00372404">
        <w:rPr>
          <w:rFonts w:ascii="Times New Roman" w:hAnsi="Times New Roman"/>
          <w:sz w:val="24"/>
          <w:szCs w:val="24"/>
        </w:rPr>
        <w:t xml:space="preserve"> </w:t>
      </w:r>
      <w:r w:rsidRPr="00372404">
        <w:rPr>
          <w:rFonts w:ascii="Times New Roman" w:hAnsi="Times New Roman"/>
          <w:sz w:val="24"/>
          <w:szCs w:val="24"/>
        </w:rPr>
        <w:t>а</w:t>
      </w:r>
      <w:r w:rsidR="0091425C" w:rsidRPr="00372404">
        <w:rPr>
          <w:rFonts w:ascii="Times New Roman" w:hAnsi="Times New Roman"/>
          <w:sz w:val="24"/>
          <w:szCs w:val="24"/>
        </w:rPr>
        <w:t xml:space="preserve"> </w:t>
      </w:r>
      <w:r w:rsidRPr="00372404">
        <w:rPr>
          <w:rFonts w:ascii="Times New Roman" w:hAnsi="Times New Roman"/>
          <w:sz w:val="24"/>
          <w:szCs w:val="24"/>
        </w:rPr>
        <w:t>б</w:t>
      </w:r>
      <w:r w:rsidR="0091425C" w:rsidRPr="00372404">
        <w:rPr>
          <w:rFonts w:ascii="Times New Roman" w:hAnsi="Times New Roman"/>
          <w:sz w:val="24"/>
          <w:szCs w:val="24"/>
        </w:rPr>
        <w:t xml:space="preserve"> </w:t>
      </w:r>
      <w:r w:rsidRPr="00372404">
        <w:rPr>
          <w:rFonts w:ascii="Times New Roman" w:hAnsi="Times New Roman"/>
          <w:sz w:val="24"/>
          <w:szCs w:val="24"/>
        </w:rPr>
        <w:t>л</w:t>
      </w:r>
      <w:r w:rsidR="0091425C" w:rsidRPr="00372404">
        <w:rPr>
          <w:rFonts w:ascii="Times New Roman" w:hAnsi="Times New Roman"/>
          <w:sz w:val="24"/>
          <w:szCs w:val="24"/>
        </w:rPr>
        <w:t xml:space="preserve"> </w:t>
      </w:r>
      <w:r w:rsidRPr="00372404">
        <w:rPr>
          <w:rFonts w:ascii="Times New Roman" w:hAnsi="Times New Roman"/>
          <w:sz w:val="24"/>
          <w:szCs w:val="24"/>
        </w:rPr>
        <w:t>и</w:t>
      </w:r>
      <w:r w:rsidR="0091425C" w:rsidRPr="00372404">
        <w:rPr>
          <w:rFonts w:ascii="Times New Roman" w:hAnsi="Times New Roman"/>
          <w:sz w:val="24"/>
          <w:szCs w:val="24"/>
        </w:rPr>
        <w:t xml:space="preserve"> </w:t>
      </w:r>
      <w:r w:rsidRPr="00372404">
        <w:rPr>
          <w:rFonts w:ascii="Times New Roman" w:hAnsi="Times New Roman"/>
          <w:sz w:val="24"/>
          <w:szCs w:val="24"/>
        </w:rPr>
        <w:t>ц</w:t>
      </w:r>
      <w:r w:rsidR="0091425C" w:rsidRPr="00372404">
        <w:rPr>
          <w:rFonts w:ascii="Times New Roman" w:hAnsi="Times New Roman"/>
          <w:sz w:val="24"/>
          <w:szCs w:val="24"/>
        </w:rPr>
        <w:t xml:space="preserve"> </w:t>
      </w:r>
      <w:r w:rsidRPr="00372404">
        <w:rPr>
          <w:rFonts w:ascii="Times New Roman" w:hAnsi="Times New Roman"/>
          <w:sz w:val="24"/>
          <w:szCs w:val="24"/>
        </w:rPr>
        <w:t>а В</w:t>
      </w:r>
      <w:r w:rsidR="009C4837" w:rsidRPr="00372404">
        <w:rPr>
          <w:rFonts w:ascii="Times New Roman" w:hAnsi="Times New Roman"/>
          <w:sz w:val="24"/>
          <w:szCs w:val="24"/>
        </w:rPr>
        <w:t>.1 – Технические характеристики приборов 481К (481КМ) и 481КМ2</w:t>
      </w:r>
    </w:p>
    <w:tbl>
      <w:tblPr>
        <w:tblW w:w="9630" w:type="dxa"/>
        <w:tblInd w:w="5" w:type="dxa"/>
        <w:tblLayout w:type="fixed"/>
        <w:tblCellMar>
          <w:left w:w="0" w:type="dxa"/>
          <w:right w:w="0" w:type="dxa"/>
        </w:tblCellMar>
        <w:tblLook w:val="0000" w:firstRow="0" w:lastRow="0" w:firstColumn="0" w:lastColumn="0" w:noHBand="0" w:noVBand="0"/>
      </w:tblPr>
      <w:tblGrid>
        <w:gridCol w:w="5813"/>
        <w:gridCol w:w="1275"/>
        <w:gridCol w:w="1276"/>
        <w:gridCol w:w="1266"/>
      </w:tblGrid>
      <w:tr w:rsidR="00B018D6" w:rsidRPr="00372404" w:rsidTr="0091425C">
        <w:trPr>
          <w:trHeight w:hRule="exact" w:val="320"/>
        </w:trPr>
        <w:tc>
          <w:tcPr>
            <w:tcW w:w="5813" w:type="dxa"/>
            <w:vMerge w:val="restart"/>
            <w:tcBorders>
              <w:top w:val="single" w:sz="4" w:space="0" w:color="auto"/>
              <w:left w:val="single" w:sz="4" w:space="0" w:color="auto"/>
              <w:bottom w:val="nil"/>
              <w:right w:val="nil"/>
            </w:tcBorders>
            <w:shd w:val="clear" w:color="auto" w:fill="FFFFFF"/>
            <w:vAlign w:val="center"/>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Технические характеристики</w:t>
            </w:r>
          </w:p>
        </w:tc>
        <w:tc>
          <w:tcPr>
            <w:tcW w:w="3817" w:type="dxa"/>
            <w:gridSpan w:val="3"/>
            <w:tcBorders>
              <w:top w:val="single" w:sz="4" w:space="0" w:color="auto"/>
              <w:left w:val="single" w:sz="4" w:space="0" w:color="auto"/>
              <w:bottom w:val="nil"/>
              <w:right w:val="single" w:sz="4" w:space="0" w:color="auto"/>
            </w:tcBorders>
            <w:shd w:val="clear" w:color="auto" w:fill="FFFFFF"/>
            <w:vAlign w:val="center"/>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Значения</w:t>
            </w:r>
          </w:p>
        </w:tc>
      </w:tr>
      <w:tr w:rsidR="00B018D6" w:rsidRPr="00372404" w:rsidTr="00A32629">
        <w:trPr>
          <w:trHeight w:hRule="exact" w:val="270"/>
        </w:trPr>
        <w:tc>
          <w:tcPr>
            <w:tcW w:w="5813" w:type="dxa"/>
            <w:vMerge/>
            <w:tcBorders>
              <w:top w:val="nil"/>
              <w:left w:val="single" w:sz="4" w:space="0" w:color="auto"/>
              <w:bottom w:val="double" w:sz="4" w:space="0" w:color="auto"/>
              <w:right w:val="nil"/>
            </w:tcBorders>
            <w:shd w:val="clear" w:color="auto" w:fill="FFFFFF"/>
            <w:vAlign w:val="center"/>
          </w:tcPr>
          <w:p w:rsidR="009C4837" w:rsidRPr="00372404" w:rsidRDefault="009C4837" w:rsidP="006270EE">
            <w:pPr>
              <w:suppressAutoHyphens/>
              <w:spacing w:line="240" w:lineRule="auto"/>
              <w:ind w:firstLine="0"/>
              <w:rPr>
                <w:rFonts w:ascii="Times New Roman" w:hAnsi="Times New Roman"/>
                <w:sz w:val="22"/>
              </w:rPr>
            </w:pPr>
          </w:p>
        </w:tc>
        <w:tc>
          <w:tcPr>
            <w:tcW w:w="1275" w:type="dxa"/>
            <w:tcBorders>
              <w:top w:val="single" w:sz="4" w:space="0" w:color="auto"/>
              <w:left w:val="single" w:sz="4" w:space="0" w:color="auto"/>
              <w:bottom w:val="double" w:sz="4" w:space="0" w:color="auto"/>
              <w:right w:val="nil"/>
            </w:tcBorders>
            <w:shd w:val="clear" w:color="auto" w:fill="FFFFFF"/>
            <w:vAlign w:val="center"/>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481К </w:t>
            </w:r>
          </w:p>
        </w:tc>
        <w:tc>
          <w:tcPr>
            <w:tcW w:w="1276" w:type="dxa"/>
            <w:tcBorders>
              <w:top w:val="single" w:sz="4" w:space="0" w:color="auto"/>
              <w:left w:val="single" w:sz="4" w:space="0" w:color="auto"/>
              <w:bottom w:val="double" w:sz="4" w:space="0" w:color="auto"/>
              <w:right w:val="single" w:sz="4" w:space="0" w:color="auto"/>
            </w:tcBorders>
            <w:shd w:val="clear" w:color="auto" w:fill="FFFFFF"/>
            <w:vAlign w:val="center"/>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481КМ</w:t>
            </w:r>
          </w:p>
        </w:tc>
        <w:tc>
          <w:tcPr>
            <w:tcW w:w="1266" w:type="dxa"/>
            <w:tcBorders>
              <w:top w:val="single" w:sz="4" w:space="0" w:color="auto"/>
              <w:left w:val="single" w:sz="4" w:space="0" w:color="auto"/>
              <w:bottom w:val="double" w:sz="4" w:space="0" w:color="auto"/>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481</w:t>
            </w:r>
            <w:r w:rsidRPr="00372404">
              <w:rPr>
                <w:rFonts w:ascii="Times New Roman" w:hAnsi="Times New Roman"/>
                <w:sz w:val="22"/>
                <w:lang w:val="en-US"/>
              </w:rPr>
              <w:t>KM</w:t>
            </w:r>
            <w:r w:rsidRPr="00372404">
              <w:rPr>
                <w:rFonts w:ascii="Times New Roman" w:hAnsi="Times New Roman"/>
                <w:sz w:val="22"/>
              </w:rPr>
              <w:t>2</w:t>
            </w:r>
          </w:p>
        </w:tc>
      </w:tr>
      <w:tr w:rsidR="00B018D6" w:rsidRPr="00372404" w:rsidTr="0091425C">
        <w:trPr>
          <w:trHeight w:hRule="exact" w:val="447"/>
        </w:trPr>
        <w:tc>
          <w:tcPr>
            <w:tcW w:w="5813" w:type="dxa"/>
            <w:tcBorders>
              <w:top w:val="double" w:sz="4" w:space="0" w:color="auto"/>
              <w:left w:val="single" w:sz="4" w:space="0" w:color="auto"/>
              <w:bottom w:val="single" w:sz="4" w:space="0" w:color="auto"/>
              <w:right w:val="nil"/>
            </w:tcBorders>
            <w:shd w:val="clear" w:color="auto" w:fill="FFFFFF"/>
            <w:vAlign w:val="center"/>
          </w:tcPr>
          <w:p w:rsidR="008742CD" w:rsidRPr="00372404" w:rsidRDefault="008742CD" w:rsidP="006270EE">
            <w:pPr>
              <w:suppressAutoHyphens/>
              <w:spacing w:line="240" w:lineRule="auto"/>
              <w:ind w:firstLine="284"/>
              <w:rPr>
                <w:rFonts w:ascii="Times New Roman" w:hAnsi="Times New Roman"/>
                <w:sz w:val="22"/>
              </w:rPr>
            </w:pPr>
            <w:r w:rsidRPr="00372404">
              <w:rPr>
                <w:rFonts w:ascii="Times New Roman" w:hAnsi="Times New Roman"/>
                <w:sz w:val="22"/>
              </w:rPr>
              <w:t>Длина измеряемого калибра, мм, не более</w:t>
            </w:r>
          </w:p>
        </w:tc>
        <w:tc>
          <w:tcPr>
            <w:tcW w:w="3817" w:type="dxa"/>
            <w:gridSpan w:val="3"/>
            <w:tcBorders>
              <w:top w:val="double" w:sz="4" w:space="0" w:color="auto"/>
              <w:left w:val="single" w:sz="4" w:space="0" w:color="auto"/>
              <w:bottom w:val="single" w:sz="4" w:space="0" w:color="auto"/>
              <w:right w:val="single" w:sz="4" w:space="0" w:color="auto"/>
            </w:tcBorders>
            <w:shd w:val="clear" w:color="auto" w:fill="FFFFFF"/>
            <w:vAlign w:val="center"/>
          </w:tcPr>
          <w:p w:rsidR="008742CD" w:rsidRPr="00372404" w:rsidRDefault="008742CD"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130</w:t>
            </w:r>
          </w:p>
        </w:tc>
      </w:tr>
      <w:tr w:rsidR="00B018D6" w:rsidRPr="00372404" w:rsidTr="00A32629">
        <w:trPr>
          <w:trHeight w:hRule="exact" w:val="270"/>
        </w:trPr>
        <w:tc>
          <w:tcPr>
            <w:tcW w:w="5813" w:type="dxa"/>
            <w:tcBorders>
              <w:top w:val="single" w:sz="4" w:space="0" w:color="auto"/>
              <w:left w:val="single" w:sz="4" w:space="0" w:color="auto"/>
              <w:bottom w:val="single" w:sz="4" w:space="0" w:color="auto"/>
              <w:right w:val="nil"/>
            </w:tcBorders>
            <w:shd w:val="clear" w:color="auto" w:fill="FFFFFF"/>
            <w:vAlign w:val="center"/>
          </w:tcPr>
          <w:p w:rsidR="008612A1" w:rsidRPr="00372404" w:rsidRDefault="00E71B84" w:rsidP="006270EE">
            <w:pPr>
              <w:suppressAutoHyphens/>
              <w:spacing w:line="240" w:lineRule="auto"/>
              <w:ind w:firstLine="284"/>
              <w:rPr>
                <w:rFonts w:ascii="Times New Roman" w:hAnsi="Times New Roman"/>
                <w:sz w:val="22"/>
              </w:rPr>
            </w:pPr>
            <w:r w:rsidRPr="00372404">
              <w:rPr>
                <w:rFonts w:ascii="Times New Roman" w:hAnsi="Times New Roman"/>
                <w:sz w:val="22"/>
              </w:rPr>
              <w:t>Масса измеряемого калибра, кг, не более</w:t>
            </w:r>
          </w:p>
        </w:tc>
        <w:tc>
          <w:tcPr>
            <w:tcW w:w="1275" w:type="dxa"/>
            <w:tcBorders>
              <w:top w:val="single" w:sz="4" w:space="0" w:color="auto"/>
              <w:left w:val="single" w:sz="4" w:space="0" w:color="auto"/>
              <w:bottom w:val="single" w:sz="4" w:space="0" w:color="auto"/>
              <w:right w:val="nil"/>
            </w:tcBorders>
            <w:shd w:val="clear" w:color="auto" w:fill="FFFFFF"/>
            <w:vAlign w:val="center"/>
          </w:tcPr>
          <w:p w:rsidR="008612A1" w:rsidRPr="00372404" w:rsidRDefault="00AB15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612A1"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w:t>
            </w:r>
            <w:r w:rsidR="00AB1537" w:rsidRPr="00372404">
              <w:rPr>
                <w:rFonts w:ascii="Times New Roman" w:hAnsi="Times New Roman"/>
                <w:sz w:val="22"/>
              </w:rPr>
              <w:t>5</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8612A1" w:rsidRPr="00372404" w:rsidRDefault="00E71B84"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25</w:t>
            </w:r>
          </w:p>
        </w:tc>
      </w:tr>
      <w:tr w:rsidR="00B018D6" w:rsidRPr="00372404" w:rsidTr="00B118EB">
        <w:trPr>
          <w:trHeight w:hRule="exact" w:val="1841"/>
        </w:trPr>
        <w:tc>
          <w:tcPr>
            <w:tcW w:w="5813" w:type="dxa"/>
            <w:tcBorders>
              <w:top w:val="single" w:sz="4" w:space="0" w:color="auto"/>
              <w:left w:val="single" w:sz="4" w:space="0" w:color="auto"/>
              <w:bottom w:val="nil"/>
              <w:right w:val="nil"/>
            </w:tcBorders>
            <w:shd w:val="clear" w:color="auto" w:fill="FFFFFF"/>
          </w:tcPr>
          <w:p w:rsidR="009C4837" w:rsidRPr="00372404" w:rsidRDefault="009C4837" w:rsidP="006270EE">
            <w:pPr>
              <w:suppressAutoHyphens/>
              <w:spacing w:line="240" w:lineRule="auto"/>
              <w:ind w:firstLine="284"/>
              <w:rPr>
                <w:rFonts w:ascii="Times New Roman" w:hAnsi="Times New Roman"/>
                <w:sz w:val="22"/>
              </w:rPr>
            </w:pPr>
            <w:r w:rsidRPr="00372404">
              <w:rPr>
                <w:rFonts w:ascii="Times New Roman" w:hAnsi="Times New Roman"/>
                <w:sz w:val="22"/>
              </w:rPr>
              <w:t xml:space="preserve"> Диапазон </w:t>
            </w:r>
            <w:r w:rsidR="00410D85" w:rsidRPr="00372404">
              <w:rPr>
                <w:rFonts w:ascii="Times New Roman" w:hAnsi="Times New Roman"/>
                <w:sz w:val="22"/>
              </w:rPr>
              <w:t>измерения</w:t>
            </w:r>
            <w:r w:rsidR="005D2B81" w:rsidRPr="00372404">
              <w:rPr>
                <w:rFonts w:ascii="Times New Roman" w:hAnsi="Times New Roman"/>
                <w:sz w:val="22"/>
              </w:rPr>
              <w:t xml:space="preserve"> параметров, мм</w:t>
            </w:r>
          </w:p>
          <w:p w:rsidR="009C4837" w:rsidRPr="00372404" w:rsidRDefault="009C4837" w:rsidP="00803E0A">
            <w:pPr>
              <w:suppressAutoHyphens/>
              <w:spacing w:line="240" w:lineRule="auto"/>
              <w:ind w:left="567" w:firstLine="0"/>
              <w:rPr>
                <w:rFonts w:ascii="Times New Roman" w:hAnsi="Times New Roman"/>
                <w:sz w:val="22"/>
              </w:rPr>
            </w:pPr>
            <w:r w:rsidRPr="00372404">
              <w:rPr>
                <w:rFonts w:ascii="Times New Roman" w:hAnsi="Times New Roman"/>
                <w:sz w:val="22"/>
              </w:rPr>
              <w:t xml:space="preserve"> - диаметров </w:t>
            </w:r>
            <w:r w:rsidR="005C4D29" w:rsidRPr="00372404">
              <w:rPr>
                <w:rFonts w:ascii="Times New Roman" w:hAnsi="Times New Roman"/>
                <w:sz w:val="22"/>
              </w:rPr>
              <w:t xml:space="preserve">резьбы </w:t>
            </w:r>
            <w:r w:rsidR="00E71B84" w:rsidRPr="00372404">
              <w:rPr>
                <w:rFonts w:ascii="Times New Roman" w:hAnsi="Times New Roman"/>
                <w:sz w:val="22"/>
              </w:rPr>
              <w:t>калибра-пробки</w:t>
            </w:r>
          </w:p>
          <w:p w:rsidR="009C4837" w:rsidRPr="00372404" w:rsidRDefault="009C4837" w:rsidP="00803E0A">
            <w:pPr>
              <w:suppressAutoHyphens/>
              <w:spacing w:line="240" w:lineRule="auto"/>
              <w:ind w:left="567" w:firstLine="0"/>
              <w:rPr>
                <w:rFonts w:ascii="Times New Roman" w:hAnsi="Times New Roman"/>
                <w:sz w:val="22"/>
              </w:rPr>
            </w:pPr>
            <w:r w:rsidRPr="00372404">
              <w:rPr>
                <w:rFonts w:ascii="Times New Roman" w:hAnsi="Times New Roman"/>
                <w:sz w:val="22"/>
              </w:rPr>
              <w:t xml:space="preserve"> - диаметров </w:t>
            </w:r>
            <w:r w:rsidR="005C4D29" w:rsidRPr="00372404">
              <w:rPr>
                <w:rFonts w:ascii="Times New Roman" w:hAnsi="Times New Roman"/>
                <w:sz w:val="22"/>
              </w:rPr>
              <w:t xml:space="preserve">резьбы </w:t>
            </w:r>
            <w:r w:rsidRPr="00372404">
              <w:rPr>
                <w:rFonts w:ascii="Times New Roman" w:hAnsi="Times New Roman"/>
                <w:sz w:val="22"/>
              </w:rPr>
              <w:t>калибр</w:t>
            </w:r>
            <w:r w:rsidR="00E71B84" w:rsidRPr="00372404">
              <w:rPr>
                <w:rFonts w:ascii="Times New Roman" w:hAnsi="Times New Roman"/>
                <w:sz w:val="22"/>
              </w:rPr>
              <w:t>а-кольца</w:t>
            </w:r>
          </w:p>
          <w:p w:rsidR="0091425C" w:rsidRPr="00372404" w:rsidRDefault="009C4837" w:rsidP="00803E0A">
            <w:pPr>
              <w:suppressAutoHyphens/>
              <w:spacing w:line="240" w:lineRule="auto"/>
              <w:ind w:left="567" w:firstLine="0"/>
              <w:rPr>
                <w:rFonts w:ascii="Times New Roman" w:hAnsi="Times New Roman"/>
                <w:sz w:val="22"/>
              </w:rPr>
            </w:pPr>
            <w:r w:rsidRPr="00372404">
              <w:rPr>
                <w:rFonts w:ascii="Times New Roman" w:hAnsi="Times New Roman"/>
                <w:sz w:val="22"/>
              </w:rPr>
              <w:t xml:space="preserve"> - шага</w:t>
            </w:r>
            <w:r w:rsidR="005C4D29" w:rsidRPr="00372404">
              <w:rPr>
                <w:rFonts w:ascii="Times New Roman" w:hAnsi="Times New Roman"/>
                <w:sz w:val="22"/>
              </w:rPr>
              <w:t xml:space="preserve"> резьбы</w:t>
            </w:r>
          </w:p>
          <w:p w:rsidR="0091425C" w:rsidRPr="00372404" w:rsidRDefault="009C4837" w:rsidP="00803E0A">
            <w:pPr>
              <w:suppressAutoHyphens/>
              <w:spacing w:line="240" w:lineRule="auto"/>
              <w:ind w:left="567" w:firstLine="0"/>
              <w:rPr>
                <w:rFonts w:ascii="Times New Roman" w:hAnsi="Times New Roman"/>
                <w:sz w:val="22"/>
              </w:rPr>
            </w:pPr>
            <w:r w:rsidRPr="00372404">
              <w:rPr>
                <w:rFonts w:ascii="Times New Roman" w:hAnsi="Times New Roman"/>
                <w:sz w:val="22"/>
              </w:rPr>
              <w:t>- отклонений конусности</w:t>
            </w:r>
            <w:r w:rsidR="0091425C" w:rsidRPr="00372404">
              <w:rPr>
                <w:rFonts w:ascii="Times New Roman" w:hAnsi="Times New Roman"/>
                <w:sz w:val="22"/>
              </w:rPr>
              <w:t xml:space="preserve"> резьбы</w:t>
            </w:r>
          </w:p>
          <w:p w:rsidR="009C4837" w:rsidRPr="00372404" w:rsidRDefault="009C4837" w:rsidP="00803E0A">
            <w:pPr>
              <w:suppressAutoHyphens/>
              <w:spacing w:line="240" w:lineRule="auto"/>
              <w:ind w:left="567" w:firstLine="0"/>
              <w:jc w:val="left"/>
              <w:rPr>
                <w:rFonts w:ascii="Times New Roman" w:hAnsi="Times New Roman"/>
                <w:sz w:val="22"/>
              </w:rPr>
            </w:pPr>
            <w:r w:rsidRPr="00372404">
              <w:rPr>
                <w:rFonts w:ascii="Times New Roman" w:hAnsi="Times New Roman"/>
                <w:sz w:val="22"/>
              </w:rPr>
              <w:t xml:space="preserve">- перпендикулярности измерительной плоскости к оси </w:t>
            </w:r>
          </w:p>
          <w:p w:rsidR="009C4837" w:rsidRPr="00372404" w:rsidRDefault="003636FF" w:rsidP="00803E0A">
            <w:pPr>
              <w:suppressAutoHyphens/>
              <w:spacing w:line="240" w:lineRule="auto"/>
              <w:ind w:left="567" w:firstLine="0"/>
              <w:rPr>
                <w:rFonts w:ascii="Times New Roman" w:hAnsi="Times New Roman"/>
                <w:sz w:val="22"/>
              </w:rPr>
            </w:pPr>
            <w:r w:rsidRPr="00372404">
              <w:rPr>
                <w:rFonts w:ascii="Times New Roman" w:hAnsi="Times New Roman"/>
                <w:sz w:val="22"/>
              </w:rPr>
              <w:t>резьбы</w:t>
            </w:r>
          </w:p>
        </w:tc>
        <w:tc>
          <w:tcPr>
            <w:tcW w:w="1275" w:type="dxa"/>
            <w:tcBorders>
              <w:top w:val="single" w:sz="4" w:space="0" w:color="auto"/>
              <w:left w:val="single" w:sz="4" w:space="0" w:color="auto"/>
              <w:bottom w:val="nil"/>
              <w:right w:val="nil"/>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0 </w:t>
            </w:r>
            <w:r w:rsidR="00E162C4" w:rsidRPr="00372404">
              <w:rPr>
                <w:rFonts w:ascii="Times New Roman" w:hAnsi="Times New Roman"/>
                <w:sz w:val="22"/>
              </w:rPr>
              <w:t>–</w:t>
            </w:r>
            <w:r w:rsidRPr="00372404">
              <w:rPr>
                <w:rFonts w:ascii="Times New Roman" w:hAnsi="Times New Roman"/>
                <w:sz w:val="22"/>
              </w:rPr>
              <w:t xml:space="preserve"> </w:t>
            </w:r>
            <w:r w:rsidRPr="00372404">
              <w:rPr>
                <w:rFonts w:ascii="Times New Roman" w:hAnsi="Times New Roman"/>
                <w:sz w:val="22"/>
                <w:lang w:val="en-US"/>
              </w:rPr>
              <w:t>13</w:t>
            </w:r>
            <w:r w:rsidRPr="00372404">
              <w:rPr>
                <w:rFonts w:ascii="Times New Roman" w:hAnsi="Times New Roman"/>
                <w:sz w:val="22"/>
              </w:rPr>
              <w:t>0</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0,100</w:t>
            </w:r>
          </w:p>
          <w:p w:rsidR="007A306D" w:rsidRPr="00372404" w:rsidRDefault="007A306D"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9C4837" w:rsidP="006270EE">
            <w:pPr>
              <w:suppressAutoHyphens/>
              <w:spacing w:line="240" w:lineRule="auto"/>
              <w:ind w:firstLine="0"/>
              <w:jc w:val="center"/>
              <w:rPr>
                <w:rFonts w:ascii="Times New Roman" w:hAnsi="Times New Roman"/>
                <w:sz w:val="22"/>
              </w:rPr>
            </w:pPr>
          </w:p>
        </w:tc>
        <w:tc>
          <w:tcPr>
            <w:tcW w:w="127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0 </w:t>
            </w:r>
            <w:r w:rsidR="00E162C4" w:rsidRPr="00372404">
              <w:rPr>
                <w:rFonts w:ascii="Times New Roman" w:hAnsi="Times New Roman"/>
                <w:sz w:val="22"/>
              </w:rPr>
              <w:t>–</w:t>
            </w:r>
            <w:r w:rsidRPr="00372404">
              <w:rPr>
                <w:rFonts w:ascii="Times New Roman" w:hAnsi="Times New Roman"/>
                <w:sz w:val="22"/>
              </w:rPr>
              <w:t xml:space="preserve"> </w:t>
            </w:r>
            <w:r w:rsidRPr="00372404">
              <w:rPr>
                <w:rFonts w:ascii="Times New Roman" w:hAnsi="Times New Roman"/>
                <w:sz w:val="22"/>
                <w:lang w:val="en-US"/>
              </w:rPr>
              <w:t>13</w:t>
            </w:r>
            <w:r w:rsidRPr="00372404">
              <w:rPr>
                <w:rFonts w:ascii="Times New Roman" w:hAnsi="Times New Roman"/>
                <w:sz w:val="22"/>
              </w:rPr>
              <w:t>0</w:t>
            </w:r>
          </w:p>
          <w:p w:rsidR="009C4837"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0,6</w:t>
            </w:r>
            <w:r w:rsidR="009C4837" w:rsidRPr="00372404">
              <w:rPr>
                <w:rFonts w:ascii="Times New Roman" w:hAnsi="Times New Roman"/>
                <w:sz w:val="22"/>
              </w:rPr>
              <w:t>00</w:t>
            </w:r>
          </w:p>
          <w:p w:rsidR="007A306D" w:rsidRPr="00372404" w:rsidRDefault="007A306D"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tc>
        <w:tc>
          <w:tcPr>
            <w:tcW w:w="126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48 </w:t>
            </w:r>
            <w:r w:rsidR="00E162C4" w:rsidRPr="00372404">
              <w:rPr>
                <w:rFonts w:ascii="Times New Roman" w:hAnsi="Times New Roman"/>
                <w:sz w:val="22"/>
              </w:rPr>
              <w:t>–</w:t>
            </w:r>
            <w:r w:rsidRPr="00372404">
              <w:rPr>
                <w:rFonts w:ascii="Times New Roman" w:hAnsi="Times New Roman"/>
                <w:sz w:val="22"/>
              </w:rPr>
              <w:t xml:space="preserve"> 102</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60</w:t>
            </w:r>
            <w:r w:rsidR="0091425C" w:rsidRPr="00372404">
              <w:rPr>
                <w:rFonts w:ascii="Times New Roman" w:hAnsi="Times New Roman"/>
                <w:sz w:val="22"/>
              </w:rPr>
              <w:t xml:space="preserve"> </w:t>
            </w:r>
            <w:r w:rsidR="00E162C4" w:rsidRPr="00372404">
              <w:rPr>
                <w:rFonts w:ascii="Times New Roman" w:hAnsi="Times New Roman"/>
                <w:sz w:val="22"/>
              </w:rPr>
              <w:t>–</w:t>
            </w:r>
            <w:r w:rsidR="0091425C" w:rsidRPr="00372404">
              <w:rPr>
                <w:rFonts w:ascii="Times New Roman" w:hAnsi="Times New Roman"/>
                <w:sz w:val="22"/>
              </w:rPr>
              <w:t xml:space="preserve"> </w:t>
            </w:r>
            <w:r w:rsidRPr="00372404">
              <w:rPr>
                <w:rFonts w:ascii="Times New Roman" w:hAnsi="Times New Roman"/>
                <w:sz w:val="22"/>
              </w:rPr>
              <w:t>203</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0</w:t>
            </w:r>
            <w:r w:rsidR="0091425C" w:rsidRPr="00372404">
              <w:rPr>
                <w:rFonts w:ascii="Times New Roman" w:hAnsi="Times New Roman"/>
                <w:sz w:val="22"/>
              </w:rPr>
              <w:t xml:space="preserve"> </w:t>
            </w:r>
            <w:r w:rsidR="00E162C4" w:rsidRPr="00372404">
              <w:rPr>
                <w:rFonts w:ascii="Times New Roman" w:hAnsi="Times New Roman"/>
                <w:sz w:val="22"/>
              </w:rPr>
              <w:t>–</w:t>
            </w:r>
            <w:r w:rsidR="0091425C" w:rsidRPr="00372404">
              <w:rPr>
                <w:rFonts w:ascii="Times New Roman" w:hAnsi="Times New Roman"/>
                <w:sz w:val="22"/>
              </w:rPr>
              <w:t xml:space="preserve"> </w:t>
            </w:r>
            <w:r w:rsidRPr="00372404">
              <w:rPr>
                <w:rFonts w:ascii="Times New Roman" w:hAnsi="Times New Roman"/>
                <w:sz w:val="22"/>
              </w:rPr>
              <w:t>130</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0,200</w:t>
            </w:r>
          </w:p>
          <w:p w:rsidR="007A306D" w:rsidRPr="00372404" w:rsidRDefault="007A306D"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1,000</w:t>
            </w:r>
          </w:p>
          <w:p w:rsidR="009C4837" w:rsidRPr="00372404" w:rsidRDefault="009C4837" w:rsidP="006270EE">
            <w:pPr>
              <w:suppressAutoHyphens/>
              <w:spacing w:line="240" w:lineRule="auto"/>
              <w:ind w:firstLine="0"/>
              <w:jc w:val="center"/>
              <w:rPr>
                <w:rFonts w:ascii="Times New Roman" w:hAnsi="Times New Roman"/>
                <w:sz w:val="22"/>
              </w:rPr>
            </w:pPr>
          </w:p>
        </w:tc>
      </w:tr>
      <w:tr w:rsidR="00B018D6" w:rsidRPr="00372404" w:rsidTr="00B118EB">
        <w:trPr>
          <w:trHeight w:hRule="exact" w:val="2265"/>
        </w:trPr>
        <w:tc>
          <w:tcPr>
            <w:tcW w:w="5813" w:type="dxa"/>
            <w:tcBorders>
              <w:top w:val="single" w:sz="4" w:space="0" w:color="auto"/>
              <w:left w:val="single" w:sz="4" w:space="0" w:color="auto"/>
              <w:bottom w:val="nil"/>
              <w:right w:val="nil"/>
            </w:tcBorders>
            <w:shd w:val="clear" w:color="auto" w:fill="FFFFFF"/>
          </w:tcPr>
          <w:p w:rsidR="009C4837" w:rsidRPr="00372404" w:rsidRDefault="007A306D" w:rsidP="006270EE">
            <w:pPr>
              <w:suppressAutoHyphens/>
              <w:spacing w:line="240" w:lineRule="auto"/>
              <w:ind w:firstLine="284"/>
              <w:jc w:val="left"/>
              <w:rPr>
                <w:rFonts w:ascii="Times New Roman" w:hAnsi="Times New Roman"/>
                <w:sz w:val="22"/>
              </w:rPr>
            </w:pPr>
            <w:r w:rsidRPr="00372404">
              <w:rPr>
                <w:rFonts w:ascii="Times New Roman" w:hAnsi="Times New Roman"/>
                <w:sz w:val="22"/>
              </w:rPr>
              <w:t>Допускаем</w:t>
            </w:r>
            <w:r w:rsidR="002C4D8D" w:rsidRPr="00372404">
              <w:rPr>
                <w:rFonts w:ascii="Times New Roman" w:hAnsi="Times New Roman"/>
                <w:sz w:val="22"/>
              </w:rPr>
              <w:t>ая</w:t>
            </w:r>
            <w:r w:rsidR="009C4837" w:rsidRPr="00372404">
              <w:rPr>
                <w:rFonts w:ascii="Times New Roman" w:hAnsi="Times New Roman"/>
                <w:sz w:val="22"/>
              </w:rPr>
              <w:t xml:space="preserve"> погрешност</w:t>
            </w:r>
            <w:r w:rsidR="002C4D8D" w:rsidRPr="00372404">
              <w:rPr>
                <w:rFonts w:ascii="Times New Roman" w:hAnsi="Times New Roman"/>
                <w:sz w:val="22"/>
              </w:rPr>
              <w:t>ь</w:t>
            </w:r>
            <w:r w:rsidR="0091425C" w:rsidRPr="00372404">
              <w:rPr>
                <w:rFonts w:ascii="Times New Roman" w:hAnsi="Times New Roman"/>
                <w:sz w:val="22"/>
              </w:rPr>
              <w:t xml:space="preserve"> </w:t>
            </w:r>
            <w:r w:rsidRPr="00372404">
              <w:rPr>
                <w:rFonts w:ascii="Times New Roman" w:hAnsi="Times New Roman"/>
                <w:sz w:val="22"/>
              </w:rPr>
              <w:t>при измерении параметров</w:t>
            </w:r>
            <w:r w:rsidR="005D2B81" w:rsidRPr="00372404">
              <w:rPr>
                <w:rFonts w:ascii="Times New Roman" w:hAnsi="Times New Roman"/>
                <w:sz w:val="22"/>
              </w:rPr>
              <w:t>, мм, не более</w:t>
            </w:r>
          </w:p>
          <w:p w:rsidR="009C4837" w:rsidRPr="00372404" w:rsidRDefault="009C4837" w:rsidP="006270EE">
            <w:pPr>
              <w:suppressAutoHyphens/>
              <w:spacing w:line="240" w:lineRule="auto"/>
              <w:ind w:left="567" w:firstLine="0"/>
              <w:jc w:val="left"/>
              <w:rPr>
                <w:rFonts w:ascii="Times New Roman" w:hAnsi="Times New Roman"/>
                <w:sz w:val="22"/>
              </w:rPr>
            </w:pPr>
            <w:r w:rsidRPr="00372404">
              <w:rPr>
                <w:rFonts w:ascii="Times New Roman" w:hAnsi="Times New Roman"/>
                <w:sz w:val="22"/>
              </w:rPr>
              <w:t xml:space="preserve"> - наружного, внутреннего или среднего диаметров</w:t>
            </w:r>
            <w:r w:rsidR="00D41C6C" w:rsidRPr="00372404">
              <w:rPr>
                <w:rFonts w:ascii="Times New Roman" w:hAnsi="Times New Roman"/>
                <w:sz w:val="22"/>
              </w:rPr>
              <w:t xml:space="preserve"> резьбы</w:t>
            </w:r>
          </w:p>
          <w:p w:rsidR="009C4837" w:rsidRPr="00372404" w:rsidRDefault="00E71B84" w:rsidP="006270EE">
            <w:pPr>
              <w:suppressAutoHyphens/>
              <w:spacing w:line="240" w:lineRule="auto"/>
              <w:ind w:left="567" w:firstLine="0"/>
              <w:jc w:val="left"/>
              <w:rPr>
                <w:rFonts w:ascii="Times New Roman" w:hAnsi="Times New Roman"/>
                <w:sz w:val="22"/>
              </w:rPr>
            </w:pPr>
            <w:r w:rsidRPr="00372404">
              <w:rPr>
                <w:rFonts w:ascii="Times New Roman" w:hAnsi="Times New Roman"/>
                <w:sz w:val="22"/>
              </w:rPr>
              <w:t xml:space="preserve"> - шага резьбы</w:t>
            </w:r>
          </w:p>
          <w:p w:rsidR="009C4837" w:rsidRPr="00372404" w:rsidRDefault="009C4837" w:rsidP="006270EE">
            <w:pPr>
              <w:suppressAutoHyphens/>
              <w:spacing w:line="240" w:lineRule="auto"/>
              <w:ind w:left="567" w:firstLine="0"/>
              <w:jc w:val="left"/>
              <w:rPr>
                <w:rFonts w:ascii="Times New Roman" w:hAnsi="Times New Roman"/>
                <w:sz w:val="22"/>
              </w:rPr>
            </w:pPr>
            <w:r w:rsidRPr="00372404">
              <w:rPr>
                <w:rFonts w:ascii="Times New Roman" w:hAnsi="Times New Roman"/>
                <w:sz w:val="22"/>
              </w:rPr>
              <w:t xml:space="preserve"> - конусности по наружному, внутреннему или среднему диаметру</w:t>
            </w:r>
            <w:r w:rsidR="001B703C" w:rsidRPr="00372404">
              <w:rPr>
                <w:rFonts w:ascii="Times New Roman" w:hAnsi="Times New Roman"/>
                <w:sz w:val="22"/>
              </w:rPr>
              <w:t xml:space="preserve"> резьбы</w:t>
            </w:r>
          </w:p>
          <w:p w:rsidR="009C4837" w:rsidRPr="00372404" w:rsidRDefault="009C4837" w:rsidP="006270EE">
            <w:pPr>
              <w:suppressAutoHyphens/>
              <w:spacing w:line="240" w:lineRule="auto"/>
              <w:ind w:left="567" w:firstLine="0"/>
              <w:jc w:val="left"/>
              <w:rPr>
                <w:rFonts w:ascii="Times New Roman" w:hAnsi="Times New Roman"/>
                <w:sz w:val="22"/>
              </w:rPr>
            </w:pPr>
            <w:r w:rsidRPr="00372404">
              <w:rPr>
                <w:rFonts w:ascii="Times New Roman" w:hAnsi="Times New Roman"/>
                <w:sz w:val="22"/>
              </w:rPr>
              <w:t xml:space="preserve"> - перпендикулярности измерительной плоскости к оси </w:t>
            </w:r>
            <w:r w:rsidR="003636FF" w:rsidRPr="00372404">
              <w:rPr>
                <w:rFonts w:ascii="Times New Roman" w:hAnsi="Times New Roman"/>
                <w:sz w:val="22"/>
              </w:rPr>
              <w:t>резьбы</w:t>
            </w:r>
          </w:p>
        </w:tc>
        <w:tc>
          <w:tcPr>
            <w:tcW w:w="1275" w:type="dxa"/>
            <w:tcBorders>
              <w:top w:val="single" w:sz="4" w:space="0" w:color="auto"/>
              <w:left w:val="single" w:sz="4" w:space="0" w:color="auto"/>
              <w:bottom w:val="nil"/>
              <w:right w:val="nil"/>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p>
          <w:p w:rsidR="0091425C" w:rsidRPr="00372404" w:rsidRDefault="0091425C"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i/>
                <w:iCs/>
                <w:sz w:val="22"/>
              </w:rPr>
            </w:pPr>
            <w:r w:rsidRPr="00372404">
              <w:rPr>
                <w:rFonts w:ascii="Times New Roman" w:hAnsi="Times New Roman"/>
                <w:sz w:val="22"/>
              </w:rPr>
              <w:t>-</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i/>
                <w:iCs/>
                <w:sz w:val="22"/>
              </w:rPr>
              <w:t>±</w:t>
            </w:r>
            <w:r w:rsidRPr="00372404">
              <w:rPr>
                <w:rFonts w:ascii="Times New Roman" w:hAnsi="Times New Roman"/>
                <w:sz w:val="22"/>
              </w:rPr>
              <w:t xml:space="preserve"> 0,0025</w:t>
            </w:r>
          </w:p>
          <w:p w:rsidR="009C4837" w:rsidRPr="00372404" w:rsidRDefault="009C4837" w:rsidP="006270EE">
            <w:pPr>
              <w:suppressAutoHyphens/>
              <w:spacing w:line="240" w:lineRule="auto"/>
              <w:ind w:firstLine="0"/>
              <w:jc w:val="center"/>
              <w:rPr>
                <w:rFonts w:ascii="Times New Roman" w:hAnsi="Times New Roman"/>
                <w:i/>
                <w:iCs/>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i/>
                <w:iCs/>
                <w:sz w:val="22"/>
              </w:rPr>
              <w:t>±</w:t>
            </w:r>
            <w:r w:rsidRPr="00372404">
              <w:rPr>
                <w:rFonts w:ascii="Times New Roman" w:hAnsi="Times New Roman"/>
                <w:sz w:val="22"/>
              </w:rPr>
              <w:t xml:space="preserve"> 0,0025</w:t>
            </w:r>
          </w:p>
          <w:p w:rsidR="0091425C" w:rsidRPr="00372404" w:rsidRDefault="0091425C"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tc>
        <w:tc>
          <w:tcPr>
            <w:tcW w:w="127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i/>
                <w:iCs/>
                <w:sz w:val="22"/>
              </w:rPr>
            </w:pPr>
          </w:p>
          <w:p w:rsidR="009C4837" w:rsidRPr="00372404" w:rsidRDefault="009C4837" w:rsidP="006270EE">
            <w:pPr>
              <w:suppressAutoHyphens/>
              <w:spacing w:line="240" w:lineRule="auto"/>
              <w:ind w:firstLine="0"/>
              <w:jc w:val="center"/>
              <w:rPr>
                <w:rFonts w:ascii="Times New Roman" w:hAnsi="Times New Roman"/>
                <w:i/>
                <w:iCs/>
                <w:sz w:val="22"/>
              </w:rPr>
            </w:pPr>
          </w:p>
          <w:p w:rsidR="0091425C" w:rsidRPr="00372404" w:rsidRDefault="0091425C"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i/>
                <w:iCs/>
                <w:sz w:val="22"/>
              </w:rPr>
            </w:pPr>
            <w:r w:rsidRPr="00372404">
              <w:rPr>
                <w:rFonts w:ascii="Times New Roman" w:hAnsi="Times New Roman"/>
                <w:sz w:val="22"/>
              </w:rPr>
              <w:t>-</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i/>
                <w:iCs/>
                <w:sz w:val="22"/>
              </w:rPr>
              <w:t>±</w:t>
            </w:r>
            <w:r w:rsidRPr="00372404">
              <w:rPr>
                <w:rFonts w:ascii="Times New Roman" w:hAnsi="Times New Roman"/>
                <w:sz w:val="22"/>
              </w:rPr>
              <w:t xml:space="preserve"> 0,0025</w:t>
            </w:r>
          </w:p>
          <w:p w:rsidR="009C4837" w:rsidRPr="00372404" w:rsidRDefault="009C4837" w:rsidP="006270EE">
            <w:pPr>
              <w:suppressAutoHyphens/>
              <w:spacing w:line="240" w:lineRule="auto"/>
              <w:ind w:firstLine="0"/>
              <w:jc w:val="center"/>
              <w:rPr>
                <w:rFonts w:ascii="Times New Roman" w:hAnsi="Times New Roman"/>
                <w:i/>
                <w:iCs/>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i/>
                <w:iCs/>
                <w:sz w:val="22"/>
              </w:rPr>
              <w:t>±</w:t>
            </w:r>
            <w:r w:rsidRPr="00372404">
              <w:rPr>
                <w:rFonts w:ascii="Times New Roman" w:hAnsi="Times New Roman"/>
                <w:sz w:val="22"/>
              </w:rPr>
              <w:t xml:space="preserve"> 0,0025</w:t>
            </w:r>
          </w:p>
          <w:p w:rsidR="0091425C" w:rsidRPr="00372404" w:rsidRDefault="0091425C" w:rsidP="006270EE">
            <w:pPr>
              <w:suppressAutoHyphens/>
              <w:spacing w:line="240" w:lineRule="auto"/>
              <w:ind w:firstLine="0"/>
              <w:jc w:val="center"/>
              <w:rPr>
                <w:rFonts w:ascii="Times New Roman" w:hAnsi="Times New Roman"/>
                <w:sz w:val="22"/>
              </w:rPr>
            </w:pPr>
          </w:p>
          <w:p w:rsidR="009C48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tc>
        <w:tc>
          <w:tcPr>
            <w:tcW w:w="126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p>
          <w:p w:rsidR="0091425C" w:rsidRPr="00372404" w:rsidRDefault="0091425C"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±0,002</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0,0025</w:t>
            </w:r>
          </w:p>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0,0025</w:t>
            </w:r>
          </w:p>
          <w:p w:rsidR="0091425C" w:rsidRPr="00372404" w:rsidRDefault="0091425C"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±0,002</w:t>
            </w:r>
          </w:p>
        </w:tc>
      </w:tr>
      <w:tr w:rsidR="00B018D6" w:rsidRPr="00372404" w:rsidTr="0091425C">
        <w:trPr>
          <w:trHeight w:hRule="exact" w:val="431"/>
        </w:trPr>
        <w:tc>
          <w:tcPr>
            <w:tcW w:w="5813" w:type="dxa"/>
            <w:tcBorders>
              <w:top w:val="single" w:sz="4" w:space="0" w:color="auto"/>
              <w:left w:val="single" w:sz="4" w:space="0" w:color="auto"/>
              <w:bottom w:val="nil"/>
              <w:right w:val="nil"/>
            </w:tcBorders>
            <w:shd w:val="clear" w:color="auto" w:fill="FFFFFF"/>
          </w:tcPr>
          <w:p w:rsidR="009C4837" w:rsidRPr="00372404" w:rsidRDefault="009C4837" w:rsidP="006270EE">
            <w:pPr>
              <w:suppressAutoHyphens/>
              <w:spacing w:line="240" w:lineRule="auto"/>
              <w:ind w:firstLine="284"/>
              <w:rPr>
                <w:rFonts w:ascii="Times New Roman" w:hAnsi="Times New Roman"/>
                <w:sz w:val="22"/>
              </w:rPr>
            </w:pPr>
            <w:r w:rsidRPr="00372404">
              <w:rPr>
                <w:rFonts w:ascii="Times New Roman" w:hAnsi="Times New Roman"/>
                <w:sz w:val="22"/>
              </w:rPr>
              <w:t>Дискретность отсчета, мм</w:t>
            </w:r>
          </w:p>
        </w:tc>
        <w:tc>
          <w:tcPr>
            <w:tcW w:w="1275" w:type="dxa"/>
            <w:tcBorders>
              <w:top w:val="single" w:sz="4" w:space="0" w:color="auto"/>
              <w:left w:val="single" w:sz="4" w:space="0" w:color="auto"/>
              <w:bottom w:val="nil"/>
              <w:right w:val="nil"/>
            </w:tcBorders>
            <w:shd w:val="clear" w:color="auto" w:fill="FFFFFF"/>
          </w:tcPr>
          <w:p w:rsidR="009C4837" w:rsidRPr="00372404" w:rsidRDefault="00AB15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0,001; </w:t>
            </w:r>
            <w:r w:rsidR="009C4837" w:rsidRPr="00372404">
              <w:rPr>
                <w:rFonts w:ascii="Times New Roman" w:hAnsi="Times New Roman"/>
                <w:sz w:val="22"/>
              </w:rPr>
              <w:t>0,01</w:t>
            </w:r>
          </w:p>
        </w:tc>
        <w:tc>
          <w:tcPr>
            <w:tcW w:w="127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0,001</w:t>
            </w:r>
          </w:p>
        </w:tc>
        <w:tc>
          <w:tcPr>
            <w:tcW w:w="126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0,0001</w:t>
            </w:r>
          </w:p>
        </w:tc>
      </w:tr>
      <w:tr w:rsidR="00B018D6" w:rsidRPr="00372404" w:rsidTr="0091425C">
        <w:trPr>
          <w:trHeight w:hRule="exact" w:val="351"/>
        </w:trPr>
        <w:tc>
          <w:tcPr>
            <w:tcW w:w="5813" w:type="dxa"/>
            <w:tcBorders>
              <w:top w:val="single" w:sz="4" w:space="0" w:color="auto"/>
              <w:left w:val="single" w:sz="4" w:space="0" w:color="auto"/>
              <w:bottom w:val="nil"/>
              <w:right w:val="nil"/>
            </w:tcBorders>
            <w:shd w:val="clear" w:color="auto" w:fill="FFFFFF"/>
          </w:tcPr>
          <w:p w:rsidR="009C4837" w:rsidRPr="00372404" w:rsidRDefault="009C4837" w:rsidP="006270EE">
            <w:pPr>
              <w:suppressAutoHyphens/>
              <w:spacing w:line="240" w:lineRule="auto"/>
              <w:ind w:firstLine="284"/>
              <w:rPr>
                <w:rFonts w:ascii="Times New Roman" w:hAnsi="Times New Roman"/>
                <w:sz w:val="22"/>
              </w:rPr>
            </w:pPr>
            <w:r w:rsidRPr="00372404">
              <w:rPr>
                <w:rFonts w:ascii="Times New Roman" w:hAnsi="Times New Roman"/>
                <w:sz w:val="22"/>
              </w:rPr>
              <w:t>Измерительное усилие, Н</w:t>
            </w:r>
          </w:p>
        </w:tc>
        <w:tc>
          <w:tcPr>
            <w:tcW w:w="1275" w:type="dxa"/>
            <w:tcBorders>
              <w:top w:val="single" w:sz="4" w:space="0" w:color="auto"/>
              <w:left w:val="single" w:sz="4" w:space="0" w:color="auto"/>
              <w:bottom w:val="nil"/>
              <w:right w:val="nil"/>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8,5 ± 1,5</w:t>
            </w:r>
          </w:p>
        </w:tc>
        <w:tc>
          <w:tcPr>
            <w:tcW w:w="127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8,5 ± 2,5</w:t>
            </w:r>
          </w:p>
        </w:tc>
        <w:tc>
          <w:tcPr>
            <w:tcW w:w="126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 xml:space="preserve">8,5 </w:t>
            </w:r>
            <w:r w:rsidRPr="00372404">
              <w:rPr>
                <w:rFonts w:ascii="Times New Roman" w:hAnsi="Times New Roman"/>
                <w:i/>
                <w:iCs/>
                <w:sz w:val="22"/>
              </w:rPr>
              <w:t>±</w:t>
            </w:r>
            <w:r w:rsidRPr="00372404">
              <w:rPr>
                <w:rFonts w:ascii="Times New Roman" w:hAnsi="Times New Roman"/>
                <w:sz w:val="22"/>
              </w:rPr>
              <w:t xml:space="preserve"> 2,5</w:t>
            </w:r>
          </w:p>
        </w:tc>
      </w:tr>
      <w:tr w:rsidR="00B018D6" w:rsidRPr="00372404" w:rsidTr="00B118EB">
        <w:trPr>
          <w:trHeight w:hRule="exact" w:val="1619"/>
        </w:trPr>
        <w:tc>
          <w:tcPr>
            <w:tcW w:w="5813" w:type="dxa"/>
            <w:tcBorders>
              <w:top w:val="single" w:sz="4" w:space="0" w:color="auto"/>
              <w:left w:val="single" w:sz="4" w:space="0" w:color="auto"/>
              <w:bottom w:val="nil"/>
              <w:right w:val="nil"/>
            </w:tcBorders>
            <w:shd w:val="clear" w:color="auto" w:fill="FFFFFF"/>
          </w:tcPr>
          <w:p w:rsidR="00E14C1A" w:rsidRPr="00372404" w:rsidRDefault="00E14C1A" w:rsidP="006270EE">
            <w:pPr>
              <w:suppressAutoHyphens/>
              <w:spacing w:line="240" w:lineRule="auto"/>
              <w:ind w:firstLine="284"/>
              <w:rPr>
                <w:rFonts w:ascii="Times New Roman" w:hAnsi="Times New Roman"/>
                <w:sz w:val="22"/>
              </w:rPr>
            </w:pPr>
            <w:r w:rsidRPr="00372404">
              <w:rPr>
                <w:rFonts w:ascii="Times New Roman" w:hAnsi="Times New Roman"/>
                <w:sz w:val="22"/>
              </w:rPr>
              <w:t>Габаритные размеры, мм</w:t>
            </w:r>
            <w:r w:rsidR="005D2B81" w:rsidRPr="00372404">
              <w:rPr>
                <w:rFonts w:ascii="Times New Roman" w:hAnsi="Times New Roman"/>
                <w:sz w:val="22"/>
              </w:rPr>
              <w:t>, не более</w:t>
            </w:r>
          </w:p>
          <w:p w:rsidR="00E14C1A" w:rsidRPr="00372404" w:rsidRDefault="00E14C1A" w:rsidP="006270EE">
            <w:pPr>
              <w:suppressAutoHyphens/>
              <w:spacing w:line="240" w:lineRule="auto"/>
              <w:ind w:left="567" w:firstLine="0"/>
              <w:rPr>
                <w:rFonts w:ascii="Times New Roman" w:hAnsi="Times New Roman"/>
                <w:sz w:val="22"/>
              </w:rPr>
            </w:pPr>
            <w:r w:rsidRPr="00372404">
              <w:rPr>
                <w:rFonts w:ascii="Times New Roman" w:hAnsi="Times New Roman"/>
                <w:sz w:val="22"/>
              </w:rPr>
              <w:t>- базовой части</w:t>
            </w:r>
          </w:p>
          <w:p w:rsidR="00E14C1A" w:rsidRPr="00372404" w:rsidRDefault="00E14C1A" w:rsidP="006270EE">
            <w:pPr>
              <w:suppressAutoHyphens/>
              <w:spacing w:line="240" w:lineRule="auto"/>
              <w:ind w:left="567" w:firstLine="0"/>
              <w:rPr>
                <w:rFonts w:ascii="Times New Roman" w:hAnsi="Times New Roman"/>
                <w:sz w:val="22"/>
              </w:rPr>
            </w:pPr>
            <w:r w:rsidRPr="00372404">
              <w:rPr>
                <w:rFonts w:ascii="Times New Roman" w:hAnsi="Times New Roman"/>
                <w:sz w:val="22"/>
              </w:rPr>
              <w:t>- электронного блока управления</w:t>
            </w:r>
          </w:p>
          <w:p w:rsidR="00E14C1A" w:rsidRPr="00372404" w:rsidRDefault="00E14C1A" w:rsidP="006270EE">
            <w:pPr>
              <w:suppressAutoHyphens/>
              <w:spacing w:line="240" w:lineRule="auto"/>
              <w:ind w:left="567" w:firstLine="0"/>
              <w:rPr>
                <w:rFonts w:ascii="Times New Roman" w:hAnsi="Times New Roman"/>
                <w:sz w:val="22"/>
              </w:rPr>
            </w:pPr>
            <w:r w:rsidRPr="00372404">
              <w:rPr>
                <w:rFonts w:ascii="Times New Roman" w:hAnsi="Times New Roman"/>
                <w:sz w:val="22"/>
              </w:rPr>
              <w:t xml:space="preserve">- </w:t>
            </w:r>
            <w:r w:rsidR="00D0022B" w:rsidRPr="00372404">
              <w:rPr>
                <w:rFonts w:ascii="Times New Roman" w:hAnsi="Times New Roman"/>
                <w:sz w:val="22"/>
              </w:rPr>
              <w:t xml:space="preserve">блока </w:t>
            </w:r>
            <w:r w:rsidRPr="00372404">
              <w:rPr>
                <w:rFonts w:ascii="Times New Roman" w:hAnsi="Times New Roman"/>
                <w:sz w:val="22"/>
              </w:rPr>
              <w:t>ПК</w:t>
            </w:r>
          </w:p>
          <w:p w:rsidR="0091425C" w:rsidRPr="00372404" w:rsidRDefault="005D2B81" w:rsidP="006270EE">
            <w:pPr>
              <w:suppressAutoHyphens/>
              <w:spacing w:line="240" w:lineRule="auto"/>
              <w:ind w:left="567" w:firstLine="0"/>
              <w:rPr>
                <w:rFonts w:ascii="Times New Roman" w:hAnsi="Times New Roman"/>
                <w:sz w:val="22"/>
              </w:rPr>
            </w:pPr>
            <w:r w:rsidRPr="00372404">
              <w:rPr>
                <w:rFonts w:ascii="Times New Roman" w:hAnsi="Times New Roman"/>
                <w:sz w:val="22"/>
              </w:rPr>
              <w:t>- устройства цифровой индикации</w:t>
            </w:r>
          </w:p>
          <w:p w:rsidR="00A32629" w:rsidRPr="00372404" w:rsidRDefault="00A32629" w:rsidP="006270EE">
            <w:pPr>
              <w:suppressAutoHyphens/>
              <w:spacing w:line="240" w:lineRule="auto"/>
              <w:ind w:left="567" w:firstLine="0"/>
              <w:rPr>
                <w:rFonts w:ascii="Times New Roman" w:hAnsi="Times New Roman"/>
                <w:sz w:val="22"/>
              </w:rPr>
            </w:pPr>
            <w:r w:rsidRPr="00372404">
              <w:rPr>
                <w:rFonts w:ascii="Times New Roman" w:hAnsi="Times New Roman"/>
                <w:sz w:val="22"/>
              </w:rPr>
              <w:t>- блока питания</w:t>
            </w:r>
          </w:p>
        </w:tc>
        <w:tc>
          <w:tcPr>
            <w:tcW w:w="1275" w:type="dxa"/>
            <w:tcBorders>
              <w:top w:val="single" w:sz="4" w:space="0" w:color="auto"/>
              <w:left w:val="single" w:sz="4" w:space="0" w:color="auto"/>
              <w:bottom w:val="nil"/>
              <w:right w:val="nil"/>
            </w:tcBorders>
            <w:shd w:val="clear" w:color="auto" w:fill="FFFFFF"/>
          </w:tcPr>
          <w:p w:rsidR="00E14C1A" w:rsidRPr="00372404" w:rsidRDefault="00E14C1A" w:rsidP="006270EE">
            <w:pPr>
              <w:suppressAutoHyphens/>
              <w:spacing w:line="240" w:lineRule="auto"/>
              <w:ind w:firstLine="0"/>
              <w:jc w:val="center"/>
              <w:rPr>
                <w:rFonts w:ascii="Times New Roman" w:hAnsi="Times New Roman"/>
                <w:sz w:val="22"/>
              </w:rPr>
            </w:pPr>
          </w:p>
          <w:p w:rsidR="00AB1537" w:rsidRPr="00372404" w:rsidRDefault="00AB15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1280ˣ750ˣ500</w:t>
            </w:r>
          </w:p>
          <w:p w:rsidR="00AB15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AB1537"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A32629"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5D2B81"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AB1537" w:rsidRPr="00372404" w:rsidRDefault="00AB1537" w:rsidP="006270EE">
            <w:pPr>
              <w:suppressAutoHyphens/>
              <w:spacing w:line="240" w:lineRule="auto"/>
              <w:ind w:firstLine="0"/>
              <w:jc w:val="center"/>
              <w:rPr>
                <w:rFonts w:ascii="Times New Roman" w:hAnsi="Times New Roman"/>
                <w:sz w:val="22"/>
              </w:rPr>
            </w:pPr>
          </w:p>
        </w:tc>
        <w:tc>
          <w:tcPr>
            <w:tcW w:w="1276" w:type="dxa"/>
            <w:tcBorders>
              <w:top w:val="single" w:sz="4" w:space="0" w:color="auto"/>
              <w:left w:val="single" w:sz="4" w:space="0" w:color="auto"/>
              <w:bottom w:val="nil"/>
              <w:right w:val="single" w:sz="4" w:space="0" w:color="auto"/>
            </w:tcBorders>
            <w:shd w:val="clear" w:color="auto" w:fill="FFFFFF"/>
          </w:tcPr>
          <w:p w:rsidR="00E14C1A" w:rsidRPr="00372404" w:rsidRDefault="00E14C1A" w:rsidP="006270EE">
            <w:pPr>
              <w:suppressAutoHyphens/>
              <w:spacing w:line="240" w:lineRule="auto"/>
              <w:ind w:firstLine="0"/>
              <w:jc w:val="center"/>
              <w:rPr>
                <w:rFonts w:ascii="Times New Roman" w:hAnsi="Times New Roman"/>
                <w:sz w:val="22"/>
              </w:rPr>
            </w:pPr>
          </w:p>
          <w:p w:rsidR="00A32629" w:rsidRPr="00372404" w:rsidRDefault="00A32629"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1210ˣ760ˣ630</w:t>
            </w:r>
          </w:p>
          <w:p w:rsidR="005D2B81"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70ˣ100ˣ80</w:t>
            </w:r>
          </w:p>
          <w:p w:rsidR="00A32629"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A32629"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258</w:t>
            </w:r>
            <w:r w:rsidR="00A32629" w:rsidRPr="00372404">
              <w:rPr>
                <w:rFonts w:ascii="Times New Roman" w:hAnsi="Times New Roman"/>
                <w:sz w:val="22"/>
              </w:rPr>
              <w:t>ˣ1</w:t>
            </w:r>
            <w:r w:rsidRPr="00372404">
              <w:rPr>
                <w:rFonts w:ascii="Times New Roman" w:hAnsi="Times New Roman"/>
                <w:sz w:val="22"/>
              </w:rPr>
              <w:t>6</w:t>
            </w:r>
            <w:r w:rsidR="00A32629" w:rsidRPr="00372404">
              <w:rPr>
                <w:rFonts w:ascii="Times New Roman" w:hAnsi="Times New Roman"/>
                <w:sz w:val="22"/>
              </w:rPr>
              <w:t>0ˣ80</w:t>
            </w:r>
          </w:p>
          <w:p w:rsidR="005D2B81"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260ˣ180ˣ100</w:t>
            </w:r>
          </w:p>
        </w:tc>
        <w:tc>
          <w:tcPr>
            <w:tcW w:w="1266" w:type="dxa"/>
            <w:tcBorders>
              <w:top w:val="single" w:sz="4" w:space="0" w:color="auto"/>
              <w:left w:val="single" w:sz="4" w:space="0" w:color="auto"/>
              <w:bottom w:val="nil"/>
              <w:right w:val="single" w:sz="4" w:space="0" w:color="auto"/>
            </w:tcBorders>
            <w:shd w:val="clear" w:color="auto" w:fill="FFFFFF"/>
          </w:tcPr>
          <w:p w:rsidR="00E14C1A" w:rsidRPr="00372404" w:rsidRDefault="00E14C1A" w:rsidP="006270EE">
            <w:pPr>
              <w:suppressAutoHyphens/>
              <w:spacing w:line="240" w:lineRule="auto"/>
              <w:ind w:firstLine="0"/>
              <w:jc w:val="center"/>
              <w:rPr>
                <w:rFonts w:ascii="Times New Roman" w:hAnsi="Times New Roman"/>
                <w:sz w:val="22"/>
              </w:rPr>
            </w:pPr>
          </w:p>
          <w:p w:rsidR="00E14C1A" w:rsidRPr="00372404" w:rsidRDefault="00E14C1A"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1210ˣ760ˣ630</w:t>
            </w:r>
          </w:p>
          <w:p w:rsidR="005D2B81"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70ˣ100ˣ80</w:t>
            </w:r>
          </w:p>
          <w:p w:rsidR="00E14C1A"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32</w:t>
            </w:r>
            <w:r w:rsidR="00E14C1A" w:rsidRPr="00372404">
              <w:rPr>
                <w:rFonts w:ascii="Times New Roman" w:hAnsi="Times New Roman"/>
                <w:sz w:val="22"/>
              </w:rPr>
              <w:t>0ˣ</w:t>
            </w:r>
            <w:r w:rsidRPr="00372404">
              <w:rPr>
                <w:rFonts w:ascii="Times New Roman" w:hAnsi="Times New Roman"/>
                <w:sz w:val="22"/>
              </w:rPr>
              <w:t>275</w:t>
            </w:r>
            <w:r w:rsidR="00E14C1A" w:rsidRPr="00372404">
              <w:rPr>
                <w:rFonts w:ascii="Times New Roman" w:hAnsi="Times New Roman"/>
                <w:sz w:val="22"/>
              </w:rPr>
              <w:t>ˣ</w:t>
            </w:r>
            <w:r w:rsidRPr="00372404">
              <w:rPr>
                <w:rFonts w:ascii="Times New Roman" w:hAnsi="Times New Roman"/>
                <w:sz w:val="22"/>
              </w:rPr>
              <w:t>4</w:t>
            </w:r>
            <w:r w:rsidR="00E14C1A" w:rsidRPr="00372404">
              <w:rPr>
                <w:rFonts w:ascii="Times New Roman" w:hAnsi="Times New Roman"/>
                <w:sz w:val="22"/>
              </w:rPr>
              <w:t>00</w:t>
            </w:r>
          </w:p>
          <w:p w:rsidR="00D0022B" w:rsidRPr="00372404" w:rsidRDefault="0091425C"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5D2B81"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260ˣ180ˣ100</w:t>
            </w:r>
          </w:p>
          <w:p w:rsidR="00A32629" w:rsidRPr="00372404" w:rsidRDefault="00A32629" w:rsidP="006270EE">
            <w:pPr>
              <w:suppressAutoHyphens/>
              <w:spacing w:line="240" w:lineRule="auto"/>
              <w:ind w:firstLine="0"/>
              <w:jc w:val="center"/>
              <w:rPr>
                <w:rFonts w:ascii="Times New Roman" w:hAnsi="Times New Roman"/>
                <w:sz w:val="22"/>
              </w:rPr>
            </w:pPr>
          </w:p>
        </w:tc>
      </w:tr>
      <w:tr w:rsidR="00B018D6" w:rsidRPr="00372404" w:rsidTr="00B118EB">
        <w:trPr>
          <w:trHeight w:hRule="exact" w:val="1557"/>
        </w:trPr>
        <w:tc>
          <w:tcPr>
            <w:tcW w:w="5813" w:type="dxa"/>
            <w:tcBorders>
              <w:top w:val="single" w:sz="4" w:space="0" w:color="auto"/>
              <w:left w:val="single" w:sz="4" w:space="0" w:color="auto"/>
              <w:bottom w:val="nil"/>
              <w:right w:val="nil"/>
            </w:tcBorders>
            <w:shd w:val="clear" w:color="auto" w:fill="FFFFFF"/>
          </w:tcPr>
          <w:p w:rsidR="009C4837" w:rsidRPr="00372404" w:rsidRDefault="005D2B81" w:rsidP="006270EE">
            <w:pPr>
              <w:suppressAutoHyphens/>
              <w:spacing w:line="240" w:lineRule="auto"/>
              <w:ind w:firstLine="284"/>
              <w:rPr>
                <w:rFonts w:ascii="Times New Roman" w:hAnsi="Times New Roman"/>
                <w:sz w:val="22"/>
              </w:rPr>
            </w:pPr>
            <w:r w:rsidRPr="00372404">
              <w:rPr>
                <w:rFonts w:ascii="Times New Roman" w:hAnsi="Times New Roman"/>
                <w:sz w:val="22"/>
              </w:rPr>
              <w:t xml:space="preserve"> Масса, кг, не более</w:t>
            </w:r>
          </w:p>
          <w:p w:rsidR="009C4837" w:rsidRPr="00372404" w:rsidRDefault="009C4837" w:rsidP="006270EE">
            <w:pPr>
              <w:suppressAutoHyphens/>
              <w:spacing w:line="240" w:lineRule="auto"/>
              <w:ind w:left="567" w:firstLine="0"/>
              <w:rPr>
                <w:rFonts w:ascii="Times New Roman" w:hAnsi="Times New Roman"/>
                <w:sz w:val="22"/>
              </w:rPr>
            </w:pPr>
            <w:r w:rsidRPr="00372404">
              <w:rPr>
                <w:rFonts w:ascii="Times New Roman" w:hAnsi="Times New Roman"/>
                <w:sz w:val="22"/>
              </w:rPr>
              <w:t xml:space="preserve"> - базовой части</w:t>
            </w:r>
          </w:p>
          <w:p w:rsidR="009C4837" w:rsidRPr="00372404" w:rsidRDefault="009C4837" w:rsidP="006270EE">
            <w:pPr>
              <w:suppressAutoHyphens/>
              <w:spacing w:line="240" w:lineRule="auto"/>
              <w:ind w:left="567" w:firstLine="0"/>
              <w:rPr>
                <w:rFonts w:ascii="Times New Roman" w:hAnsi="Times New Roman"/>
                <w:sz w:val="22"/>
              </w:rPr>
            </w:pPr>
            <w:r w:rsidRPr="00372404">
              <w:rPr>
                <w:rFonts w:ascii="Times New Roman" w:hAnsi="Times New Roman"/>
                <w:sz w:val="22"/>
              </w:rPr>
              <w:t xml:space="preserve"> - электронного блока упра</w:t>
            </w:r>
            <w:r w:rsidR="00082B03" w:rsidRPr="00372404">
              <w:rPr>
                <w:rFonts w:ascii="Times New Roman" w:hAnsi="Times New Roman"/>
                <w:sz w:val="22"/>
              </w:rPr>
              <w:t>вл</w:t>
            </w:r>
            <w:r w:rsidRPr="00372404">
              <w:rPr>
                <w:rFonts w:ascii="Times New Roman" w:hAnsi="Times New Roman"/>
                <w:sz w:val="22"/>
              </w:rPr>
              <w:t>ения</w:t>
            </w:r>
          </w:p>
          <w:p w:rsidR="009C4837" w:rsidRPr="00372404" w:rsidRDefault="009C4837" w:rsidP="006270EE">
            <w:pPr>
              <w:suppressAutoHyphens/>
              <w:spacing w:line="240" w:lineRule="auto"/>
              <w:ind w:left="567" w:firstLine="0"/>
              <w:rPr>
                <w:rFonts w:ascii="Times New Roman" w:hAnsi="Times New Roman"/>
                <w:sz w:val="22"/>
              </w:rPr>
            </w:pPr>
            <w:r w:rsidRPr="00372404">
              <w:rPr>
                <w:rFonts w:ascii="Times New Roman" w:hAnsi="Times New Roman"/>
                <w:sz w:val="22"/>
              </w:rPr>
              <w:t xml:space="preserve"> - </w:t>
            </w:r>
            <w:r w:rsidR="00D0022B" w:rsidRPr="00372404">
              <w:rPr>
                <w:rFonts w:ascii="Times New Roman" w:hAnsi="Times New Roman"/>
                <w:sz w:val="22"/>
              </w:rPr>
              <w:t xml:space="preserve">блока </w:t>
            </w:r>
            <w:r w:rsidRPr="00372404">
              <w:rPr>
                <w:rFonts w:ascii="Times New Roman" w:hAnsi="Times New Roman"/>
                <w:sz w:val="22"/>
              </w:rPr>
              <w:t>ПК</w:t>
            </w:r>
          </w:p>
          <w:p w:rsidR="005D2B81" w:rsidRPr="00372404" w:rsidRDefault="005D2B81" w:rsidP="006270EE">
            <w:pPr>
              <w:suppressAutoHyphens/>
              <w:spacing w:line="240" w:lineRule="auto"/>
              <w:ind w:left="567" w:firstLine="0"/>
              <w:rPr>
                <w:rFonts w:ascii="Times New Roman" w:hAnsi="Times New Roman"/>
                <w:sz w:val="22"/>
              </w:rPr>
            </w:pPr>
            <w:r w:rsidRPr="00372404">
              <w:rPr>
                <w:rFonts w:ascii="Times New Roman" w:hAnsi="Times New Roman"/>
                <w:sz w:val="22"/>
              </w:rPr>
              <w:t>- устройства цифровой индикации</w:t>
            </w:r>
          </w:p>
          <w:p w:rsidR="009C4837" w:rsidRPr="00372404" w:rsidRDefault="009C4837" w:rsidP="006270EE">
            <w:pPr>
              <w:suppressAutoHyphens/>
              <w:spacing w:line="240" w:lineRule="auto"/>
              <w:ind w:left="567" w:firstLine="0"/>
              <w:rPr>
                <w:rFonts w:ascii="Times New Roman" w:hAnsi="Times New Roman"/>
                <w:sz w:val="22"/>
              </w:rPr>
            </w:pPr>
            <w:r w:rsidRPr="00372404">
              <w:rPr>
                <w:rFonts w:ascii="Times New Roman" w:hAnsi="Times New Roman"/>
                <w:sz w:val="22"/>
              </w:rPr>
              <w:t xml:space="preserve"> - блока питания</w:t>
            </w:r>
          </w:p>
        </w:tc>
        <w:tc>
          <w:tcPr>
            <w:tcW w:w="1275" w:type="dxa"/>
            <w:tcBorders>
              <w:top w:val="single" w:sz="4" w:space="0" w:color="auto"/>
              <w:left w:val="single" w:sz="4" w:space="0" w:color="auto"/>
              <w:bottom w:val="nil"/>
              <w:right w:val="nil"/>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270</w:t>
            </w:r>
          </w:p>
          <w:p w:rsidR="009C4837" w:rsidRPr="00372404" w:rsidRDefault="00B118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B118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B118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9C4837" w:rsidP="006270EE">
            <w:pPr>
              <w:suppressAutoHyphens/>
              <w:spacing w:line="240" w:lineRule="auto"/>
              <w:ind w:firstLine="0"/>
              <w:jc w:val="center"/>
              <w:rPr>
                <w:rFonts w:ascii="Times New Roman" w:hAnsi="Times New Roman"/>
                <w:sz w:val="22"/>
              </w:rPr>
            </w:pPr>
          </w:p>
        </w:tc>
        <w:tc>
          <w:tcPr>
            <w:tcW w:w="127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512</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w:t>
            </w:r>
          </w:p>
          <w:p w:rsidR="009C4837" w:rsidRPr="00372404" w:rsidRDefault="00B118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A32629" w:rsidP="006270EE">
            <w:pPr>
              <w:suppressAutoHyphens/>
              <w:spacing w:line="240" w:lineRule="auto"/>
              <w:ind w:firstLine="0"/>
              <w:jc w:val="center"/>
              <w:rPr>
                <w:rFonts w:ascii="Times New Roman" w:hAnsi="Times New Roman"/>
                <w:sz w:val="22"/>
              </w:rPr>
            </w:pPr>
            <w:r w:rsidRPr="00372404">
              <w:rPr>
                <w:rFonts w:ascii="Times New Roman" w:hAnsi="Times New Roman"/>
                <w:sz w:val="22"/>
              </w:rPr>
              <w:t>3</w:t>
            </w:r>
          </w:p>
          <w:p w:rsidR="005D2B81"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3,5</w:t>
            </w:r>
          </w:p>
        </w:tc>
        <w:tc>
          <w:tcPr>
            <w:tcW w:w="1266" w:type="dxa"/>
            <w:tcBorders>
              <w:top w:val="single" w:sz="4" w:space="0" w:color="auto"/>
              <w:left w:val="single" w:sz="4" w:space="0" w:color="auto"/>
              <w:bottom w:val="nil"/>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512</w:t>
            </w:r>
          </w:p>
          <w:p w:rsidR="009C4837"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12</w:t>
            </w:r>
          </w:p>
          <w:p w:rsidR="009C4837" w:rsidRPr="00372404" w:rsidRDefault="00B118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5D2B81" w:rsidRPr="00372404" w:rsidRDefault="005D2B81" w:rsidP="006270EE">
            <w:pPr>
              <w:suppressAutoHyphens/>
              <w:spacing w:line="240" w:lineRule="auto"/>
              <w:ind w:firstLine="0"/>
              <w:jc w:val="center"/>
              <w:rPr>
                <w:rFonts w:ascii="Times New Roman" w:hAnsi="Times New Roman"/>
                <w:sz w:val="22"/>
              </w:rPr>
            </w:pPr>
            <w:r w:rsidRPr="00372404">
              <w:rPr>
                <w:rFonts w:ascii="Times New Roman" w:hAnsi="Times New Roman"/>
                <w:sz w:val="22"/>
              </w:rPr>
              <w:t>3,5</w:t>
            </w:r>
          </w:p>
        </w:tc>
      </w:tr>
      <w:tr w:rsidR="00B018D6" w:rsidRPr="00372404" w:rsidTr="00B118EB">
        <w:trPr>
          <w:trHeight w:hRule="exact" w:val="843"/>
        </w:trPr>
        <w:tc>
          <w:tcPr>
            <w:tcW w:w="5813" w:type="dxa"/>
            <w:tcBorders>
              <w:top w:val="single" w:sz="4" w:space="0" w:color="auto"/>
              <w:left w:val="single" w:sz="4" w:space="0" w:color="auto"/>
              <w:bottom w:val="single" w:sz="4" w:space="0" w:color="auto"/>
              <w:right w:val="nil"/>
            </w:tcBorders>
            <w:shd w:val="clear" w:color="auto" w:fill="FFFFFF"/>
          </w:tcPr>
          <w:p w:rsidR="009C4837" w:rsidRPr="00372404" w:rsidRDefault="009C4837" w:rsidP="006270EE">
            <w:pPr>
              <w:suppressAutoHyphens/>
              <w:spacing w:line="240" w:lineRule="auto"/>
              <w:ind w:firstLine="284"/>
              <w:rPr>
                <w:rFonts w:ascii="Times New Roman" w:hAnsi="Times New Roman"/>
                <w:sz w:val="22"/>
              </w:rPr>
            </w:pPr>
            <w:r w:rsidRPr="00372404">
              <w:rPr>
                <w:rFonts w:ascii="Times New Roman" w:hAnsi="Times New Roman"/>
                <w:sz w:val="22"/>
              </w:rPr>
              <w:t xml:space="preserve"> Электропитание </w:t>
            </w:r>
            <w:r w:rsidR="0097046C" w:rsidRPr="00372404">
              <w:rPr>
                <w:rFonts w:ascii="Times New Roman" w:hAnsi="Times New Roman"/>
                <w:sz w:val="22"/>
              </w:rPr>
              <w:t>осуществляют</w:t>
            </w:r>
            <w:r w:rsidR="005D2B81" w:rsidRPr="00372404">
              <w:rPr>
                <w:rFonts w:ascii="Times New Roman" w:hAnsi="Times New Roman"/>
                <w:sz w:val="22"/>
              </w:rPr>
              <w:t xml:space="preserve"> от сети переменного тока</w:t>
            </w:r>
          </w:p>
          <w:p w:rsidR="009C4837" w:rsidRPr="00372404" w:rsidRDefault="009C4837" w:rsidP="006270EE">
            <w:pPr>
              <w:suppressAutoHyphens/>
              <w:spacing w:line="240" w:lineRule="auto"/>
              <w:ind w:left="567" w:firstLine="0"/>
              <w:rPr>
                <w:rFonts w:ascii="Times New Roman" w:hAnsi="Times New Roman"/>
                <w:sz w:val="22"/>
              </w:rPr>
            </w:pPr>
            <w:r w:rsidRPr="00372404">
              <w:rPr>
                <w:rFonts w:ascii="Times New Roman" w:hAnsi="Times New Roman"/>
                <w:sz w:val="22"/>
              </w:rPr>
              <w:t xml:space="preserve"> - напряжение, В</w:t>
            </w:r>
          </w:p>
          <w:p w:rsidR="009C4837" w:rsidRPr="00372404" w:rsidRDefault="009C4837" w:rsidP="006270EE">
            <w:pPr>
              <w:suppressAutoHyphens/>
              <w:spacing w:line="240" w:lineRule="auto"/>
              <w:ind w:left="567" w:firstLine="0"/>
              <w:rPr>
                <w:rFonts w:ascii="Times New Roman" w:hAnsi="Times New Roman"/>
                <w:sz w:val="22"/>
              </w:rPr>
            </w:pPr>
            <w:r w:rsidRPr="00372404">
              <w:rPr>
                <w:rFonts w:ascii="Times New Roman" w:hAnsi="Times New Roman"/>
                <w:sz w:val="22"/>
              </w:rPr>
              <w:t>- частота, Гц</w:t>
            </w:r>
          </w:p>
        </w:tc>
        <w:tc>
          <w:tcPr>
            <w:tcW w:w="1275" w:type="dxa"/>
            <w:tcBorders>
              <w:top w:val="single" w:sz="4" w:space="0" w:color="auto"/>
              <w:left w:val="single" w:sz="4" w:space="0" w:color="auto"/>
              <w:bottom w:val="single" w:sz="4" w:space="0" w:color="auto"/>
              <w:right w:val="nil"/>
            </w:tcBorders>
            <w:shd w:val="clear" w:color="auto" w:fill="FFFFFF"/>
          </w:tcPr>
          <w:p w:rsidR="00B118EB" w:rsidRPr="00372404" w:rsidRDefault="00B118EB" w:rsidP="006270EE">
            <w:pPr>
              <w:suppressAutoHyphens/>
              <w:spacing w:line="240" w:lineRule="auto"/>
              <w:ind w:firstLine="0"/>
              <w:jc w:val="center"/>
              <w:rPr>
                <w:rFonts w:ascii="Times New Roman" w:hAnsi="Times New Roman"/>
                <w:sz w:val="22"/>
              </w:rPr>
            </w:pPr>
          </w:p>
          <w:p w:rsidR="009C4837" w:rsidRPr="00372404" w:rsidRDefault="00B118EB" w:rsidP="006270EE">
            <w:pPr>
              <w:suppressAutoHyphens/>
              <w:spacing w:line="240" w:lineRule="auto"/>
              <w:ind w:firstLine="0"/>
              <w:jc w:val="center"/>
              <w:rPr>
                <w:rFonts w:ascii="Times New Roman" w:hAnsi="Times New Roman"/>
                <w:sz w:val="22"/>
              </w:rPr>
            </w:pPr>
            <w:r w:rsidRPr="00372404">
              <w:rPr>
                <w:rFonts w:ascii="Times New Roman" w:hAnsi="Times New Roman"/>
                <w:sz w:val="22"/>
              </w:rPr>
              <w:t>-</w:t>
            </w:r>
          </w:p>
          <w:p w:rsidR="009C4837" w:rsidRPr="00372404" w:rsidRDefault="009C4837" w:rsidP="006270EE">
            <w:pPr>
              <w:suppressAutoHyphens/>
              <w:spacing w:line="240" w:lineRule="auto"/>
              <w:ind w:firstLine="0"/>
              <w:jc w:val="center"/>
              <w:rPr>
                <w:rFonts w:ascii="Times New Roman" w:hAnsi="Times New Roman"/>
                <w:sz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C4837" w:rsidRPr="00372404" w:rsidRDefault="009C4837"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220 ± 22</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50 ± 1</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B118EB" w:rsidRPr="00372404" w:rsidRDefault="00B118EB" w:rsidP="006270EE">
            <w:pPr>
              <w:suppressAutoHyphens/>
              <w:spacing w:line="240" w:lineRule="auto"/>
              <w:ind w:firstLine="0"/>
              <w:jc w:val="center"/>
              <w:rPr>
                <w:rFonts w:ascii="Times New Roman" w:hAnsi="Times New Roman"/>
                <w:sz w:val="22"/>
              </w:rPr>
            </w:pP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220 ± 22</w:t>
            </w:r>
          </w:p>
          <w:p w:rsidR="009C4837" w:rsidRPr="00372404" w:rsidRDefault="009C4837" w:rsidP="006270EE">
            <w:pPr>
              <w:suppressAutoHyphens/>
              <w:spacing w:line="240" w:lineRule="auto"/>
              <w:ind w:firstLine="0"/>
              <w:jc w:val="center"/>
              <w:rPr>
                <w:rFonts w:ascii="Times New Roman" w:hAnsi="Times New Roman"/>
                <w:sz w:val="22"/>
              </w:rPr>
            </w:pPr>
            <w:r w:rsidRPr="00372404">
              <w:rPr>
                <w:rFonts w:ascii="Times New Roman" w:hAnsi="Times New Roman"/>
                <w:sz w:val="22"/>
              </w:rPr>
              <w:t>50 ± 1</w:t>
            </w:r>
          </w:p>
        </w:tc>
      </w:tr>
    </w:tbl>
    <w:p w:rsidR="009C4837" w:rsidRPr="00372404" w:rsidRDefault="009C4837" w:rsidP="006270EE">
      <w:pPr>
        <w:suppressAutoHyphens/>
        <w:ind w:firstLine="0"/>
        <w:jc w:val="center"/>
        <w:rPr>
          <w:rFonts w:ascii="Times New Roman" w:hAnsi="Times New Roman"/>
          <w:b/>
          <w:sz w:val="24"/>
          <w:szCs w:val="24"/>
        </w:rPr>
      </w:pPr>
    </w:p>
    <w:p w:rsidR="00A35281"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3D69C3C7" wp14:editId="1D888083">
            <wp:extent cx="6296025" cy="3038475"/>
            <wp:effectExtent l="0" t="0" r="0" b="0"/>
            <wp:docPr id="2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4" cstate="email">
                      <a:grayscl/>
                      <a:extLst>
                        <a:ext uri="{28A0092B-C50C-407E-A947-70E740481C1C}">
                          <a14:useLocalDpi xmlns:a14="http://schemas.microsoft.com/office/drawing/2010/main"/>
                        </a:ext>
                      </a:extLst>
                    </a:blip>
                    <a:srcRect/>
                    <a:stretch>
                      <a:fillRect/>
                    </a:stretch>
                  </pic:blipFill>
                  <pic:spPr bwMode="auto">
                    <a:xfrm>
                      <a:off x="0" y="0"/>
                      <a:ext cx="6296025" cy="3038475"/>
                    </a:xfrm>
                    <a:prstGeom prst="rect">
                      <a:avLst/>
                    </a:prstGeom>
                    <a:noFill/>
                    <a:ln>
                      <a:noFill/>
                    </a:ln>
                  </pic:spPr>
                </pic:pic>
              </a:graphicData>
            </a:graphic>
          </wp:inline>
        </w:drawing>
      </w:r>
    </w:p>
    <w:p w:rsidR="00A35281" w:rsidRPr="00372404" w:rsidRDefault="00A35281"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В.2 </w:t>
      </w:r>
      <w:r w:rsidR="00B118EB" w:rsidRPr="00372404">
        <w:rPr>
          <w:rFonts w:ascii="Times New Roman" w:hAnsi="Times New Roman"/>
          <w:sz w:val="24"/>
          <w:szCs w:val="24"/>
        </w:rPr>
        <w:t>–</w:t>
      </w:r>
      <w:r w:rsidRPr="00372404">
        <w:rPr>
          <w:rFonts w:ascii="Times New Roman" w:hAnsi="Times New Roman"/>
          <w:sz w:val="24"/>
          <w:szCs w:val="24"/>
        </w:rPr>
        <w:t xml:space="preserve"> Установка на заданный угол с помощью синусного устройства</w:t>
      </w:r>
    </w:p>
    <w:p w:rsidR="00A35281"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18B6E58D" wp14:editId="3B912266">
            <wp:extent cx="5867400" cy="3314700"/>
            <wp:effectExtent l="0" t="0" r="0" b="0"/>
            <wp:docPr id="265" name="Рисунок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1"/>
                    <pic:cNvPicPr>
                      <a:picLocks noChangeAspect="1" noChangeArrowheads="1"/>
                    </pic:cNvPicPr>
                  </pic:nvPicPr>
                  <pic:blipFill>
                    <a:blip r:embed="rId125" cstate="email">
                      <a:grayscl/>
                      <a:extLst>
                        <a:ext uri="{28A0092B-C50C-407E-A947-70E740481C1C}">
                          <a14:useLocalDpi xmlns:a14="http://schemas.microsoft.com/office/drawing/2010/main"/>
                        </a:ext>
                      </a:extLst>
                    </a:blip>
                    <a:srcRect/>
                    <a:stretch>
                      <a:fillRect/>
                    </a:stretch>
                  </pic:blipFill>
                  <pic:spPr bwMode="auto">
                    <a:xfrm>
                      <a:off x="0" y="0"/>
                      <a:ext cx="5867400" cy="3314700"/>
                    </a:xfrm>
                    <a:prstGeom prst="rect">
                      <a:avLst/>
                    </a:prstGeom>
                    <a:noFill/>
                    <a:ln>
                      <a:noFill/>
                    </a:ln>
                  </pic:spPr>
                </pic:pic>
              </a:graphicData>
            </a:graphic>
          </wp:inline>
        </w:drawing>
      </w:r>
    </w:p>
    <w:p w:rsidR="00A35281" w:rsidRPr="00372404" w:rsidRDefault="00A35281"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В.3 – Схема координатных перемещений на приборе 481КМ2</w:t>
      </w:r>
    </w:p>
    <w:p w:rsidR="00A35281" w:rsidRPr="00372404" w:rsidRDefault="00A35281" w:rsidP="006270EE">
      <w:pPr>
        <w:suppressAutoHyphens/>
        <w:ind w:firstLine="0"/>
        <w:jc w:val="center"/>
        <w:rPr>
          <w:rFonts w:ascii="Times New Roman" w:hAnsi="Times New Roman"/>
          <w:b/>
          <w:sz w:val="24"/>
          <w:szCs w:val="24"/>
        </w:rPr>
      </w:pPr>
    </w:p>
    <w:p w:rsidR="004F1B61" w:rsidRPr="00372404" w:rsidRDefault="004F1B61" w:rsidP="006270EE">
      <w:pPr>
        <w:pStyle w:val="1"/>
        <w:suppressAutoHyphens/>
        <w:spacing w:before="0" w:after="0"/>
        <w:ind w:firstLine="0"/>
        <w:jc w:val="center"/>
        <w:rPr>
          <w:rFonts w:ascii="Times New Roman" w:hAnsi="Times New Roman"/>
          <w:sz w:val="28"/>
        </w:rPr>
      </w:pPr>
      <w:bookmarkStart w:id="45" w:name="_Toc415139993"/>
      <w:r w:rsidRPr="00372404">
        <w:rPr>
          <w:rFonts w:ascii="Times New Roman" w:hAnsi="Times New Roman"/>
          <w:sz w:val="28"/>
        </w:rPr>
        <w:lastRenderedPageBreak/>
        <w:t>Приложение Г</w:t>
      </w:r>
      <w:bookmarkEnd w:id="45"/>
    </w:p>
    <w:p w:rsidR="004F1B61" w:rsidRPr="00372404" w:rsidRDefault="004F1B61" w:rsidP="006270EE">
      <w:pPr>
        <w:pStyle w:val="2"/>
        <w:spacing w:before="0" w:after="0"/>
        <w:ind w:firstLine="0"/>
        <w:jc w:val="center"/>
        <w:rPr>
          <w:rFonts w:ascii="Times New Roman" w:hAnsi="Times New Roman"/>
          <w:sz w:val="24"/>
          <w:szCs w:val="24"/>
        </w:rPr>
      </w:pPr>
      <w:bookmarkStart w:id="46" w:name="_Toc415139994"/>
      <w:r w:rsidRPr="00372404">
        <w:rPr>
          <w:rFonts w:ascii="Times New Roman" w:hAnsi="Times New Roman"/>
          <w:sz w:val="24"/>
          <w:szCs w:val="24"/>
        </w:rPr>
        <w:t>(справочное)</w:t>
      </w:r>
      <w:bookmarkEnd w:id="46"/>
    </w:p>
    <w:p w:rsidR="004F1B61" w:rsidRPr="00372404" w:rsidRDefault="004E4DCB" w:rsidP="006270EE">
      <w:pPr>
        <w:pStyle w:val="2"/>
        <w:spacing w:before="0" w:after="0"/>
        <w:ind w:firstLine="0"/>
        <w:jc w:val="center"/>
        <w:rPr>
          <w:rFonts w:ascii="Times New Roman" w:hAnsi="Times New Roman"/>
          <w:sz w:val="28"/>
          <w:szCs w:val="28"/>
        </w:rPr>
      </w:pPr>
      <w:bookmarkStart w:id="47" w:name="_Toc415139995"/>
      <w:r w:rsidRPr="00372404">
        <w:rPr>
          <w:rFonts w:ascii="Times New Roman" w:hAnsi="Times New Roman"/>
          <w:sz w:val="28"/>
          <w:szCs w:val="28"/>
        </w:rPr>
        <w:t xml:space="preserve">Координатная </w:t>
      </w:r>
      <w:r w:rsidR="004F1B61" w:rsidRPr="00372404">
        <w:rPr>
          <w:rFonts w:ascii="Times New Roman" w:hAnsi="Times New Roman"/>
          <w:sz w:val="28"/>
          <w:szCs w:val="28"/>
        </w:rPr>
        <w:t>измерительная машина (трехкоординатная)</w:t>
      </w:r>
      <w:bookmarkEnd w:id="47"/>
    </w:p>
    <w:p w:rsidR="004F1B61"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9E1642B" wp14:editId="66CC998A">
            <wp:extent cx="6305550" cy="4657725"/>
            <wp:effectExtent l="0" t="0" r="0" b="0"/>
            <wp:docPr id="2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6" cstate="email">
                      <a:grayscl/>
                      <a:extLst>
                        <a:ext uri="{28A0092B-C50C-407E-A947-70E740481C1C}">
                          <a14:useLocalDpi xmlns:a14="http://schemas.microsoft.com/office/drawing/2010/main"/>
                        </a:ext>
                      </a:extLst>
                    </a:blip>
                    <a:srcRect/>
                    <a:stretch>
                      <a:fillRect/>
                    </a:stretch>
                  </pic:blipFill>
                  <pic:spPr bwMode="auto">
                    <a:xfrm>
                      <a:off x="0" y="0"/>
                      <a:ext cx="6305550" cy="4657725"/>
                    </a:xfrm>
                    <a:prstGeom prst="rect">
                      <a:avLst/>
                    </a:prstGeom>
                    <a:noFill/>
                    <a:ln>
                      <a:noFill/>
                    </a:ln>
                  </pic:spPr>
                </pic:pic>
              </a:graphicData>
            </a:graphic>
          </wp:inline>
        </w:drawing>
      </w:r>
    </w:p>
    <w:p w:rsidR="004F1B61" w:rsidRPr="00372404" w:rsidRDefault="004E4DCB"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Г</w:t>
      </w:r>
      <w:r w:rsidR="004F1B61" w:rsidRPr="00372404">
        <w:rPr>
          <w:rFonts w:ascii="Times New Roman" w:hAnsi="Times New Roman"/>
          <w:sz w:val="24"/>
          <w:szCs w:val="24"/>
        </w:rPr>
        <w:t>.1 – Общий вид трехкоординатной КИМ</w:t>
      </w:r>
    </w:p>
    <w:p w:rsidR="004F1B61" w:rsidRPr="00372404" w:rsidRDefault="004F1B61" w:rsidP="006270EE">
      <w:pPr>
        <w:pStyle w:val="1"/>
        <w:suppressAutoHyphens/>
        <w:spacing w:before="0" w:after="0"/>
        <w:ind w:firstLine="0"/>
        <w:jc w:val="center"/>
        <w:rPr>
          <w:rFonts w:ascii="Times New Roman" w:hAnsi="Times New Roman"/>
          <w:sz w:val="28"/>
        </w:rPr>
      </w:pPr>
      <w:bookmarkStart w:id="48" w:name="_Toc415139996"/>
      <w:r w:rsidRPr="00372404">
        <w:rPr>
          <w:rFonts w:ascii="Times New Roman" w:hAnsi="Times New Roman"/>
          <w:sz w:val="28"/>
        </w:rPr>
        <w:lastRenderedPageBreak/>
        <w:t xml:space="preserve">Приложение </w:t>
      </w:r>
      <w:r w:rsidR="004E4DCB" w:rsidRPr="00372404">
        <w:rPr>
          <w:rFonts w:ascii="Times New Roman" w:hAnsi="Times New Roman"/>
          <w:sz w:val="28"/>
        </w:rPr>
        <w:t>Д</w:t>
      </w:r>
      <w:bookmarkEnd w:id="48"/>
    </w:p>
    <w:p w:rsidR="004F1B61" w:rsidRPr="00372404" w:rsidRDefault="004F1B61" w:rsidP="006270EE">
      <w:pPr>
        <w:pStyle w:val="2"/>
        <w:spacing w:before="0" w:after="0"/>
        <w:ind w:firstLine="0"/>
        <w:jc w:val="center"/>
        <w:rPr>
          <w:rFonts w:ascii="Times New Roman" w:hAnsi="Times New Roman"/>
          <w:sz w:val="24"/>
          <w:szCs w:val="24"/>
        </w:rPr>
      </w:pPr>
      <w:bookmarkStart w:id="49" w:name="_Toc415139997"/>
      <w:r w:rsidRPr="00372404">
        <w:rPr>
          <w:rFonts w:ascii="Times New Roman" w:hAnsi="Times New Roman"/>
          <w:sz w:val="24"/>
          <w:szCs w:val="24"/>
        </w:rPr>
        <w:t>(справочное)</w:t>
      </w:r>
      <w:bookmarkEnd w:id="49"/>
    </w:p>
    <w:p w:rsidR="00030E9E" w:rsidRPr="00372404" w:rsidRDefault="004E4DCB" w:rsidP="006270EE">
      <w:pPr>
        <w:pStyle w:val="2"/>
        <w:spacing w:before="0" w:after="0"/>
        <w:ind w:firstLine="0"/>
        <w:jc w:val="center"/>
        <w:rPr>
          <w:rFonts w:ascii="Times New Roman" w:hAnsi="Times New Roman"/>
          <w:sz w:val="28"/>
          <w:szCs w:val="28"/>
        </w:rPr>
      </w:pPr>
      <w:bookmarkStart w:id="50" w:name="_Toc415139998"/>
      <w:r w:rsidRPr="00372404">
        <w:rPr>
          <w:rFonts w:ascii="Times New Roman" w:hAnsi="Times New Roman"/>
          <w:sz w:val="28"/>
          <w:szCs w:val="28"/>
        </w:rPr>
        <w:t>Специализированные координатные измерительные системы</w:t>
      </w:r>
    </w:p>
    <w:p w:rsidR="004F1B61" w:rsidRPr="00372404" w:rsidRDefault="004E4DCB" w:rsidP="006270EE">
      <w:pPr>
        <w:pStyle w:val="2"/>
        <w:spacing w:before="0" w:after="0"/>
        <w:ind w:firstLine="0"/>
        <w:jc w:val="center"/>
        <w:rPr>
          <w:rFonts w:ascii="Times New Roman" w:hAnsi="Times New Roman"/>
          <w:sz w:val="28"/>
          <w:szCs w:val="28"/>
        </w:rPr>
      </w:pPr>
      <w:r w:rsidRPr="00372404">
        <w:rPr>
          <w:rFonts w:ascii="Times New Roman" w:hAnsi="Times New Roman"/>
          <w:sz w:val="28"/>
          <w:szCs w:val="28"/>
        </w:rPr>
        <w:t xml:space="preserve"> (п</w:t>
      </w:r>
      <w:r w:rsidR="004F1B61" w:rsidRPr="00372404">
        <w:rPr>
          <w:rFonts w:ascii="Times New Roman" w:hAnsi="Times New Roman"/>
          <w:sz w:val="28"/>
          <w:szCs w:val="28"/>
        </w:rPr>
        <w:t>рибор</w:t>
      </w:r>
      <w:r w:rsidRPr="00372404">
        <w:rPr>
          <w:rFonts w:ascii="Times New Roman" w:hAnsi="Times New Roman"/>
          <w:sz w:val="28"/>
          <w:szCs w:val="28"/>
        </w:rPr>
        <w:t>ы</w:t>
      </w:r>
      <w:r w:rsidR="004F1B61" w:rsidRPr="00372404">
        <w:rPr>
          <w:rFonts w:ascii="Times New Roman" w:hAnsi="Times New Roman"/>
          <w:sz w:val="28"/>
          <w:szCs w:val="28"/>
        </w:rPr>
        <w:t xml:space="preserve"> НИИК-483 </w:t>
      </w:r>
      <w:r w:rsidRPr="00372404">
        <w:rPr>
          <w:rFonts w:ascii="Times New Roman" w:hAnsi="Times New Roman"/>
          <w:sz w:val="28"/>
          <w:szCs w:val="28"/>
        </w:rPr>
        <w:t>и НИИК-485)</w:t>
      </w:r>
      <w:bookmarkEnd w:id="50"/>
    </w:p>
    <w:p w:rsidR="004F1B61"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522B2DC1" wp14:editId="5D873129">
            <wp:extent cx="2933700" cy="3790950"/>
            <wp:effectExtent l="0" t="0" r="0" b="0"/>
            <wp:docPr id="26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7" cstate="email">
                      <a:grayscl/>
                      <a:extLst>
                        <a:ext uri="{28A0092B-C50C-407E-A947-70E740481C1C}">
                          <a14:useLocalDpi xmlns:a14="http://schemas.microsoft.com/office/drawing/2010/main"/>
                        </a:ext>
                      </a:extLst>
                    </a:blip>
                    <a:srcRect/>
                    <a:stretch>
                      <a:fillRect/>
                    </a:stretch>
                  </pic:blipFill>
                  <pic:spPr bwMode="auto">
                    <a:xfrm>
                      <a:off x="0" y="0"/>
                      <a:ext cx="2933700" cy="3790950"/>
                    </a:xfrm>
                    <a:prstGeom prst="rect">
                      <a:avLst/>
                    </a:prstGeom>
                    <a:noFill/>
                    <a:ln>
                      <a:noFill/>
                    </a:ln>
                  </pic:spPr>
                </pic:pic>
              </a:graphicData>
            </a:graphic>
          </wp:inline>
        </w:drawing>
      </w:r>
      <w:r w:rsidRPr="00372404">
        <w:rPr>
          <w:rFonts w:ascii="Times New Roman" w:hAnsi="Times New Roman"/>
          <w:noProof/>
          <w:sz w:val="24"/>
          <w:szCs w:val="24"/>
        </w:rPr>
        <w:drawing>
          <wp:inline distT="0" distB="0" distL="0" distR="0" wp14:anchorId="2675C8E3" wp14:editId="0FA881E3">
            <wp:extent cx="2533650" cy="3648075"/>
            <wp:effectExtent l="0" t="0" r="0" b="0"/>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cstate="email">
                      <a:grayscl/>
                      <a:extLst>
                        <a:ext uri="{28A0092B-C50C-407E-A947-70E740481C1C}">
                          <a14:useLocalDpi xmlns:a14="http://schemas.microsoft.com/office/drawing/2010/main"/>
                        </a:ext>
                      </a:extLst>
                    </a:blip>
                    <a:srcRect/>
                    <a:stretch>
                      <a:fillRect/>
                    </a:stretch>
                  </pic:blipFill>
                  <pic:spPr bwMode="auto">
                    <a:xfrm>
                      <a:off x="0" y="0"/>
                      <a:ext cx="2533650" cy="3648075"/>
                    </a:xfrm>
                    <a:prstGeom prst="rect">
                      <a:avLst/>
                    </a:prstGeom>
                    <a:noFill/>
                    <a:ln>
                      <a:noFill/>
                    </a:ln>
                  </pic:spPr>
                </pic:pic>
              </a:graphicData>
            </a:graphic>
          </wp:inline>
        </w:drawing>
      </w:r>
    </w:p>
    <w:p w:rsidR="004F1B61" w:rsidRPr="00372404" w:rsidRDefault="00F44087"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Д</w:t>
      </w:r>
      <w:r w:rsidR="004F1B61" w:rsidRPr="00372404">
        <w:rPr>
          <w:rFonts w:ascii="Times New Roman" w:hAnsi="Times New Roman"/>
          <w:sz w:val="24"/>
          <w:szCs w:val="24"/>
        </w:rPr>
        <w:t xml:space="preserve">.1 </w:t>
      </w:r>
      <w:r w:rsidR="00B118EB" w:rsidRPr="00372404">
        <w:rPr>
          <w:rFonts w:ascii="Times New Roman" w:hAnsi="Times New Roman"/>
          <w:sz w:val="24"/>
          <w:szCs w:val="24"/>
        </w:rPr>
        <w:t>–</w:t>
      </w:r>
      <w:r w:rsidR="004F1B61" w:rsidRPr="00372404">
        <w:rPr>
          <w:rFonts w:ascii="Times New Roman" w:hAnsi="Times New Roman"/>
          <w:sz w:val="24"/>
          <w:szCs w:val="24"/>
        </w:rPr>
        <w:t xml:space="preserve"> </w:t>
      </w:r>
      <w:r w:rsidR="00CF6636" w:rsidRPr="00372404">
        <w:rPr>
          <w:rFonts w:ascii="Times New Roman" w:hAnsi="Times New Roman"/>
          <w:sz w:val="24"/>
          <w:szCs w:val="24"/>
        </w:rPr>
        <w:t>КИС</w:t>
      </w:r>
      <w:r w:rsidR="004F1B61" w:rsidRPr="00372404">
        <w:rPr>
          <w:rFonts w:ascii="Times New Roman" w:hAnsi="Times New Roman"/>
          <w:sz w:val="24"/>
          <w:szCs w:val="24"/>
        </w:rPr>
        <w:t xml:space="preserve"> НИИК-483</w:t>
      </w:r>
    </w:p>
    <w:p w:rsidR="00F44087"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4E8B97A3" wp14:editId="5C452E91">
            <wp:extent cx="5276850" cy="3743325"/>
            <wp:effectExtent l="0" t="0" r="0" b="0"/>
            <wp:docPr id="269" name="Рисунок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68"/>
                    <pic:cNvPicPr>
                      <a:picLocks noChangeAspect="1" noChangeArrowheads="1"/>
                    </pic:cNvPicPr>
                  </pic:nvPicPr>
                  <pic:blipFill>
                    <a:blip r:embed="rId129" cstate="email">
                      <a:grayscl/>
                      <a:extLst>
                        <a:ext uri="{28A0092B-C50C-407E-A947-70E740481C1C}">
                          <a14:useLocalDpi xmlns:a14="http://schemas.microsoft.com/office/drawing/2010/main"/>
                        </a:ext>
                      </a:extLst>
                    </a:blip>
                    <a:srcRect/>
                    <a:stretch>
                      <a:fillRect/>
                    </a:stretch>
                  </pic:blipFill>
                  <pic:spPr bwMode="auto">
                    <a:xfrm>
                      <a:off x="0" y="0"/>
                      <a:ext cx="5276850" cy="3743325"/>
                    </a:xfrm>
                    <a:prstGeom prst="rect">
                      <a:avLst/>
                    </a:prstGeom>
                    <a:noFill/>
                    <a:ln>
                      <a:noFill/>
                    </a:ln>
                  </pic:spPr>
                </pic:pic>
              </a:graphicData>
            </a:graphic>
          </wp:inline>
        </w:drawing>
      </w:r>
    </w:p>
    <w:p w:rsidR="00150707" w:rsidRPr="00372404" w:rsidRDefault="00150707"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Д.2 </w:t>
      </w:r>
      <w:r w:rsidR="00B118EB" w:rsidRPr="00372404">
        <w:rPr>
          <w:rFonts w:ascii="Times New Roman" w:hAnsi="Times New Roman"/>
          <w:sz w:val="24"/>
          <w:szCs w:val="24"/>
        </w:rPr>
        <w:t>–</w:t>
      </w:r>
      <w:r w:rsidRPr="00372404">
        <w:rPr>
          <w:rFonts w:ascii="Times New Roman" w:hAnsi="Times New Roman"/>
          <w:sz w:val="24"/>
          <w:szCs w:val="24"/>
        </w:rPr>
        <w:t xml:space="preserve"> </w:t>
      </w:r>
      <w:r w:rsidR="00CF6636" w:rsidRPr="00372404">
        <w:rPr>
          <w:rFonts w:ascii="Times New Roman" w:hAnsi="Times New Roman"/>
          <w:sz w:val="24"/>
          <w:szCs w:val="24"/>
        </w:rPr>
        <w:t>КИС</w:t>
      </w:r>
      <w:r w:rsidRPr="00372404">
        <w:rPr>
          <w:rFonts w:ascii="Times New Roman" w:hAnsi="Times New Roman"/>
          <w:sz w:val="24"/>
          <w:szCs w:val="24"/>
        </w:rPr>
        <w:t xml:space="preserve"> НИИК-485</w:t>
      </w:r>
    </w:p>
    <w:p w:rsidR="004F1B61" w:rsidRPr="00372404" w:rsidRDefault="00F44087" w:rsidP="006270EE">
      <w:pPr>
        <w:suppressAutoHyphens/>
        <w:ind w:firstLine="0"/>
        <w:rPr>
          <w:rFonts w:ascii="Times New Roman" w:hAnsi="Times New Roman"/>
          <w:sz w:val="24"/>
          <w:szCs w:val="24"/>
        </w:rPr>
      </w:pPr>
      <w:r w:rsidRPr="00372404">
        <w:rPr>
          <w:rFonts w:ascii="Times New Roman" w:hAnsi="Times New Roman"/>
          <w:sz w:val="24"/>
          <w:szCs w:val="24"/>
        </w:rPr>
        <w:lastRenderedPageBreak/>
        <w:t>Т</w:t>
      </w:r>
      <w:r w:rsidR="00B118EB" w:rsidRPr="00372404">
        <w:rPr>
          <w:rFonts w:ascii="Times New Roman" w:hAnsi="Times New Roman"/>
          <w:sz w:val="24"/>
          <w:szCs w:val="24"/>
        </w:rPr>
        <w:t xml:space="preserve"> </w:t>
      </w:r>
      <w:r w:rsidRPr="00372404">
        <w:rPr>
          <w:rFonts w:ascii="Times New Roman" w:hAnsi="Times New Roman"/>
          <w:sz w:val="24"/>
          <w:szCs w:val="24"/>
        </w:rPr>
        <w:t>а</w:t>
      </w:r>
      <w:r w:rsidR="00B118EB" w:rsidRPr="00372404">
        <w:rPr>
          <w:rFonts w:ascii="Times New Roman" w:hAnsi="Times New Roman"/>
          <w:sz w:val="24"/>
          <w:szCs w:val="24"/>
        </w:rPr>
        <w:t xml:space="preserve"> </w:t>
      </w:r>
      <w:r w:rsidRPr="00372404">
        <w:rPr>
          <w:rFonts w:ascii="Times New Roman" w:hAnsi="Times New Roman"/>
          <w:sz w:val="24"/>
          <w:szCs w:val="24"/>
        </w:rPr>
        <w:t>б</w:t>
      </w:r>
      <w:r w:rsidR="00B118EB" w:rsidRPr="00372404">
        <w:rPr>
          <w:rFonts w:ascii="Times New Roman" w:hAnsi="Times New Roman"/>
          <w:sz w:val="24"/>
          <w:szCs w:val="24"/>
        </w:rPr>
        <w:t xml:space="preserve"> </w:t>
      </w:r>
      <w:r w:rsidRPr="00372404">
        <w:rPr>
          <w:rFonts w:ascii="Times New Roman" w:hAnsi="Times New Roman"/>
          <w:sz w:val="24"/>
          <w:szCs w:val="24"/>
        </w:rPr>
        <w:t>л</w:t>
      </w:r>
      <w:r w:rsidR="00B118EB" w:rsidRPr="00372404">
        <w:rPr>
          <w:rFonts w:ascii="Times New Roman" w:hAnsi="Times New Roman"/>
          <w:sz w:val="24"/>
          <w:szCs w:val="24"/>
        </w:rPr>
        <w:t xml:space="preserve"> </w:t>
      </w:r>
      <w:r w:rsidRPr="00372404">
        <w:rPr>
          <w:rFonts w:ascii="Times New Roman" w:hAnsi="Times New Roman"/>
          <w:sz w:val="24"/>
          <w:szCs w:val="24"/>
        </w:rPr>
        <w:t>и</w:t>
      </w:r>
      <w:r w:rsidR="00B118EB" w:rsidRPr="00372404">
        <w:rPr>
          <w:rFonts w:ascii="Times New Roman" w:hAnsi="Times New Roman"/>
          <w:sz w:val="24"/>
          <w:szCs w:val="24"/>
        </w:rPr>
        <w:t xml:space="preserve"> </w:t>
      </w:r>
      <w:r w:rsidRPr="00372404">
        <w:rPr>
          <w:rFonts w:ascii="Times New Roman" w:hAnsi="Times New Roman"/>
          <w:sz w:val="24"/>
          <w:szCs w:val="24"/>
        </w:rPr>
        <w:t>ц</w:t>
      </w:r>
      <w:r w:rsidR="00B118EB" w:rsidRPr="00372404">
        <w:rPr>
          <w:rFonts w:ascii="Times New Roman" w:hAnsi="Times New Roman"/>
          <w:sz w:val="24"/>
          <w:szCs w:val="24"/>
        </w:rPr>
        <w:t xml:space="preserve"> </w:t>
      </w:r>
      <w:r w:rsidRPr="00372404">
        <w:rPr>
          <w:rFonts w:ascii="Times New Roman" w:hAnsi="Times New Roman"/>
          <w:sz w:val="24"/>
          <w:szCs w:val="24"/>
        </w:rPr>
        <w:t>а Д</w:t>
      </w:r>
      <w:r w:rsidR="004F1B61" w:rsidRPr="00372404">
        <w:rPr>
          <w:rFonts w:ascii="Times New Roman" w:hAnsi="Times New Roman"/>
          <w:sz w:val="24"/>
          <w:szCs w:val="24"/>
        </w:rPr>
        <w:t>.1 – Те</w:t>
      </w:r>
      <w:r w:rsidR="00150707" w:rsidRPr="00372404">
        <w:rPr>
          <w:rFonts w:ascii="Times New Roman" w:hAnsi="Times New Roman"/>
          <w:sz w:val="24"/>
          <w:szCs w:val="24"/>
        </w:rPr>
        <w:t>хнические характеристики приборов</w:t>
      </w:r>
      <w:r w:rsidR="004F1B61" w:rsidRPr="00372404">
        <w:rPr>
          <w:rFonts w:ascii="Times New Roman" w:hAnsi="Times New Roman"/>
          <w:sz w:val="24"/>
          <w:szCs w:val="24"/>
        </w:rPr>
        <w:t xml:space="preserve"> НИИК-483</w:t>
      </w:r>
      <w:r w:rsidR="00150707" w:rsidRPr="00372404">
        <w:rPr>
          <w:rFonts w:ascii="Times New Roman" w:hAnsi="Times New Roman"/>
          <w:sz w:val="24"/>
          <w:szCs w:val="24"/>
        </w:rPr>
        <w:t xml:space="preserve"> и НИИК-485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1964"/>
        <w:gridCol w:w="1770"/>
      </w:tblGrid>
      <w:tr w:rsidR="00B018D6" w:rsidRPr="00372404" w:rsidTr="004023C9">
        <w:tc>
          <w:tcPr>
            <w:tcW w:w="6403" w:type="dxa"/>
            <w:vMerge w:val="restart"/>
            <w:shd w:val="clear" w:color="auto" w:fill="auto"/>
            <w:vAlign w:val="center"/>
          </w:tcPr>
          <w:p w:rsidR="00150707" w:rsidRPr="00372404" w:rsidRDefault="0015070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Технические характеристики</w:t>
            </w:r>
          </w:p>
        </w:tc>
        <w:tc>
          <w:tcPr>
            <w:tcW w:w="3734" w:type="dxa"/>
            <w:gridSpan w:val="2"/>
            <w:tcBorders>
              <w:bottom w:val="single" w:sz="4" w:space="0" w:color="auto"/>
            </w:tcBorders>
            <w:shd w:val="clear" w:color="auto" w:fill="auto"/>
            <w:vAlign w:val="center"/>
          </w:tcPr>
          <w:p w:rsidR="00150707" w:rsidRPr="00372404" w:rsidRDefault="0015070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Значение</w:t>
            </w:r>
          </w:p>
        </w:tc>
      </w:tr>
      <w:tr w:rsidR="00B018D6" w:rsidRPr="00372404" w:rsidTr="004023C9">
        <w:tc>
          <w:tcPr>
            <w:tcW w:w="6403" w:type="dxa"/>
            <w:vMerge/>
            <w:tcBorders>
              <w:bottom w:val="double" w:sz="4" w:space="0" w:color="auto"/>
            </w:tcBorders>
            <w:shd w:val="clear" w:color="auto" w:fill="auto"/>
            <w:vAlign w:val="center"/>
          </w:tcPr>
          <w:p w:rsidR="00150707" w:rsidRPr="00372404" w:rsidRDefault="00150707" w:rsidP="004023C9">
            <w:pPr>
              <w:suppressAutoHyphens/>
              <w:spacing w:line="240" w:lineRule="auto"/>
              <w:ind w:firstLine="0"/>
              <w:jc w:val="center"/>
              <w:rPr>
                <w:rFonts w:ascii="Times New Roman" w:hAnsi="Times New Roman"/>
                <w:sz w:val="22"/>
              </w:rPr>
            </w:pPr>
          </w:p>
        </w:tc>
        <w:tc>
          <w:tcPr>
            <w:tcW w:w="1964" w:type="dxa"/>
            <w:tcBorders>
              <w:top w:val="single" w:sz="4" w:space="0" w:color="auto"/>
              <w:bottom w:val="double" w:sz="4" w:space="0" w:color="auto"/>
            </w:tcBorders>
            <w:shd w:val="clear" w:color="auto" w:fill="auto"/>
            <w:vAlign w:val="center"/>
          </w:tcPr>
          <w:p w:rsidR="00150707" w:rsidRPr="00372404" w:rsidRDefault="0015070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НИИК-483</w:t>
            </w:r>
          </w:p>
        </w:tc>
        <w:tc>
          <w:tcPr>
            <w:tcW w:w="1770" w:type="dxa"/>
            <w:tcBorders>
              <w:top w:val="single" w:sz="4" w:space="0" w:color="auto"/>
              <w:bottom w:val="double" w:sz="4" w:space="0" w:color="auto"/>
            </w:tcBorders>
            <w:shd w:val="clear" w:color="auto" w:fill="auto"/>
          </w:tcPr>
          <w:p w:rsidR="00150707" w:rsidRPr="00372404" w:rsidRDefault="0015070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НИИК-485</w:t>
            </w:r>
            <w:r w:rsidR="00637974" w:rsidRPr="00372404">
              <w:rPr>
                <w:rFonts w:ascii="Times New Roman" w:hAnsi="Times New Roman"/>
                <w:sz w:val="22"/>
              </w:rPr>
              <w:t>-200</w:t>
            </w:r>
          </w:p>
        </w:tc>
      </w:tr>
      <w:tr w:rsidR="00B018D6" w:rsidRPr="00372404" w:rsidTr="004023C9">
        <w:trPr>
          <w:trHeight w:val="295"/>
        </w:trPr>
        <w:tc>
          <w:tcPr>
            <w:tcW w:w="6403" w:type="dxa"/>
            <w:tcBorders>
              <w:top w:val="double" w:sz="4" w:space="0" w:color="auto"/>
              <w:bottom w:val="single" w:sz="4" w:space="0" w:color="auto"/>
            </w:tcBorders>
            <w:shd w:val="clear" w:color="auto" w:fill="auto"/>
            <w:vAlign w:val="center"/>
          </w:tcPr>
          <w:p w:rsidR="008742CD" w:rsidRPr="00372404" w:rsidRDefault="008742CD" w:rsidP="004023C9">
            <w:pPr>
              <w:suppressAutoHyphens/>
              <w:spacing w:line="240" w:lineRule="auto"/>
              <w:ind w:firstLine="284"/>
              <w:rPr>
                <w:rFonts w:ascii="Times New Roman" w:hAnsi="Times New Roman"/>
                <w:sz w:val="22"/>
              </w:rPr>
            </w:pPr>
            <w:r w:rsidRPr="00372404">
              <w:rPr>
                <w:rFonts w:ascii="Times New Roman" w:hAnsi="Times New Roman"/>
                <w:sz w:val="22"/>
              </w:rPr>
              <w:t>Масса измеряемого калибра, кг, не более</w:t>
            </w:r>
          </w:p>
        </w:tc>
        <w:tc>
          <w:tcPr>
            <w:tcW w:w="3734" w:type="dxa"/>
            <w:gridSpan w:val="2"/>
            <w:tcBorders>
              <w:top w:val="double" w:sz="4" w:space="0" w:color="auto"/>
              <w:bottom w:val="single" w:sz="4" w:space="0" w:color="auto"/>
            </w:tcBorders>
            <w:shd w:val="clear" w:color="auto" w:fill="auto"/>
            <w:vAlign w:val="center"/>
          </w:tcPr>
          <w:p w:rsidR="008742CD" w:rsidRPr="00372404" w:rsidRDefault="008742C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50</w:t>
            </w:r>
          </w:p>
        </w:tc>
      </w:tr>
      <w:tr w:rsidR="00B018D6" w:rsidRPr="00372404" w:rsidTr="004023C9">
        <w:tc>
          <w:tcPr>
            <w:tcW w:w="6403" w:type="dxa"/>
            <w:tcBorders>
              <w:top w:val="single" w:sz="4" w:space="0" w:color="auto"/>
            </w:tcBorders>
            <w:shd w:val="clear" w:color="auto" w:fill="auto"/>
            <w:vAlign w:val="center"/>
          </w:tcPr>
          <w:p w:rsidR="00150707" w:rsidRPr="00372404" w:rsidRDefault="008742CD" w:rsidP="004023C9">
            <w:pPr>
              <w:suppressAutoHyphens/>
              <w:spacing w:line="240" w:lineRule="auto"/>
              <w:ind w:firstLine="284"/>
              <w:rPr>
                <w:rFonts w:ascii="Times New Roman" w:hAnsi="Times New Roman"/>
                <w:sz w:val="22"/>
              </w:rPr>
            </w:pPr>
            <w:r w:rsidRPr="00372404">
              <w:rPr>
                <w:rFonts w:ascii="Times New Roman" w:hAnsi="Times New Roman"/>
                <w:sz w:val="22"/>
              </w:rPr>
              <w:t>Диапазон измерений</w:t>
            </w:r>
          </w:p>
          <w:p w:rsidR="008742CD" w:rsidRPr="00372404" w:rsidRDefault="008742CD"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продольное перемещение (по оси </w:t>
            </w:r>
            <w:r w:rsidRPr="00372404">
              <w:rPr>
                <w:rFonts w:ascii="Times New Roman" w:hAnsi="Times New Roman"/>
                <w:sz w:val="22"/>
                <w:lang w:val="en-US"/>
              </w:rPr>
              <w:t>X</w:t>
            </w:r>
            <w:r w:rsidRPr="00372404">
              <w:rPr>
                <w:rFonts w:ascii="Times New Roman" w:hAnsi="Times New Roman"/>
                <w:sz w:val="22"/>
              </w:rPr>
              <w:t>), мм</w:t>
            </w:r>
          </w:p>
          <w:p w:rsidR="008742CD" w:rsidRPr="00372404" w:rsidRDefault="008742CD"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поперечное перемещение (по оси </w:t>
            </w:r>
            <w:r w:rsidRPr="00372404">
              <w:rPr>
                <w:rFonts w:ascii="Times New Roman" w:hAnsi="Times New Roman"/>
                <w:sz w:val="22"/>
                <w:lang w:val="en-US"/>
              </w:rPr>
              <w:t>Y</w:t>
            </w:r>
            <w:r w:rsidRPr="00372404">
              <w:rPr>
                <w:rFonts w:ascii="Times New Roman" w:hAnsi="Times New Roman"/>
                <w:sz w:val="22"/>
              </w:rPr>
              <w:t>), мм</w:t>
            </w:r>
          </w:p>
          <w:p w:rsidR="008742CD" w:rsidRPr="00372404" w:rsidRDefault="008742CD"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вертикальное перемещение (по оси </w:t>
            </w:r>
            <w:r w:rsidRPr="00372404">
              <w:rPr>
                <w:rFonts w:ascii="Times New Roman" w:hAnsi="Times New Roman"/>
                <w:sz w:val="22"/>
                <w:lang w:val="en-US"/>
              </w:rPr>
              <w:t>Z</w:t>
            </w:r>
            <w:r w:rsidRPr="00372404">
              <w:rPr>
                <w:rFonts w:ascii="Times New Roman" w:hAnsi="Times New Roman"/>
                <w:sz w:val="22"/>
              </w:rPr>
              <w:t>), мм</w:t>
            </w:r>
          </w:p>
          <w:p w:rsidR="008742CD" w:rsidRPr="00372404" w:rsidRDefault="008742CD" w:rsidP="004023C9">
            <w:pPr>
              <w:suppressAutoHyphens/>
              <w:spacing w:line="240" w:lineRule="auto"/>
              <w:ind w:left="426" w:firstLine="0"/>
              <w:rPr>
                <w:rFonts w:ascii="Times New Roman" w:hAnsi="Times New Roman"/>
                <w:sz w:val="22"/>
              </w:rPr>
            </w:pPr>
            <w:r w:rsidRPr="00372404">
              <w:rPr>
                <w:rFonts w:ascii="Times New Roman" w:hAnsi="Times New Roman"/>
                <w:sz w:val="22"/>
              </w:rPr>
              <w:t>- вращение стола, градус</w:t>
            </w:r>
          </w:p>
        </w:tc>
        <w:tc>
          <w:tcPr>
            <w:tcW w:w="1964" w:type="dxa"/>
            <w:tcBorders>
              <w:top w:val="single" w:sz="4" w:space="0" w:color="auto"/>
            </w:tcBorders>
            <w:shd w:val="clear" w:color="auto" w:fill="auto"/>
          </w:tcPr>
          <w:p w:rsidR="00D64EBD" w:rsidRPr="00372404" w:rsidRDefault="00D64EBD" w:rsidP="004023C9">
            <w:pPr>
              <w:suppressAutoHyphens/>
              <w:spacing w:line="240" w:lineRule="auto"/>
              <w:ind w:firstLine="0"/>
              <w:jc w:val="center"/>
              <w:rPr>
                <w:rFonts w:ascii="Times New Roman" w:hAnsi="Times New Roman"/>
                <w:sz w:val="22"/>
              </w:rPr>
            </w:pPr>
          </w:p>
          <w:p w:rsidR="00150707" w:rsidRPr="00372404" w:rsidRDefault="008742C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0-300</w:t>
            </w:r>
          </w:p>
          <w:p w:rsidR="008742CD" w:rsidRPr="00372404" w:rsidRDefault="008742C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±200</w:t>
            </w:r>
          </w:p>
          <w:p w:rsidR="008742CD" w:rsidRPr="00372404" w:rsidRDefault="008742C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0-350</w:t>
            </w:r>
          </w:p>
          <w:p w:rsidR="00D64EBD" w:rsidRPr="00372404" w:rsidRDefault="00D64EB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0-360</w:t>
            </w:r>
          </w:p>
        </w:tc>
        <w:tc>
          <w:tcPr>
            <w:tcW w:w="1770" w:type="dxa"/>
            <w:tcBorders>
              <w:top w:val="single" w:sz="4" w:space="0" w:color="auto"/>
            </w:tcBorders>
            <w:shd w:val="clear" w:color="auto" w:fill="auto"/>
          </w:tcPr>
          <w:p w:rsidR="00150707" w:rsidRPr="00372404" w:rsidRDefault="00150707" w:rsidP="004023C9">
            <w:pPr>
              <w:suppressAutoHyphens/>
              <w:spacing w:line="240" w:lineRule="auto"/>
              <w:ind w:firstLine="0"/>
              <w:jc w:val="center"/>
              <w:rPr>
                <w:rFonts w:ascii="Times New Roman" w:hAnsi="Times New Roman"/>
                <w:sz w:val="22"/>
              </w:rPr>
            </w:pPr>
          </w:p>
          <w:p w:rsidR="00D64EBD" w:rsidRPr="00372404" w:rsidRDefault="00D64EB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0-220</w:t>
            </w:r>
          </w:p>
          <w:p w:rsidR="00D64EBD" w:rsidRPr="00372404" w:rsidRDefault="00D64EB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±190</w:t>
            </w:r>
          </w:p>
          <w:p w:rsidR="00D64EBD" w:rsidRPr="00372404" w:rsidRDefault="00D64EB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0-160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0-360</w:t>
            </w:r>
          </w:p>
        </w:tc>
      </w:tr>
      <w:tr w:rsidR="00B018D6" w:rsidRPr="00372404" w:rsidTr="004023C9">
        <w:tc>
          <w:tcPr>
            <w:tcW w:w="6403" w:type="dxa"/>
            <w:shd w:val="clear" w:color="auto" w:fill="auto"/>
            <w:vAlign w:val="center"/>
          </w:tcPr>
          <w:p w:rsidR="00D64EBD" w:rsidRPr="00372404" w:rsidRDefault="00D64EBD" w:rsidP="004023C9">
            <w:pPr>
              <w:suppressAutoHyphens/>
              <w:spacing w:line="240" w:lineRule="auto"/>
              <w:ind w:firstLine="284"/>
              <w:rPr>
                <w:rFonts w:ascii="Times New Roman" w:hAnsi="Times New Roman"/>
                <w:sz w:val="22"/>
              </w:rPr>
            </w:pPr>
            <w:r w:rsidRPr="00372404">
              <w:rPr>
                <w:rFonts w:ascii="Times New Roman" w:hAnsi="Times New Roman"/>
                <w:sz w:val="22"/>
              </w:rPr>
              <w:t xml:space="preserve">Дискретность отсчета линейных перемещений (по координатам </w:t>
            </w:r>
            <w:r w:rsidRPr="00372404">
              <w:rPr>
                <w:rFonts w:ascii="Times New Roman" w:hAnsi="Times New Roman"/>
                <w:sz w:val="22"/>
                <w:lang w:val="en-US"/>
              </w:rPr>
              <w:t>X</w:t>
            </w:r>
            <w:r w:rsidRPr="00372404">
              <w:rPr>
                <w:rFonts w:ascii="Times New Roman" w:hAnsi="Times New Roman"/>
                <w:sz w:val="22"/>
              </w:rPr>
              <w:t xml:space="preserve">, </w:t>
            </w:r>
            <w:r w:rsidRPr="00372404">
              <w:rPr>
                <w:rFonts w:ascii="Times New Roman" w:hAnsi="Times New Roman"/>
                <w:sz w:val="22"/>
                <w:lang w:val="en-US"/>
              </w:rPr>
              <w:t>Y</w:t>
            </w:r>
            <w:r w:rsidRPr="00372404">
              <w:rPr>
                <w:rFonts w:ascii="Times New Roman" w:hAnsi="Times New Roman"/>
                <w:sz w:val="22"/>
              </w:rPr>
              <w:t xml:space="preserve">, </w:t>
            </w:r>
            <w:r w:rsidRPr="00372404">
              <w:rPr>
                <w:rFonts w:ascii="Times New Roman" w:hAnsi="Times New Roman"/>
                <w:sz w:val="22"/>
                <w:lang w:val="en-US"/>
              </w:rPr>
              <w:t>Z</w:t>
            </w:r>
            <w:r w:rsidRPr="00372404">
              <w:rPr>
                <w:rFonts w:ascii="Times New Roman" w:hAnsi="Times New Roman"/>
                <w:sz w:val="22"/>
              </w:rPr>
              <w:t>), мкм</w:t>
            </w:r>
          </w:p>
        </w:tc>
        <w:tc>
          <w:tcPr>
            <w:tcW w:w="3734" w:type="dxa"/>
            <w:gridSpan w:val="2"/>
            <w:shd w:val="clear" w:color="auto" w:fill="auto"/>
            <w:vAlign w:val="center"/>
          </w:tcPr>
          <w:p w:rsidR="001E11EF" w:rsidRPr="00372404" w:rsidRDefault="001E11EF" w:rsidP="004023C9">
            <w:pPr>
              <w:suppressAutoHyphens/>
              <w:spacing w:line="240" w:lineRule="auto"/>
              <w:ind w:firstLine="0"/>
              <w:jc w:val="center"/>
              <w:rPr>
                <w:rFonts w:ascii="Times New Roman" w:hAnsi="Times New Roman"/>
                <w:sz w:val="22"/>
              </w:rPr>
            </w:pPr>
          </w:p>
          <w:p w:rsidR="00D64EBD" w:rsidRPr="00372404" w:rsidRDefault="00D64EB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0,5</w:t>
            </w:r>
          </w:p>
        </w:tc>
      </w:tr>
      <w:tr w:rsidR="00B018D6" w:rsidRPr="00372404" w:rsidTr="004023C9">
        <w:tc>
          <w:tcPr>
            <w:tcW w:w="6403" w:type="dxa"/>
            <w:shd w:val="clear" w:color="auto" w:fill="auto"/>
            <w:vAlign w:val="center"/>
          </w:tcPr>
          <w:p w:rsidR="002C2208" w:rsidRPr="00372404" w:rsidRDefault="002C2208" w:rsidP="004023C9">
            <w:pPr>
              <w:suppressAutoHyphens/>
              <w:spacing w:line="240" w:lineRule="auto"/>
              <w:ind w:firstLine="284"/>
              <w:rPr>
                <w:rFonts w:ascii="Times New Roman" w:hAnsi="Times New Roman"/>
                <w:sz w:val="22"/>
              </w:rPr>
            </w:pPr>
            <w:r w:rsidRPr="00372404">
              <w:rPr>
                <w:rFonts w:ascii="Times New Roman" w:hAnsi="Times New Roman"/>
                <w:sz w:val="22"/>
              </w:rPr>
              <w:t>Дискретность отсчета углового перемещения (по координате С), секунда</w:t>
            </w:r>
          </w:p>
        </w:tc>
        <w:tc>
          <w:tcPr>
            <w:tcW w:w="3734" w:type="dxa"/>
            <w:gridSpan w:val="2"/>
            <w:shd w:val="clear" w:color="auto" w:fill="auto"/>
            <w:vAlign w:val="center"/>
          </w:tcPr>
          <w:p w:rsidR="001E11EF" w:rsidRPr="00372404" w:rsidRDefault="001E11EF" w:rsidP="004023C9">
            <w:pPr>
              <w:suppressAutoHyphens/>
              <w:spacing w:line="240" w:lineRule="auto"/>
              <w:ind w:firstLine="0"/>
              <w:jc w:val="center"/>
              <w:rPr>
                <w:rFonts w:ascii="Times New Roman" w:hAnsi="Times New Roman"/>
                <w:sz w:val="22"/>
              </w:rPr>
            </w:pPr>
          </w:p>
          <w:p w:rsidR="002C2208" w:rsidRPr="00372404" w:rsidRDefault="002C2208" w:rsidP="004023C9">
            <w:pPr>
              <w:suppressAutoHyphens/>
              <w:spacing w:line="240" w:lineRule="auto"/>
              <w:ind w:firstLine="0"/>
              <w:jc w:val="center"/>
              <w:rPr>
                <w:rFonts w:ascii="Times New Roman" w:hAnsi="Times New Roman"/>
                <w:sz w:val="22"/>
              </w:rPr>
            </w:pPr>
            <w:r w:rsidRPr="00372404">
              <w:rPr>
                <w:rFonts w:ascii="Times New Roman" w:hAnsi="Times New Roman"/>
                <w:sz w:val="22"/>
              </w:rPr>
              <w:t>3</w:t>
            </w:r>
          </w:p>
        </w:tc>
      </w:tr>
      <w:tr w:rsidR="00B018D6" w:rsidRPr="00372404" w:rsidTr="004023C9">
        <w:tc>
          <w:tcPr>
            <w:tcW w:w="6403" w:type="dxa"/>
            <w:shd w:val="clear" w:color="auto" w:fill="auto"/>
            <w:vAlign w:val="center"/>
          </w:tcPr>
          <w:p w:rsidR="00722309" w:rsidRPr="00372404" w:rsidRDefault="00722309" w:rsidP="004023C9">
            <w:pPr>
              <w:suppressAutoHyphens/>
              <w:spacing w:line="240" w:lineRule="auto"/>
              <w:ind w:firstLine="284"/>
              <w:rPr>
                <w:rFonts w:ascii="Times New Roman" w:hAnsi="Times New Roman"/>
                <w:sz w:val="22"/>
              </w:rPr>
            </w:pPr>
            <w:r w:rsidRPr="00372404">
              <w:rPr>
                <w:rFonts w:ascii="Times New Roman" w:hAnsi="Times New Roman"/>
                <w:sz w:val="22"/>
              </w:rPr>
              <w:t>Допускаемая погрешность измерений, мкм</w:t>
            </w:r>
          </w:p>
        </w:tc>
        <w:tc>
          <w:tcPr>
            <w:tcW w:w="3734" w:type="dxa"/>
            <w:gridSpan w:val="2"/>
            <w:shd w:val="clear" w:color="auto" w:fill="auto"/>
            <w:vAlign w:val="center"/>
          </w:tcPr>
          <w:p w:rsidR="00722309" w:rsidRPr="00372404" w:rsidRDefault="00753559" w:rsidP="006270EE">
            <w:pPr>
              <w:suppressAutoHyphens/>
              <w:spacing w:line="240" w:lineRule="auto"/>
              <w:ind w:firstLine="0"/>
              <w:jc w:val="center"/>
              <w:rPr>
                <w:rFonts w:ascii="Times New Roman" w:hAnsi="Times New Roman"/>
                <w:sz w:val="22"/>
              </w:rPr>
            </w:pPr>
            <m:oMathPara>
              <m:oMath>
                <m:r>
                  <w:rPr>
                    <w:rFonts w:ascii="Cambria Math" w:hAnsi="Times New Roman"/>
                    <w:sz w:val="22"/>
                  </w:rPr>
                  <m:t>±</m:t>
                </m:r>
                <m:d>
                  <m:dPr>
                    <m:ctrlPr>
                      <w:rPr>
                        <w:rFonts w:ascii="Cambria Math" w:hAnsi="Times New Roman"/>
                        <w:i/>
                        <w:sz w:val="22"/>
                      </w:rPr>
                    </m:ctrlPr>
                  </m:dPr>
                  <m:e>
                    <m:r>
                      <w:rPr>
                        <w:rFonts w:ascii="Cambria Math" w:hAnsi="Times New Roman"/>
                        <w:sz w:val="22"/>
                      </w:rPr>
                      <m:t>2+</m:t>
                    </m:r>
                    <m:f>
                      <m:fPr>
                        <m:type m:val="skw"/>
                        <m:ctrlPr>
                          <w:rPr>
                            <w:rFonts w:ascii="Cambria Math" w:hAnsi="Times New Roman"/>
                            <w:i/>
                            <w:sz w:val="22"/>
                          </w:rPr>
                        </m:ctrlPr>
                      </m:fPr>
                      <m:num>
                        <m:r>
                          <w:rPr>
                            <w:rFonts w:ascii="Cambria Math" w:hAnsi="Cambria Math"/>
                            <w:sz w:val="22"/>
                          </w:rPr>
                          <m:t>L</m:t>
                        </m:r>
                      </m:num>
                      <m:den>
                        <m:r>
                          <w:rPr>
                            <w:rFonts w:ascii="Cambria Math" w:hAnsi="Times New Roman"/>
                            <w:sz w:val="22"/>
                          </w:rPr>
                          <m:t>300</m:t>
                        </m:r>
                      </m:den>
                    </m:f>
                  </m:e>
                </m:d>
              </m:oMath>
            </m:oMathPara>
          </w:p>
        </w:tc>
      </w:tr>
      <w:tr w:rsidR="00B018D6" w:rsidRPr="00372404" w:rsidTr="004023C9">
        <w:tc>
          <w:tcPr>
            <w:tcW w:w="6403" w:type="dxa"/>
            <w:shd w:val="clear" w:color="auto" w:fill="auto"/>
            <w:vAlign w:val="center"/>
          </w:tcPr>
          <w:p w:rsidR="00150707" w:rsidRPr="00372404" w:rsidRDefault="00150707" w:rsidP="004023C9">
            <w:pPr>
              <w:suppressAutoHyphens/>
              <w:spacing w:line="240" w:lineRule="auto"/>
              <w:ind w:firstLine="284"/>
              <w:rPr>
                <w:rFonts w:ascii="Times New Roman" w:hAnsi="Times New Roman"/>
                <w:sz w:val="22"/>
              </w:rPr>
            </w:pPr>
            <w:r w:rsidRPr="00372404">
              <w:rPr>
                <w:rFonts w:ascii="Times New Roman" w:hAnsi="Times New Roman"/>
                <w:sz w:val="22"/>
              </w:rPr>
              <w:t>Габаритные размеры</w:t>
            </w:r>
            <w:r w:rsidR="00722309" w:rsidRPr="00372404">
              <w:rPr>
                <w:rFonts w:ascii="Times New Roman" w:hAnsi="Times New Roman"/>
                <w:sz w:val="22"/>
              </w:rPr>
              <w:t>, мм, не более</w:t>
            </w:r>
          </w:p>
          <w:p w:rsidR="00117F4A" w:rsidRPr="00372404" w:rsidRDefault="00117F4A" w:rsidP="004023C9">
            <w:pPr>
              <w:suppressAutoHyphens/>
              <w:spacing w:line="240" w:lineRule="auto"/>
              <w:ind w:left="426" w:firstLine="0"/>
              <w:rPr>
                <w:rFonts w:ascii="Times New Roman" w:hAnsi="Times New Roman"/>
                <w:sz w:val="22"/>
              </w:rPr>
            </w:pPr>
            <w:r w:rsidRPr="00372404">
              <w:rPr>
                <w:rFonts w:ascii="Times New Roman" w:hAnsi="Times New Roman"/>
                <w:sz w:val="22"/>
              </w:rPr>
              <w:t>- система измерительная</w:t>
            </w:r>
          </w:p>
          <w:p w:rsidR="00117F4A" w:rsidRPr="00372404" w:rsidRDefault="00117F4A"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w:t>
            </w:r>
            <w:proofErr w:type="spellStart"/>
            <w:r w:rsidRPr="00372404">
              <w:rPr>
                <w:rFonts w:ascii="Times New Roman" w:hAnsi="Times New Roman"/>
                <w:sz w:val="22"/>
              </w:rPr>
              <w:t>электрошкаф</w:t>
            </w:r>
            <w:proofErr w:type="spellEnd"/>
          </w:p>
          <w:p w:rsidR="00722309" w:rsidRPr="00372404" w:rsidRDefault="00117F4A" w:rsidP="004023C9">
            <w:pPr>
              <w:suppressAutoHyphens/>
              <w:spacing w:line="240" w:lineRule="auto"/>
              <w:ind w:left="426" w:firstLine="0"/>
              <w:rPr>
                <w:rFonts w:ascii="Times New Roman" w:hAnsi="Times New Roman"/>
                <w:sz w:val="22"/>
              </w:rPr>
            </w:pPr>
            <w:r w:rsidRPr="00372404">
              <w:rPr>
                <w:rFonts w:ascii="Times New Roman" w:hAnsi="Times New Roman"/>
                <w:sz w:val="22"/>
              </w:rPr>
              <w:t>- блок ПК</w:t>
            </w:r>
          </w:p>
        </w:tc>
        <w:tc>
          <w:tcPr>
            <w:tcW w:w="1964" w:type="dxa"/>
            <w:shd w:val="clear" w:color="auto" w:fill="auto"/>
          </w:tcPr>
          <w:p w:rsidR="00150707" w:rsidRPr="00372404" w:rsidRDefault="00150707" w:rsidP="004023C9">
            <w:pPr>
              <w:suppressAutoHyphens/>
              <w:spacing w:line="240" w:lineRule="auto"/>
              <w:ind w:firstLine="0"/>
              <w:jc w:val="center"/>
              <w:rPr>
                <w:rFonts w:ascii="Times New Roman" w:hAnsi="Times New Roman"/>
                <w:sz w:val="22"/>
                <w:lang w:val="en-US"/>
              </w:rPr>
            </w:pP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1100ˣ900ˣ1900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800ˣ600ˣ2200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1200ˣ800ˣ1400</w:t>
            </w:r>
          </w:p>
        </w:tc>
        <w:tc>
          <w:tcPr>
            <w:tcW w:w="1770" w:type="dxa"/>
            <w:shd w:val="clear" w:color="auto" w:fill="auto"/>
          </w:tcPr>
          <w:p w:rsidR="00150707" w:rsidRPr="00372404" w:rsidRDefault="00150707" w:rsidP="004023C9">
            <w:pPr>
              <w:suppressAutoHyphens/>
              <w:spacing w:line="240" w:lineRule="auto"/>
              <w:ind w:firstLine="0"/>
              <w:jc w:val="center"/>
              <w:rPr>
                <w:rFonts w:ascii="Times New Roman" w:hAnsi="Times New Roman"/>
                <w:sz w:val="22"/>
              </w:rPr>
            </w:pP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1190ˣ670ˣ1560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800ˣ600ˣ2200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1200ˣ800ˣ1400</w:t>
            </w:r>
          </w:p>
        </w:tc>
      </w:tr>
      <w:tr w:rsidR="00B018D6" w:rsidRPr="00372404" w:rsidTr="004023C9">
        <w:tc>
          <w:tcPr>
            <w:tcW w:w="6403" w:type="dxa"/>
            <w:shd w:val="clear" w:color="auto" w:fill="auto"/>
            <w:vAlign w:val="center"/>
          </w:tcPr>
          <w:p w:rsidR="00150707" w:rsidRPr="00372404" w:rsidRDefault="00150707" w:rsidP="004023C9">
            <w:pPr>
              <w:suppressAutoHyphens/>
              <w:spacing w:line="240" w:lineRule="auto"/>
              <w:ind w:firstLine="284"/>
              <w:rPr>
                <w:rFonts w:ascii="Times New Roman" w:hAnsi="Times New Roman"/>
                <w:sz w:val="22"/>
              </w:rPr>
            </w:pPr>
            <w:r w:rsidRPr="00372404">
              <w:rPr>
                <w:rFonts w:ascii="Times New Roman" w:hAnsi="Times New Roman"/>
                <w:sz w:val="22"/>
              </w:rPr>
              <w:t>Масса, кг</w:t>
            </w:r>
            <w:r w:rsidR="00722309" w:rsidRPr="00372404">
              <w:rPr>
                <w:rFonts w:ascii="Times New Roman" w:hAnsi="Times New Roman"/>
                <w:sz w:val="22"/>
              </w:rPr>
              <w:t>, не более</w:t>
            </w:r>
          </w:p>
          <w:p w:rsidR="00117F4A" w:rsidRPr="00372404" w:rsidRDefault="00117F4A" w:rsidP="004023C9">
            <w:pPr>
              <w:suppressAutoHyphens/>
              <w:spacing w:line="240" w:lineRule="auto"/>
              <w:ind w:left="426" w:firstLine="0"/>
              <w:rPr>
                <w:rFonts w:ascii="Times New Roman" w:hAnsi="Times New Roman"/>
                <w:sz w:val="22"/>
              </w:rPr>
            </w:pPr>
            <w:r w:rsidRPr="00372404">
              <w:rPr>
                <w:rFonts w:ascii="Times New Roman" w:hAnsi="Times New Roman"/>
                <w:sz w:val="22"/>
              </w:rPr>
              <w:t>- система измерительная</w:t>
            </w:r>
          </w:p>
          <w:p w:rsidR="00117F4A" w:rsidRPr="00372404" w:rsidRDefault="00117F4A"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w:t>
            </w:r>
            <w:proofErr w:type="spellStart"/>
            <w:r w:rsidRPr="00372404">
              <w:rPr>
                <w:rFonts w:ascii="Times New Roman" w:hAnsi="Times New Roman"/>
                <w:sz w:val="22"/>
              </w:rPr>
              <w:t>электрошкаф</w:t>
            </w:r>
            <w:proofErr w:type="spellEnd"/>
          </w:p>
          <w:p w:rsidR="00117F4A" w:rsidRPr="00372404" w:rsidRDefault="00117F4A" w:rsidP="004023C9">
            <w:pPr>
              <w:suppressAutoHyphens/>
              <w:spacing w:line="240" w:lineRule="auto"/>
              <w:ind w:left="426" w:firstLine="0"/>
              <w:rPr>
                <w:rFonts w:ascii="Times New Roman" w:hAnsi="Times New Roman"/>
                <w:sz w:val="22"/>
              </w:rPr>
            </w:pPr>
            <w:r w:rsidRPr="00372404">
              <w:rPr>
                <w:rFonts w:ascii="Times New Roman" w:hAnsi="Times New Roman"/>
                <w:sz w:val="22"/>
              </w:rPr>
              <w:t>- блок ПК</w:t>
            </w:r>
          </w:p>
        </w:tc>
        <w:tc>
          <w:tcPr>
            <w:tcW w:w="1964" w:type="dxa"/>
            <w:shd w:val="clear" w:color="auto" w:fill="auto"/>
          </w:tcPr>
          <w:p w:rsidR="00150707" w:rsidRPr="00372404" w:rsidRDefault="00150707" w:rsidP="004023C9">
            <w:pPr>
              <w:suppressAutoHyphens/>
              <w:spacing w:line="240" w:lineRule="auto"/>
              <w:ind w:firstLine="0"/>
              <w:jc w:val="center"/>
              <w:rPr>
                <w:rFonts w:ascii="Times New Roman" w:hAnsi="Times New Roman"/>
                <w:sz w:val="22"/>
              </w:rPr>
            </w:pP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765</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150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66</w:t>
            </w:r>
          </w:p>
        </w:tc>
        <w:tc>
          <w:tcPr>
            <w:tcW w:w="1770" w:type="dxa"/>
            <w:shd w:val="clear" w:color="auto" w:fill="auto"/>
          </w:tcPr>
          <w:p w:rsidR="00150707" w:rsidRPr="00372404" w:rsidRDefault="00150707" w:rsidP="004023C9">
            <w:pPr>
              <w:suppressAutoHyphens/>
              <w:spacing w:line="240" w:lineRule="auto"/>
              <w:ind w:firstLine="0"/>
              <w:jc w:val="center"/>
              <w:rPr>
                <w:rFonts w:ascii="Times New Roman" w:hAnsi="Times New Roman"/>
                <w:sz w:val="22"/>
              </w:rPr>
            </w:pP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650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150</w:t>
            </w:r>
          </w:p>
          <w:p w:rsidR="001E11EF" w:rsidRPr="00372404" w:rsidRDefault="001E11EF" w:rsidP="004023C9">
            <w:pPr>
              <w:suppressAutoHyphens/>
              <w:spacing w:line="240" w:lineRule="auto"/>
              <w:ind w:firstLine="0"/>
              <w:jc w:val="center"/>
              <w:rPr>
                <w:rFonts w:ascii="Times New Roman" w:hAnsi="Times New Roman"/>
                <w:sz w:val="22"/>
              </w:rPr>
            </w:pPr>
            <w:r w:rsidRPr="00372404">
              <w:rPr>
                <w:rFonts w:ascii="Times New Roman" w:hAnsi="Times New Roman"/>
                <w:sz w:val="22"/>
              </w:rPr>
              <w:t>66</w:t>
            </w:r>
          </w:p>
        </w:tc>
      </w:tr>
      <w:tr w:rsidR="00B018D6" w:rsidRPr="00372404" w:rsidTr="004023C9">
        <w:tc>
          <w:tcPr>
            <w:tcW w:w="6403" w:type="dxa"/>
            <w:shd w:val="clear" w:color="auto" w:fill="auto"/>
            <w:vAlign w:val="center"/>
          </w:tcPr>
          <w:p w:rsidR="00722309" w:rsidRPr="00372404" w:rsidRDefault="00722309" w:rsidP="004023C9">
            <w:pPr>
              <w:suppressAutoHyphens/>
              <w:spacing w:line="240" w:lineRule="auto"/>
              <w:ind w:firstLine="284"/>
              <w:rPr>
                <w:rFonts w:ascii="Times New Roman" w:hAnsi="Times New Roman"/>
                <w:sz w:val="22"/>
              </w:rPr>
            </w:pPr>
            <w:r w:rsidRPr="00372404">
              <w:rPr>
                <w:rFonts w:ascii="Times New Roman" w:hAnsi="Times New Roman"/>
                <w:sz w:val="22"/>
              </w:rPr>
              <w:t>Электропитание осуществляют от сети переменного тока</w:t>
            </w:r>
          </w:p>
          <w:p w:rsidR="00722309" w:rsidRPr="00372404" w:rsidRDefault="00722309"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 напряжение, В</w:t>
            </w:r>
          </w:p>
          <w:p w:rsidR="00722309" w:rsidRPr="00372404" w:rsidRDefault="00722309"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 частота, Гц</w:t>
            </w:r>
          </w:p>
        </w:tc>
        <w:tc>
          <w:tcPr>
            <w:tcW w:w="3734" w:type="dxa"/>
            <w:gridSpan w:val="2"/>
            <w:shd w:val="clear" w:color="auto" w:fill="auto"/>
            <w:vAlign w:val="center"/>
          </w:tcPr>
          <w:p w:rsidR="00722309" w:rsidRPr="00372404" w:rsidRDefault="00722309" w:rsidP="004023C9">
            <w:pPr>
              <w:suppressAutoHyphens/>
              <w:spacing w:line="240" w:lineRule="auto"/>
              <w:ind w:firstLine="0"/>
              <w:jc w:val="center"/>
              <w:rPr>
                <w:rFonts w:ascii="Times New Roman" w:hAnsi="Times New Roman"/>
                <w:sz w:val="22"/>
              </w:rPr>
            </w:pPr>
          </w:p>
          <w:p w:rsidR="00722309" w:rsidRPr="00372404" w:rsidRDefault="00722309" w:rsidP="004023C9">
            <w:pPr>
              <w:suppressAutoHyphens/>
              <w:spacing w:line="240" w:lineRule="auto"/>
              <w:ind w:firstLine="0"/>
              <w:jc w:val="center"/>
              <w:rPr>
                <w:rFonts w:ascii="Times New Roman" w:hAnsi="Times New Roman"/>
                <w:sz w:val="22"/>
              </w:rPr>
            </w:pPr>
            <w:r w:rsidRPr="00372404">
              <w:rPr>
                <w:rFonts w:ascii="Times New Roman" w:hAnsi="Times New Roman"/>
                <w:sz w:val="22"/>
              </w:rPr>
              <w:t>220 ± 22</w:t>
            </w:r>
          </w:p>
          <w:p w:rsidR="00722309" w:rsidRPr="00372404" w:rsidRDefault="00722309" w:rsidP="004023C9">
            <w:pPr>
              <w:suppressAutoHyphens/>
              <w:spacing w:line="240" w:lineRule="auto"/>
              <w:ind w:firstLine="0"/>
              <w:jc w:val="center"/>
              <w:rPr>
                <w:rFonts w:ascii="Times New Roman" w:hAnsi="Times New Roman"/>
                <w:sz w:val="22"/>
              </w:rPr>
            </w:pPr>
            <w:r w:rsidRPr="00372404">
              <w:rPr>
                <w:rFonts w:ascii="Times New Roman" w:hAnsi="Times New Roman"/>
                <w:sz w:val="22"/>
              </w:rPr>
              <w:t>50 ± 1</w:t>
            </w:r>
          </w:p>
        </w:tc>
      </w:tr>
      <w:tr w:rsidR="001E11EF" w:rsidRPr="00372404" w:rsidTr="004023C9">
        <w:tc>
          <w:tcPr>
            <w:tcW w:w="10137" w:type="dxa"/>
            <w:gridSpan w:val="3"/>
            <w:shd w:val="clear" w:color="auto" w:fill="auto"/>
            <w:vAlign w:val="center"/>
          </w:tcPr>
          <w:p w:rsidR="001E11EF" w:rsidRPr="00372404" w:rsidRDefault="001E11EF" w:rsidP="004023C9">
            <w:pPr>
              <w:suppressAutoHyphens/>
              <w:spacing w:line="240" w:lineRule="auto"/>
              <w:ind w:firstLine="284"/>
              <w:rPr>
                <w:rFonts w:ascii="Times New Roman" w:hAnsi="Times New Roman"/>
                <w:szCs w:val="20"/>
              </w:rPr>
            </w:pPr>
            <w:r w:rsidRPr="00372404">
              <w:rPr>
                <w:rFonts w:ascii="Times New Roman" w:hAnsi="Times New Roman"/>
                <w:szCs w:val="20"/>
              </w:rPr>
              <w:t>П</w:t>
            </w:r>
            <w:r w:rsidR="00B118EB" w:rsidRPr="00372404">
              <w:rPr>
                <w:rFonts w:ascii="Times New Roman" w:hAnsi="Times New Roman"/>
                <w:szCs w:val="20"/>
              </w:rPr>
              <w:t xml:space="preserve"> </w:t>
            </w:r>
            <w:r w:rsidRPr="00372404">
              <w:rPr>
                <w:rFonts w:ascii="Times New Roman" w:hAnsi="Times New Roman"/>
                <w:szCs w:val="20"/>
              </w:rPr>
              <w:t>р</w:t>
            </w:r>
            <w:r w:rsidR="00B118EB" w:rsidRPr="00372404">
              <w:rPr>
                <w:rFonts w:ascii="Times New Roman" w:hAnsi="Times New Roman"/>
                <w:szCs w:val="20"/>
              </w:rPr>
              <w:t xml:space="preserve"> </w:t>
            </w:r>
            <w:r w:rsidRPr="00372404">
              <w:rPr>
                <w:rFonts w:ascii="Times New Roman" w:hAnsi="Times New Roman"/>
                <w:szCs w:val="20"/>
              </w:rPr>
              <w:t>и</w:t>
            </w:r>
            <w:r w:rsidR="00B118EB" w:rsidRPr="00372404">
              <w:rPr>
                <w:rFonts w:ascii="Times New Roman" w:hAnsi="Times New Roman"/>
                <w:szCs w:val="20"/>
              </w:rPr>
              <w:t xml:space="preserve"> </w:t>
            </w:r>
            <w:r w:rsidRPr="00372404">
              <w:rPr>
                <w:rFonts w:ascii="Times New Roman" w:hAnsi="Times New Roman"/>
                <w:szCs w:val="20"/>
              </w:rPr>
              <w:t>м</w:t>
            </w:r>
            <w:r w:rsidR="00B118EB" w:rsidRPr="00372404">
              <w:rPr>
                <w:rFonts w:ascii="Times New Roman" w:hAnsi="Times New Roman"/>
                <w:szCs w:val="20"/>
              </w:rPr>
              <w:t xml:space="preserve"> </w:t>
            </w:r>
            <w:r w:rsidRPr="00372404">
              <w:rPr>
                <w:rFonts w:ascii="Times New Roman" w:hAnsi="Times New Roman"/>
                <w:szCs w:val="20"/>
              </w:rPr>
              <w:t>е</w:t>
            </w:r>
            <w:r w:rsidR="00B118EB" w:rsidRPr="00372404">
              <w:rPr>
                <w:rFonts w:ascii="Times New Roman" w:hAnsi="Times New Roman"/>
                <w:szCs w:val="20"/>
              </w:rPr>
              <w:t xml:space="preserve"> </w:t>
            </w:r>
            <w:r w:rsidRPr="00372404">
              <w:rPr>
                <w:rFonts w:ascii="Times New Roman" w:hAnsi="Times New Roman"/>
                <w:szCs w:val="20"/>
              </w:rPr>
              <w:t>ч</w:t>
            </w:r>
            <w:r w:rsidR="00B118EB" w:rsidRPr="00372404">
              <w:rPr>
                <w:rFonts w:ascii="Times New Roman" w:hAnsi="Times New Roman"/>
                <w:szCs w:val="20"/>
              </w:rPr>
              <w:t xml:space="preserve"> </w:t>
            </w:r>
            <w:r w:rsidRPr="00372404">
              <w:rPr>
                <w:rFonts w:ascii="Times New Roman" w:hAnsi="Times New Roman"/>
                <w:szCs w:val="20"/>
              </w:rPr>
              <w:t>а</w:t>
            </w:r>
            <w:r w:rsidR="00B118EB" w:rsidRPr="00372404">
              <w:rPr>
                <w:rFonts w:ascii="Times New Roman" w:hAnsi="Times New Roman"/>
                <w:szCs w:val="20"/>
              </w:rPr>
              <w:t xml:space="preserve"> </w:t>
            </w:r>
            <w:r w:rsidRPr="00372404">
              <w:rPr>
                <w:rFonts w:ascii="Times New Roman" w:hAnsi="Times New Roman"/>
                <w:szCs w:val="20"/>
              </w:rPr>
              <w:t>н</w:t>
            </w:r>
            <w:r w:rsidR="00B118EB" w:rsidRPr="00372404">
              <w:rPr>
                <w:rFonts w:ascii="Times New Roman" w:hAnsi="Times New Roman"/>
                <w:szCs w:val="20"/>
              </w:rPr>
              <w:t xml:space="preserve"> </w:t>
            </w:r>
            <w:r w:rsidRPr="00372404">
              <w:rPr>
                <w:rFonts w:ascii="Times New Roman" w:hAnsi="Times New Roman"/>
                <w:szCs w:val="20"/>
              </w:rPr>
              <w:t>и</w:t>
            </w:r>
            <w:r w:rsidR="00B118EB" w:rsidRPr="00372404">
              <w:rPr>
                <w:rFonts w:ascii="Times New Roman" w:hAnsi="Times New Roman"/>
                <w:szCs w:val="20"/>
              </w:rPr>
              <w:t xml:space="preserve"> </w:t>
            </w:r>
            <w:r w:rsidRPr="00372404">
              <w:rPr>
                <w:rFonts w:ascii="Times New Roman" w:hAnsi="Times New Roman"/>
                <w:szCs w:val="20"/>
              </w:rPr>
              <w:t>я</w:t>
            </w:r>
          </w:p>
          <w:p w:rsidR="001E11EF" w:rsidRPr="00372404" w:rsidRDefault="001E11EF" w:rsidP="004023C9">
            <w:pPr>
              <w:suppressAutoHyphens/>
              <w:spacing w:line="240" w:lineRule="auto"/>
              <w:ind w:firstLine="284"/>
              <w:rPr>
                <w:rFonts w:ascii="Times New Roman" w:hAnsi="Times New Roman"/>
                <w:szCs w:val="20"/>
              </w:rPr>
            </w:pPr>
            <w:r w:rsidRPr="00372404">
              <w:rPr>
                <w:rFonts w:ascii="Times New Roman" w:hAnsi="Times New Roman"/>
                <w:szCs w:val="20"/>
              </w:rPr>
              <w:t xml:space="preserve">1 В формуле расчета допускаемой погрешности </w:t>
            </w:r>
            <w:r w:rsidRPr="00372404">
              <w:rPr>
                <w:rFonts w:ascii="Times New Roman" w:hAnsi="Times New Roman"/>
                <w:i/>
                <w:szCs w:val="20"/>
              </w:rPr>
              <w:t>L</w:t>
            </w:r>
            <w:r w:rsidRPr="00372404">
              <w:rPr>
                <w:rFonts w:ascii="Times New Roman" w:hAnsi="Times New Roman"/>
                <w:szCs w:val="20"/>
              </w:rPr>
              <w:t xml:space="preserve"> </w:t>
            </w:r>
            <w:r w:rsidR="00B118EB" w:rsidRPr="00372404">
              <w:rPr>
                <w:rFonts w:ascii="Times New Roman" w:hAnsi="Times New Roman"/>
                <w:szCs w:val="20"/>
              </w:rPr>
              <w:t>–</w:t>
            </w:r>
            <w:r w:rsidRPr="00372404">
              <w:rPr>
                <w:rFonts w:ascii="Times New Roman" w:hAnsi="Times New Roman"/>
                <w:szCs w:val="20"/>
              </w:rPr>
              <w:t xml:space="preserve"> измеряемый размер, мм.</w:t>
            </w:r>
          </w:p>
          <w:p w:rsidR="001E11EF" w:rsidRPr="00372404" w:rsidRDefault="001E11EF" w:rsidP="00CF6636">
            <w:pPr>
              <w:suppressAutoHyphens/>
              <w:spacing w:line="240" w:lineRule="auto"/>
              <w:ind w:firstLine="284"/>
              <w:rPr>
                <w:rFonts w:ascii="Times New Roman" w:hAnsi="Times New Roman"/>
                <w:szCs w:val="20"/>
              </w:rPr>
            </w:pPr>
            <w:r w:rsidRPr="00372404">
              <w:rPr>
                <w:rFonts w:ascii="Times New Roman" w:hAnsi="Times New Roman"/>
                <w:szCs w:val="20"/>
              </w:rPr>
              <w:t xml:space="preserve">2 Прибор НИИК-485 может быть оснащен поворотным столом </w:t>
            </w:r>
            <w:r w:rsidR="001A011A" w:rsidRPr="00372404">
              <w:rPr>
                <w:rFonts w:ascii="Times New Roman" w:hAnsi="Times New Roman"/>
                <w:szCs w:val="20"/>
              </w:rPr>
              <w:t>следующих типоразмеров: 200 мм, 400</w:t>
            </w:r>
            <w:r w:rsidR="00637974" w:rsidRPr="00372404">
              <w:rPr>
                <w:rFonts w:ascii="Times New Roman" w:hAnsi="Times New Roman"/>
                <w:szCs w:val="20"/>
              </w:rPr>
              <w:t xml:space="preserve"> мм и </w:t>
            </w:r>
            <w:r w:rsidR="002321CC" w:rsidRPr="00372404">
              <w:rPr>
                <w:rFonts w:ascii="Times New Roman" w:hAnsi="Times New Roman"/>
                <w:szCs w:val="20"/>
              </w:rPr>
              <w:t xml:space="preserve">   </w:t>
            </w:r>
            <w:r w:rsidR="00637974" w:rsidRPr="00372404">
              <w:rPr>
                <w:rFonts w:ascii="Times New Roman" w:hAnsi="Times New Roman"/>
                <w:szCs w:val="20"/>
              </w:rPr>
              <w:t>630 мм с соответствующим обозначением НИИК-485-200, НИИК-485-400, НИИК-485-630.</w:t>
            </w:r>
            <w:r w:rsidR="001A011A" w:rsidRPr="00372404">
              <w:rPr>
                <w:rFonts w:ascii="Times New Roman" w:hAnsi="Times New Roman"/>
                <w:szCs w:val="20"/>
              </w:rPr>
              <w:t xml:space="preserve"> В зависимости от размера поворотного стол</w:t>
            </w:r>
            <w:r w:rsidR="00637974" w:rsidRPr="00372404">
              <w:rPr>
                <w:rFonts w:ascii="Times New Roman" w:hAnsi="Times New Roman"/>
                <w:szCs w:val="20"/>
              </w:rPr>
              <w:t>а изменяются пределы измерений,</w:t>
            </w:r>
            <w:r w:rsidR="001A011A" w:rsidRPr="00372404">
              <w:rPr>
                <w:rFonts w:ascii="Times New Roman" w:hAnsi="Times New Roman"/>
                <w:szCs w:val="20"/>
              </w:rPr>
              <w:t xml:space="preserve"> габаритные размеры</w:t>
            </w:r>
            <w:r w:rsidR="00637974" w:rsidRPr="00372404">
              <w:rPr>
                <w:rFonts w:ascii="Times New Roman" w:hAnsi="Times New Roman"/>
                <w:szCs w:val="20"/>
              </w:rPr>
              <w:t xml:space="preserve"> и масса</w:t>
            </w:r>
            <w:r w:rsidR="001A011A" w:rsidRPr="00372404">
              <w:rPr>
                <w:rFonts w:ascii="Times New Roman" w:hAnsi="Times New Roman"/>
                <w:szCs w:val="20"/>
              </w:rPr>
              <w:t xml:space="preserve"> все</w:t>
            </w:r>
            <w:r w:rsidR="00CF6636" w:rsidRPr="00372404">
              <w:rPr>
                <w:rFonts w:ascii="Times New Roman" w:hAnsi="Times New Roman"/>
                <w:szCs w:val="20"/>
              </w:rPr>
              <w:t>й</w:t>
            </w:r>
            <w:r w:rsidR="001A011A" w:rsidRPr="00372404">
              <w:rPr>
                <w:rFonts w:ascii="Times New Roman" w:hAnsi="Times New Roman"/>
                <w:szCs w:val="20"/>
              </w:rPr>
              <w:t xml:space="preserve"> </w:t>
            </w:r>
            <w:r w:rsidR="00CF6636" w:rsidRPr="00372404">
              <w:rPr>
                <w:rFonts w:ascii="Times New Roman" w:hAnsi="Times New Roman"/>
                <w:szCs w:val="20"/>
              </w:rPr>
              <w:t>системы</w:t>
            </w:r>
            <w:r w:rsidR="001A011A" w:rsidRPr="00372404">
              <w:rPr>
                <w:rFonts w:ascii="Times New Roman" w:hAnsi="Times New Roman"/>
                <w:szCs w:val="20"/>
              </w:rPr>
              <w:t>.</w:t>
            </w:r>
          </w:p>
        </w:tc>
      </w:tr>
    </w:tbl>
    <w:p w:rsidR="001A011A" w:rsidRPr="00372404" w:rsidRDefault="001A011A" w:rsidP="006270EE">
      <w:pPr>
        <w:suppressAutoHyphens/>
        <w:ind w:firstLine="0"/>
        <w:rPr>
          <w:rFonts w:ascii="Times New Roman" w:hAnsi="Times New Roman"/>
          <w:sz w:val="24"/>
          <w:szCs w:val="24"/>
        </w:rPr>
      </w:pPr>
    </w:p>
    <w:p w:rsidR="009C4837" w:rsidRPr="00372404" w:rsidRDefault="001A011A" w:rsidP="00803E0A">
      <w:pPr>
        <w:suppressAutoHyphens/>
        <w:ind w:firstLine="0"/>
        <w:jc w:val="center"/>
        <w:rPr>
          <w:rFonts w:ascii="Times New Roman" w:hAnsi="Times New Roman"/>
          <w:b/>
          <w:sz w:val="28"/>
        </w:rPr>
      </w:pPr>
      <w:r w:rsidRPr="00372404">
        <w:rPr>
          <w:rFonts w:ascii="Times New Roman" w:hAnsi="Times New Roman"/>
          <w:sz w:val="24"/>
          <w:szCs w:val="24"/>
        </w:rPr>
        <w:br w:type="page"/>
      </w:r>
      <w:bookmarkStart w:id="51" w:name="_Toc415139999"/>
      <w:r w:rsidR="009C4837" w:rsidRPr="00372404">
        <w:rPr>
          <w:rFonts w:ascii="Times New Roman" w:hAnsi="Times New Roman"/>
          <w:b/>
          <w:sz w:val="28"/>
        </w:rPr>
        <w:lastRenderedPageBreak/>
        <w:t xml:space="preserve">Приложение </w:t>
      </w:r>
      <w:r w:rsidR="003B4DDD" w:rsidRPr="00372404">
        <w:rPr>
          <w:rFonts w:ascii="Times New Roman" w:hAnsi="Times New Roman"/>
          <w:b/>
          <w:sz w:val="28"/>
        </w:rPr>
        <w:t>Е</w:t>
      </w:r>
      <w:bookmarkEnd w:id="51"/>
    </w:p>
    <w:p w:rsidR="009C4837" w:rsidRPr="00372404" w:rsidRDefault="009C4837" w:rsidP="006270EE">
      <w:pPr>
        <w:pStyle w:val="2"/>
        <w:spacing w:before="0" w:after="0"/>
        <w:ind w:firstLine="0"/>
        <w:jc w:val="center"/>
        <w:rPr>
          <w:rFonts w:ascii="Times New Roman" w:hAnsi="Times New Roman"/>
          <w:sz w:val="24"/>
          <w:szCs w:val="24"/>
        </w:rPr>
      </w:pPr>
      <w:bookmarkStart w:id="52" w:name="_Toc415140000"/>
      <w:r w:rsidRPr="00372404">
        <w:rPr>
          <w:rFonts w:ascii="Times New Roman" w:hAnsi="Times New Roman"/>
          <w:sz w:val="24"/>
          <w:szCs w:val="24"/>
        </w:rPr>
        <w:t>(справочное)</w:t>
      </w:r>
      <w:bookmarkEnd w:id="52"/>
    </w:p>
    <w:p w:rsidR="009C4837" w:rsidRPr="00372404" w:rsidRDefault="00C208A8" w:rsidP="006270EE">
      <w:pPr>
        <w:pStyle w:val="2"/>
        <w:spacing w:before="0" w:after="0"/>
        <w:ind w:firstLine="0"/>
        <w:jc w:val="center"/>
        <w:rPr>
          <w:rFonts w:ascii="Times New Roman" w:hAnsi="Times New Roman"/>
          <w:sz w:val="28"/>
          <w:szCs w:val="28"/>
        </w:rPr>
      </w:pPr>
      <w:bookmarkStart w:id="53" w:name="_Toc415140001"/>
      <w:r w:rsidRPr="00372404">
        <w:rPr>
          <w:rFonts w:ascii="Times New Roman" w:hAnsi="Times New Roman"/>
          <w:sz w:val="28"/>
          <w:szCs w:val="28"/>
        </w:rPr>
        <w:t>О</w:t>
      </w:r>
      <w:r w:rsidR="009C4837" w:rsidRPr="00372404">
        <w:rPr>
          <w:rFonts w:ascii="Times New Roman" w:hAnsi="Times New Roman"/>
          <w:sz w:val="28"/>
          <w:szCs w:val="28"/>
        </w:rPr>
        <w:t>тливка и приспособления</w:t>
      </w:r>
      <w:bookmarkEnd w:id="53"/>
    </w:p>
    <w:p w:rsidR="00C208A8" w:rsidRPr="00372404" w:rsidRDefault="00C208A8" w:rsidP="006270EE">
      <w:pPr>
        <w:suppressAutoHyphens/>
        <w:ind w:firstLine="720"/>
        <w:rPr>
          <w:rFonts w:ascii="Times New Roman" w:hAnsi="Times New Roman"/>
          <w:b/>
          <w:sz w:val="24"/>
          <w:szCs w:val="24"/>
        </w:rPr>
      </w:pPr>
      <w:r w:rsidRPr="00372404">
        <w:rPr>
          <w:rFonts w:ascii="Times New Roman" w:hAnsi="Times New Roman"/>
          <w:b/>
          <w:sz w:val="24"/>
          <w:szCs w:val="24"/>
        </w:rPr>
        <w:t>Е</w:t>
      </w:r>
      <w:r w:rsidR="009C4837" w:rsidRPr="00372404">
        <w:rPr>
          <w:rFonts w:ascii="Times New Roman" w:hAnsi="Times New Roman"/>
          <w:b/>
          <w:sz w:val="24"/>
          <w:szCs w:val="24"/>
        </w:rPr>
        <w:t xml:space="preserve">.1 </w:t>
      </w:r>
      <w:r w:rsidRPr="00372404">
        <w:rPr>
          <w:rFonts w:ascii="Times New Roman" w:hAnsi="Times New Roman"/>
          <w:b/>
          <w:sz w:val="24"/>
          <w:szCs w:val="24"/>
        </w:rPr>
        <w:t>Общие положения</w:t>
      </w:r>
    </w:p>
    <w:p w:rsidR="00C208A8" w:rsidRPr="00372404" w:rsidRDefault="001664A3" w:rsidP="006270EE">
      <w:pPr>
        <w:suppressAutoHyphens/>
        <w:ind w:firstLine="720"/>
        <w:rPr>
          <w:rFonts w:ascii="Times New Roman" w:hAnsi="Times New Roman"/>
          <w:sz w:val="24"/>
          <w:szCs w:val="24"/>
        </w:rPr>
      </w:pPr>
      <w:r w:rsidRPr="00372404">
        <w:rPr>
          <w:rFonts w:ascii="Times New Roman" w:hAnsi="Times New Roman"/>
          <w:sz w:val="24"/>
          <w:szCs w:val="24"/>
        </w:rPr>
        <w:t>Отливку</w:t>
      </w:r>
      <w:r w:rsidR="00C208A8" w:rsidRPr="00372404">
        <w:rPr>
          <w:rFonts w:ascii="Times New Roman" w:hAnsi="Times New Roman"/>
          <w:sz w:val="24"/>
          <w:szCs w:val="24"/>
        </w:rPr>
        <w:t xml:space="preserve"> (слепок) из слепочного материала</w:t>
      </w:r>
      <w:r w:rsidRPr="00372404">
        <w:rPr>
          <w:rFonts w:ascii="Times New Roman" w:hAnsi="Times New Roman"/>
          <w:sz w:val="24"/>
          <w:szCs w:val="24"/>
        </w:rPr>
        <w:t>, воспроизводящую геометрию контролируемого калибра, получают для определения параметров, недоступных для измерения измерительным прибором непосредственно на контролируемом калибре.</w:t>
      </w:r>
      <w:r w:rsidR="00B62D06" w:rsidRPr="00372404">
        <w:rPr>
          <w:rFonts w:ascii="Times New Roman" w:hAnsi="Times New Roman"/>
          <w:sz w:val="24"/>
          <w:szCs w:val="24"/>
        </w:rPr>
        <w:t xml:space="preserve"> Определение геометрических параметров элементов профиля резьбы калибров-колец возможно только по слепку.</w:t>
      </w:r>
    </w:p>
    <w:p w:rsidR="00B62D06" w:rsidRPr="00372404" w:rsidRDefault="00B62D06" w:rsidP="006270EE">
      <w:pPr>
        <w:suppressAutoHyphens/>
        <w:ind w:firstLine="720"/>
        <w:rPr>
          <w:rFonts w:ascii="Times New Roman" w:hAnsi="Times New Roman"/>
          <w:sz w:val="24"/>
          <w:szCs w:val="24"/>
        </w:rPr>
      </w:pPr>
      <w:r w:rsidRPr="00372404">
        <w:rPr>
          <w:rFonts w:ascii="Times New Roman" w:hAnsi="Times New Roman"/>
          <w:sz w:val="24"/>
          <w:szCs w:val="24"/>
        </w:rPr>
        <w:t>Хорошая воспроизводимость геометрических параметров калибров при использовании отливок обеспечивается за счет применения слепочных материалов</w:t>
      </w:r>
      <w:r w:rsidR="008C4899" w:rsidRPr="00372404">
        <w:rPr>
          <w:rFonts w:ascii="Times New Roman" w:hAnsi="Times New Roman"/>
          <w:sz w:val="24"/>
          <w:szCs w:val="24"/>
        </w:rPr>
        <w:t>, имеющих при застывании минимальные усадку и изменение профиля оттиска,</w:t>
      </w:r>
      <w:r w:rsidRPr="00372404">
        <w:rPr>
          <w:rFonts w:ascii="Times New Roman" w:hAnsi="Times New Roman"/>
          <w:sz w:val="24"/>
          <w:szCs w:val="24"/>
        </w:rPr>
        <w:t xml:space="preserve"> и специальных приспособлений, с помощью которых </w:t>
      </w:r>
      <w:r w:rsidR="0010071C" w:rsidRPr="00372404">
        <w:rPr>
          <w:rFonts w:ascii="Times New Roman" w:hAnsi="Times New Roman"/>
          <w:sz w:val="24"/>
          <w:szCs w:val="24"/>
        </w:rPr>
        <w:t>осуществляется как получение слепка, так и базирование его при измерении.</w:t>
      </w:r>
    </w:p>
    <w:p w:rsidR="007E7535" w:rsidRPr="00372404" w:rsidRDefault="007E7535" w:rsidP="006270EE">
      <w:pPr>
        <w:suppressAutoHyphens/>
        <w:ind w:firstLine="720"/>
        <w:rPr>
          <w:rFonts w:ascii="Times New Roman" w:hAnsi="Times New Roman"/>
          <w:sz w:val="24"/>
          <w:szCs w:val="24"/>
        </w:rPr>
      </w:pPr>
      <w:r w:rsidRPr="00372404">
        <w:rPr>
          <w:rFonts w:ascii="Times New Roman" w:hAnsi="Times New Roman"/>
          <w:sz w:val="24"/>
          <w:szCs w:val="24"/>
        </w:rPr>
        <w:t>Метод измерения по отливкам</w:t>
      </w:r>
      <w:r w:rsidR="00B118EB" w:rsidRPr="00372404">
        <w:rPr>
          <w:rFonts w:ascii="Times New Roman" w:hAnsi="Times New Roman"/>
          <w:sz w:val="24"/>
          <w:szCs w:val="24"/>
        </w:rPr>
        <w:t xml:space="preserve"> </w:t>
      </w:r>
      <w:r w:rsidRPr="00372404">
        <w:rPr>
          <w:rFonts w:ascii="Times New Roman" w:hAnsi="Times New Roman"/>
          <w:sz w:val="24"/>
          <w:szCs w:val="24"/>
        </w:rPr>
        <w:t>из слепочного материала обеспечивает точность для линейных измерений в пределах ±</w:t>
      </w:r>
      <w:r w:rsidR="00440C30" w:rsidRPr="00372404">
        <w:rPr>
          <w:rFonts w:ascii="Times New Roman" w:hAnsi="Times New Roman"/>
          <w:sz w:val="24"/>
          <w:szCs w:val="24"/>
        </w:rPr>
        <w:t xml:space="preserve"> </w:t>
      </w:r>
      <w:r w:rsidRPr="00372404">
        <w:rPr>
          <w:rFonts w:ascii="Times New Roman" w:hAnsi="Times New Roman"/>
          <w:sz w:val="24"/>
          <w:szCs w:val="24"/>
        </w:rPr>
        <w:t>8 мкм, а для угловых – в пределах ±</w:t>
      </w:r>
      <w:r w:rsidR="00440C30" w:rsidRPr="00372404">
        <w:rPr>
          <w:rFonts w:ascii="Times New Roman" w:hAnsi="Times New Roman"/>
          <w:sz w:val="24"/>
          <w:szCs w:val="24"/>
        </w:rPr>
        <w:t xml:space="preserve"> </w:t>
      </w:r>
      <w:r w:rsidRPr="00372404">
        <w:rPr>
          <w:rFonts w:ascii="Times New Roman" w:hAnsi="Times New Roman"/>
          <w:sz w:val="24"/>
          <w:szCs w:val="24"/>
        </w:rPr>
        <w:t>10'.</w:t>
      </w:r>
    </w:p>
    <w:p w:rsidR="005B533E" w:rsidRPr="00372404" w:rsidRDefault="005B533E" w:rsidP="006270EE">
      <w:pPr>
        <w:suppressAutoHyphens/>
        <w:ind w:firstLine="720"/>
        <w:rPr>
          <w:rFonts w:ascii="Times New Roman" w:hAnsi="Times New Roman"/>
          <w:b/>
          <w:sz w:val="24"/>
          <w:szCs w:val="24"/>
        </w:rPr>
      </w:pPr>
      <w:r w:rsidRPr="00372404">
        <w:rPr>
          <w:rFonts w:ascii="Times New Roman" w:hAnsi="Times New Roman"/>
          <w:b/>
          <w:sz w:val="24"/>
          <w:szCs w:val="24"/>
        </w:rPr>
        <w:t xml:space="preserve">Е.2 Получение </w:t>
      </w:r>
      <w:r w:rsidR="004C214D" w:rsidRPr="00372404">
        <w:rPr>
          <w:rFonts w:ascii="Times New Roman" w:hAnsi="Times New Roman"/>
          <w:b/>
          <w:sz w:val="24"/>
          <w:szCs w:val="24"/>
        </w:rPr>
        <w:t>отливки</w:t>
      </w:r>
    </w:p>
    <w:p w:rsidR="00C1505A" w:rsidRPr="00372404" w:rsidRDefault="00C1505A" w:rsidP="006270EE">
      <w:pPr>
        <w:suppressAutoHyphens/>
        <w:ind w:firstLine="720"/>
        <w:rPr>
          <w:rFonts w:ascii="Times New Roman" w:hAnsi="Times New Roman"/>
          <w:sz w:val="24"/>
          <w:szCs w:val="24"/>
        </w:rPr>
      </w:pPr>
      <w:r w:rsidRPr="00372404">
        <w:rPr>
          <w:rFonts w:ascii="Times New Roman" w:hAnsi="Times New Roman"/>
          <w:sz w:val="24"/>
          <w:szCs w:val="24"/>
        </w:rPr>
        <w:t xml:space="preserve">Е.2.1 В качестве </w:t>
      </w:r>
      <w:r w:rsidR="008B6CEE" w:rsidRPr="00372404">
        <w:rPr>
          <w:rFonts w:ascii="Times New Roman" w:hAnsi="Times New Roman"/>
          <w:sz w:val="24"/>
          <w:szCs w:val="24"/>
        </w:rPr>
        <w:t xml:space="preserve">слепочного </w:t>
      </w:r>
      <w:r w:rsidRPr="00372404">
        <w:rPr>
          <w:rFonts w:ascii="Times New Roman" w:hAnsi="Times New Roman"/>
          <w:sz w:val="24"/>
          <w:szCs w:val="24"/>
        </w:rPr>
        <w:t>материала для изготовления отливки используют:</w:t>
      </w:r>
    </w:p>
    <w:p w:rsidR="00C1505A" w:rsidRPr="00372404" w:rsidRDefault="00C1505A" w:rsidP="006270EE">
      <w:pPr>
        <w:suppressAutoHyphens/>
        <w:ind w:firstLine="720"/>
        <w:rPr>
          <w:rFonts w:ascii="Times New Roman" w:hAnsi="Times New Roman"/>
          <w:sz w:val="24"/>
          <w:szCs w:val="24"/>
        </w:rPr>
      </w:pPr>
      <w:r w:rsidRPr="00372404">
        <w:rPr>
          <w:rFonts w:ascii="Times New Roman" w:hAnsi="Times New Roman"/>
          <w:sz w:val="24"/>
          <w:szCs w:val="24"/>
        </w:rPr>
        <w:t>- гипс медицинский;</w:t>
      </w:r>
    </w:p>
    <w:p w:rsidR="00C1505A" w:rsidRPr="00372404" w:rsidRDefault="00C1505A" w:rsidP="006270EE">
      <w:pPr>
        <w:suppressAutoHyphens/>
        <w:ind w:firstLine="720"/>
        <w:rPr>
          <w:rFonts w:ascii="Times New Roman" w:hAnsi="Times New Roman"/>
          <w:sz w:val="24"/>
          <w:szCs w:val="24"/>
        </w:rPr>
      </w:pPr>
      <w:r w:rsidRPr="00372404">
        <w:rPr>
          <w:rFonts w:ascii="Times New Roman" w:hAnsi="Times New Roman"/>
          <w:sz w:val="24"/>
          <w:szCs w:val="24"/>
        </w:rPr>
        <w:t xml:space="preserve">- расплавленную мочевину; </w:t>
      </w:r>
    </w:p>
    <w:p w:rsidR="00C1505A" w:rsidRPr="00372404" w:rsidRDefault="00C1505A"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8B6CEE" w:rsidRPr="00372404">
        <w:rPr>
          <w:rFonts w:ascii="Times New Roman" w:hAnsi="Times New Roman"/>
          <w:sz w:val="24"/>
          <w:szCs w:val="24"/>
        </w:rPr>
        <w:t xml:space="preserve">двухкомпонентный </w:t>
      </w:r>
      <w:proofErr w:type="spellStart"/>
      <w:r w:rsidR="005D4314" w:rsidRPr="00372404">
        <w:rPr>
          <w:rFonts w:ascii="Times New Roman" w:hAnsi="Times New Roman"/>
          <w:sz w:val="24"/>
          <w:szCs w:val="24"/>
        </w:rPr>
        <w:t>оттискно</w:t>
      </w:r>
      <w:proofErr w:type="spellEnd"/>
      <w:r w:rsidR="005D4314" w:rsidRPr="00372404">
        <w:rPr>
          <w:rFonts w:ascii="Times New Roman" w:hAnsi="Times New Roman"/>
          <w:sz w:val="24"/>
          <w:szCs w:val="24"/>
        </w:rPr>
        <w:t xml:space="preserve">-слепочный </w:t>
      </w:r>
      <w:r w:rsidRPr="00372404">
        <w:rPr>
          <w:rFonts w:ascii="Times New Roman" w:hAnsi="Times New Roman"/>
          <w:sz w:val="24"/>
          <w:szCs w:val="24"/>
        </w:rPr>
        <w:t>материал</w:t>
      </w:r>
      <w:r w:rsidR="008B6CEE" w:rsidRPr="00372404">
        <w:rPr>
          <w:rFonts w:ascii="Times New Roman" w:hAnsi="Times New Roman"/>
          <w:sz w:val="24"/>
          <w:szCs w:val="24"/>
        </w:rPr>
        <w:t>.</w:t>
      </w:r>
      <w:r w:rsidRPr="00372404">
        <w:rPr>
          <w:rFonts w:ascii="Times New Roman" w:hAnsi="Times New Roman"/>
          <w:sz w:val="24"/>
          <w:szCs w:val="24"/>
        </w:rPr>
        <w:t xml:space="preserve"> </w:t>
      </w:r>
    </w:p>
    <w:p w:rsidR="0029524F" w:rsidRPr="00372404" w:rsidRDefault="0029524F" w:rsidP="006270EE">
      <w:pPr>
        <w:suppressAutoHyphens/>
        <w:ind w:firstLine="720"/>
        <w:rPr>
          <w:rFonts w:ascii="Times New Roman" w:hAnsi="Times New Roman"/>
          <w:sz w:val="24"/>
          <w:szCs w:val="24"/>
        </w:rPr>
      </w:pPr>
      <w:r w:rsidRPr="00372404">
        <w:rPr>
          <w:rFonts w:ascii="Times New Roman" w:hAnsi="Times New Roman"/>
          <w:sz w:val="24"/>
          <w:szCs w:val="24"/>
        </w:rPr>
        <w:t>Допускается использование других слепочных материалов, быстро</w:t>
      </w:r>
      <w:r w:rsidR="008B0E84" w:rsidRPr="00372404">
        <w:rPr>
          <w:rFonts w:ascii="Times New Roman" w:hAnsi="Times New Roman"/>
          <w:sz w:val="24"/>
          <w:szCs w:val="24"/>
        </w:rPr>
        <w:t>твердеющих и имеющих при застывании минимальные усадку и искажения размеров</w:t>
      </w:r>
      <w:r w:rsidR="005D4314" w:rsidRPr="00372404">
        <w:rPr>
          <w:rFonts w:ascii="Times New Roman" w:hAnsi="Times New Roman"/>
          <w:sz w:val="24"/>
          <w:szCs w:val="24"/>
        </w:rPr>
        <w:t xml:space="preserve"> полученной отливки</w:t>
      </w:r>
      <w:r w:rsidR="008B0E84" w:rsidRPr="00372404">
        <w:rPr>
          <w:rFonts w:ascii="Times New Roman" w:hAnsi="Times New Roman"/>
          <w:sz w:val="24"/>
          <w:szCs w:val="24"/>
        </w:rPr>
        <w:t>.</w:t>
      </w:r>
    </w:p>
    <w:p w:rsidR="00CE55E6" w:rsidRPr="00372404" w:rsidRDefault="00CE55E6" w:rsidP="00CE55E6">
      <w:pPr>
        <w:suppressAutoHyphens/>
        <w:ind w:firstLine="720"/>
        <w:rPr>
          <w:rFonts w:ascii="Times New Roman" w:hAnsi="Times New Roman"/>
          <w:sz w:val="24"/>
          <w:szCs w:val="24"/>
        </w:rPr>
      </w:pPr>
      <w:r w:rsidRPr="00372404">
        <w:rPr>
          <w:rFonts w:ascii="Times New Roman" w:hAnsi="Times New Roman"/>
          <w:sz w:val="24"/>
          <w:szCs w:val="24"/>
        </w:rPr>
        <w:t xml:space="preserve">При изготовлении отливки контролируемую поверхность калибра и внутреннюю поверхность формы тщательно очищают от смазки, грязи, пыли и для обезжиривания протирают этиловым спиртом. Проточки калибра-кольца (по наружному диаметру) заполняют вазелином. </w:t>
      </w:r>
    </w:p>
    <w:p w:rsidR="00717967" w:rsidRPr="00372404" w:rsidRDefault="00C1505A" w:rsidP="006270EE">
      <w:pPr>
        <w:suppressAutoHyphens/>
        <w:ind w:firstLine="720"/>
        <w:rPr>
          <w:rFonts w:ascii="Times New Roman" w:hAnsi="Times New Roman"/>
          <w:sz w:val="24"/>
          <w:szCs w:val="24"/>
        </w:rPr>
      </w:pPr>
      <w:r w:rsidRPr="00372404">
        <w:rPr>
          <w:rFonts w:ascii="Times New Roman" w:hAnsi="Times New Roman"/>
          <w:sz w:val="24"/>
          <w:szCs w:val="24"/>
        </w:rPr>
        <w:t xml:space="preserve">Е.2.2 </w:t>
      </w:r>
      <w:r w:rsidR="00E30957" w:rsidRPr="00372404">
        <w:rPr>
          <w:rFonts w:ascii="Times New Roman" w:hAnsi="Times New Roman"/>
          <w:sz w:val="24"/>
          <w:szCs w:val="24"/>
        </w:rPr>
        <w:t>Отливка долж</w:t>
      </w:r>
      <w:r w:rsidR="00717967" w:rsidRPr="00372404">
        <w:rPr>
          <w:rFonts w:ascii="Times New Roman" w:hAnsi="Times New Roman"/>
          <w:sz w:val="24"/>
          <w:szCs w:val="24"/>
        </w:rPr>
        <w:t>н</w:t>
      </w:r>
      <w:r w:rsidR="00E30957" w:rsidRPr="00372404">
        <w:rPr>
          <w:rFonts w:ascii="Times New Roman" w:hAnsi="Times New Roman"/>
          <w:sz w:val="24"/>
          <w:szCs w:val="24"/>
        </w:rPr>
        <w:t>а</w:t>
      </w:r>
      <w:r w:rsidR="00717967" w:rsidRPr="00372404">
        <w:rPr>
          <w:rFonts w:ascii="Times New Roman" w:hAnsi="Times New Roman"/>
          <w:sz w:val="24"/>
          <w:szCs w:val="24"/>
        </w:rPr>
        <w:t xml:space="preserve"> иметь базовую поверхность, совпадающую с одним из торцов калибра.</w:t>
      </w:r>
    </w:p>
    <w:p w:rsidR="00A908BC" w:rsidRPr="00372404" w:rsidRDefault="00A908BC" w:rsidP="00A908BC">
      <w:pPr>
        <w:suppressAutoHyphens/>
        <w:ind w:firstLine="709"/>
        <w:rPr>
          <w:rFonts w:ascii="Times New Roman" w:hAnsi="Times New Roman"/>
          <w:sz w:val="24"/>
          <w:szCs w:val="24"/>
        </w:rPr>
      </w:pPr>
      <w:r w:rsidRPr="00372404">
        <w:rPr>
          <w:rFonts w:ascii="Times New Roman" w:hAnsi="Times New Roman"/>
          <w:sz w:val="24"/>
          <w:szCs w:val="24"/>
        </w:rPr>
        <w:t>Для калибра-пробки толщина резьбовой части отливки (резьбовая часть отливки, измеренная по длине окружности проверяемой резьбы) не должна превышать 5 мм, так как вогнутая поверхность отливки вносит искажение при измерении профиля на микроскопе. Для калибра-кольца толщина резьбовой части отливки составляет от 5 до 30 мм.</w:t>
      </w:r>
    </w:p>
    <w:p w:rsidR="00A908BC" w:rsidRPr="00372404" w:rsidRDefault="00A908BC" w:rsidP="00A908BC">
      <w:pPr>
        <w:suppressAutoHyphens/>
        <w:ind w:firstLine="709"/>
        <w:rPr>
          <w:rFonts w:ascii="Times New Roman" w:hAnsi="Times New Roman"/>
          <w:sz w:val="24"/>
          <w:szCs w:val="24"/>
        </w:rPr>
      </w:pPr>
      <w:r w:rsidRPr="00372404">
        <w:rPr>
          <w:rFonts w:ascii="Times New Roman" w:hAnsi="Times New Roman"/>
          <w:sz w:val="24"/>
          <w:szCs w:val="24"/>
        </w:rPr>
        <w:t>Длина резьбовой части отливки (измеренная вдоль оси резьбы) должна быть равна длине резьбы калибра.</w:t>
      </w:r>
    </w:p>
    <w:p w:rsidR="00C208A8" w:rsidRPr="00372404" w:rsidRDefault="009A0F05" w:rsidP="006270EE">
      <w:pPr>
        <w:suppressAutoHyphens/>
        <w:ind w:firstLine="720"/>
        <w:rPr>
          <w:rFonts w:ascii="Times New Roman" w:hAnsi="Times New Roman"/>
          <w:sz w:val="24"/>
          <w:szCs w:val="24"/>
        </w:rPr>
      </w:pPr>
      <w:r w:rsidRPr="00372404">
        <w:rPr>
          <w:rFonts w:ascii="Times New Roman" w:hAnsi="Times New Roman"/>
          <w:sz w:val="24"/>
          <w:szCs w:val="24"/>
        </w:rPr>
        <w:lastRenderedPageBreak/>
        <w:t>К больше</w:t>
      </w:r>
      <w:r w:rsidR="00E34862" w:rsidRPr="00372404">
        <w:rPr>
          <w:rFonts w:ascii="Times New Roman" w:hAnsi="Times New Roman"/>
          <w:sz w:val="24"/>
          <w:szCs w:val="24"/>
        </w:rPr>
        <w:t xml:space="preserve">му торцу калибра прикладывают шлифованную базовую пластину толщиной не менее 5 мм. </w:t>
      </w:r>
      <w:r w:rsidR="005A0B77" w:rsidRPr="00372404">
        <w:rPr>
          <w:rFonts w:ascii="Times New Roman" w:hAnsi="Times New Roman"/>
          <w:sz w:val="24"/>
          <w:szCs w:val="24"/>
        </w:rPr>
        <w:t>К измеряемой поверхности калибра</w:t>
      </w:r>
      <w:r w:rsidR="00E34862" w:rsidRPr="00372404">
        <w:rPr>
          <w:rFonts w:ascii="Times New Roman" w:hAnsi="Times New Roman"/>
          <w:sz w:val="24"/>
          <w:szCs w:val="24"/>
        </w:rPr>
        <w:t xml:space="preserve"> устанавливают форму, представляющую собой специальное приспособление, боковые стороны которой имеют зубцы, вырезанные по профилю измеряемой резьбы. При этом во избежание вытекания материала наружные боковые поверхности замазываются пластилином по профилю резьбы.</w:t>
      </w:r>
    </w:p>
    <w:p w:rsidR="00C37C82" w:rsidRPr="00372404" w:rsidRDefault="00C37C82" w:rsidP="006270EE">
      <w:pPr>
        <w:suppressAutoHyphens/>
        <w:ind w:firstLine="720"/>
        <w:rPr>
          <w:rFonts w:ascii="Times New Roman" w:hAnsi="Times New Roman"/>
          <w:sz w:val="24"/>
          <w:szCs w:val="24"/>
        </w:rPr>
      </w:pPr>
      <w:r w:rsidRPr="00372404">
        <w:rPr>
          <w:rFonts w:ascii="Times New Roman" w:hAnsi="Times New Roman"/>
          <w:sz w:val="24"/>
          <w:szCs w:val="24"/>
        </w:rPr>
        <w:t xml:space="preserve">Для измерения параметров калибров-колец рекомендуется проводить заливку раствора в специальное приспособление (рисунок Е.1), позволяющее воспроизводить ось калибра-кольца при изготовлении отливки. В данном случае при установке приспособления для отливки в центрах </w:t>
      </w:r>
      <w:r w:rsidR="006322AB" w:rsidRPr="00372404">
        <w:rPr>
          <w:rFonts w:ascii="Times New Roman" w:hAnsi="Times New Roman"/>
          <w:sz w:val="24"/>
          <w:szCs w:val="24"/>
        </w:rPr>
        <w:t xml:space="preserve">микроскопа </w:t>
      </w:r>
      <w:r w:rsidRPr="00372404">
        <w:rPr>
          <w:rFonts w:ascii="Times New Roman" w:hAnsi="Times New Roman"/>
          <w:sz w:val="24"/>
          <w:szCs w:val="24"/>
        </w:rPr>
        <w:t>отсутствует смещение оси калибра-кольца в пространстве, так как слепочный материал заливается непосредственно в приспосо</w:t>
      </w:r>
      <w:r w:rsidR="00717967" w:rsidRPr="00372404">
        <w:rPr>
          <w:rFonts w:ascii="Times New Roman" w:hAnsi="Times New Roman"/>
          <w:sz w:val="24"/>
          <w:szCs w:val="24"/>
        </w:rPr>
        <w:t>бление с центровыми отверстиями (рисунок Е.2).</w:t>
      </w:r>
    </w:p>
    <w:p w:rsidR="00D97CF5"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65184F29" wp14:editId="70A1B39B">
            <wp:extent cx="4972050" cy="2647950"/>
            <wp:effectExtent l="0" t="0" r="0" b="0"/>
            <wp:docPr id="2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0" cstate="email">
                      <a:grayscl/>
                      <a:extLst>
                        <a:ext uri="{28A0092B-C50C-407E-A947-70E740481C1C}">
                          <a14:useLocalDpi xmlns:a14="http://schemas.microsoft.com/office/drawing/2010/main"/>
                        </a:ext>
                      </a:extLst>
                    </a:blip>
                    <a:srcRect/>
                    <a:stretch>
                      <a:fillRect/>
                    </a:stretch>
                  </pic:blipFill>
                  <pic:spPr bwMode="auto">
                    <a:xfrm>
                      <a:off x="0" y="0"/>
                      <a:ext cx="4972050" cy="2647950"/>
                    </a:xfrm>
                    <a:prstGeom prst="rect">
                      <a:avLst/>
                    </a:prstGeom>
                    <a:noFill/>
                    <a:ln>
                      <a:noFill/>
                    </a:ln>
                  </pic:spPr>
                </pic:pic>
              </a:graphicData>
            </a:graphic>
          </wp:inline>
        </w:drawing>
      </w:r>
    </w:p>
    <w:p w:rsidR="00FE49DD" w:rsidRPr="00372404" w:rsidRDefault="00B118EB"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а</w:t>
      </w:r>
    </w:p>
    <w:p w:rsidR="0074053B"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067427BD" wp14:editId="31253CD3">
            <wp:extent cx="4943475" cy="2619375"/>
            <wp:effectExtent l="0" t="0" r="0" b="0"/>
            <wp:docPr id="2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1" cstate="email">
                      <a:grayscl/>
                      <a:extLst>
                        <a:ext uri="{28A0092B-C50C-407E-A947-70E740481C1C}">
                          <a14:useLocalDpi xmlns:a14="http://schemas.microsoft.com/office/drawing/2010/main"/>
                        </a:ext>
                      </a:extLst>
                    </a:blip>
                    <a:srcRect/>
                    <a:stretch>
                      <a:fillRect/>
                    </a:stretch>
                  </pic:blipFill>
                  <pic:spPr bwMode="auto">
                    <a:xfrm>
                      <a:off x="0" y="0"/>
                      <a:ext cx="4943475" cy="2619375"/>
                    </a:xfrm>
                    <a:prstGeom prst="rect">
                      <a:avLst/>
                    </a:prstGeom>
                    <a:noFill/>
                    <a:ln>
                      <a:noFill/>
                    </a:ln>
                  </pic:spPr>
                </pic:pic>
              </a:graphicData>
            </a:graphic>
          </wp:inline>
        </w:drawing>
      </w:r>
    </w:p>
    <w:p w:rsidR="00FE49DD" w:rsidRPr="00372404" w:rsidRDefault="00B118EB" w:rsidP="006270EE">
      <w:pPr>
        <w:suppressAutoHyphens/>
        <w:ind w:firstLine="0"/>
        <w:jc w:val="center"/>
        <w:rPr>
          <w:rFonts w:ascii="Times New Roman" w:hAnsi="Times New Roman"/>
          <w:i/>
          <w:sz w:val="24"/>
          <w:szCs w:val="24"/>
        </w:rPr>
      </w:pPr>
      <w:r w:rsidRPr="00372404">
        <w:rPr>
          <w:rFonts w:ascii="Times New Roman" w:hAnsi="Times New Roman"/>
          <w:i/>
          <w:sz w:val="24"/>
          <w:szCs w:val="24"/>
        </w:rPr>
        <w:t>б</w:t>
      </w:r>
    </w:p>
    <w:p w:rsidR="00D97CF5" w:rsidRPr="00372404" w:rsidRDefault="00D97CF5"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Рисунок Е.1 – Специальное приспособление для заливки</w:t>
      </w:r>
    </w:p>
    <w:p w:rsidR="00D97CF5"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lastRenderedPageBreak/>
        <w:drawing>
          <wp:inline distT="0" distB="0" distL="0" distR="0" wp14:anchorId="7C9B4935" wp14:editId="6C547F4C">
            <wp:extent cx="4486275" cy="3209925"/>
            <wp:effectExtent l="0" t="0" r="0" b="0"/>
            <wp:docPr id="273" name="Рисунок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70"/>
                    <pic:cNvPicPr>
                      <a:picLocks noChangeAspect="1" noChangeArrowheads="1"/>
                    </pic:cNvPicPr>
                  </pic:nvPicPr>
                  <pic:blipFill>
                    <a:blip r:embed="rId132" cstate="email">
                      <a:grayscl/>
                      <a:extLst>
                        <a:ext uri="{28A0092B-C50C-407E-A947-70E740481C1C}">
                          <a14:useLocalDpi xmlns:a14="http://schemas.microsoft.com/office/drawing/2010/main"/>
                        </a:ext>
                      </a:extLst>
                    </a:blip>
                    <a:srcRect/>
                    <a:stretch>
                      <a:fillRect/>
                    </a:stretch>
                  </pic:blipFill>
                  <pic:spPr bwMode="auto">
                    <a:xfrm>
                      <a:off x="0" y="0"/>
                      <a:ext cx="4486275" cy="3209925"/>
                    </a:xfrm>
                    <a:prstGeom prst="rect">
                      <a:avLst/>
                    </a:prstGeom>
                    <a:noFill/>
                    <a:ln>
                      <a:noFill/>
                    </a:ln>
                  </pic:spPr>
                </pic:pic>
              </a:graphicData>
            </a:graphic>
          </wp:inline>
        </w:drawing>
      </w:r>
    </w:p>
    <w:p w:rsidR="00D97CF5" w:rsidRPr="00372404" w:rsidRDefault="00D97CF5"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Е.2 </w:t>
      </w:r>
      <w:r w:rsidR="000F768C" w:rsidRPr="00372404">
        <w:rPr>
          <w:rFonts w:ascii="Times New Roman" w:hAnsi="Times New Roman"/>
          <w:sz w:val="24"/>
          <w:szCs w:val="24"/>
        </w:rPr>
        <w:t>–</w:t>
      </w:r>
      <w:r w:rsidR="00B118EB" w:rsidRPr="00372404">
        <w:rPr>
          <w:rFonts w:ascii="Times New Roman" w:hAnsi="Times New Roman"/>
          <w:sz w:val="24"/>
          <w:szCs w:val="24"/>
        </w:rPr>
        <w:t xml:space="preserve"> </w:t>
      </w:r>
      <w:r w:rsidR="000F768C" w:rsidRPr="00372404">
        <w:rPr>
          <w:rFonts w:ascii="Times New Roman" w:hAnsi="Times New Roman"/>
          <w:sz w:val="24"/>
          <w:szCs w:val="24"/>
        </w:rPr>
        <w:t>Конструкция установки приспособления при заливке</w:t>
      </w:r>
    </w:p>
    <w:p w:rsidR="00742184" w:rsidRPr="00372404" w:rsidRDefault="00742184" w:rsidP="00742184">
      <w:pPr>
        <w:suppressAutoHyphens/>
        <w:ind w:firstLine="720"/>
        <w:rPr>
          <w:rFonts w:ascii="Times New Roman" w:hAnsi="Times New Roman"/>
          <w:sz w:val="24"/>
          <w:szCs w:val="24"/>
        </w:rPr>
      </w:pPr>
      <w:r w:rsidRPr="00372404">
        <w:rPr>
          <w:rFonts w:ascii="Times New Roman" w:hAnsi="Times New Roman"/>
          <w:sz w:val="24"/>
          <w:szCs w:val="24"/>
        </w:rPr>
        <w:t>Е.2.3 При использовании в качестве слепочного материала гипса получение отливки проводят следующим образом:</w:t>
      </w:r>
    </w:p>
    <w:p w:rsidR="00742184" w:rsidRPr="00372404" w:rsidRDefault="00742184" w:rsidP="00742184">
      <w:pPr>
        <w:suppressAutoHyphens/>
        <w:ind w:firstLine="720"/>
        <w:rPr>
          <w:rFonts w:ascii="Times New Roman" w:hAnsi="Times New Roman"/>
          <w:sz w:val="24"/>
          <w:szCs w:val="24"/>
        </w:rPr>
      </w:pPr>
      <w:r w:rsidRPr="00372404">
        <w:rPr>
          <w:rFonts w:ascii="Times New Roman" w:hAnsi="Times New Roman"/>
          <w:sz w:val="24"/>
          <w:szCs w:val="24"/>
        </w:rPr>
        <w:t xml:space="preserve">Приготовляют в необходимом объеме раствор </w:t>
      </w:r>
      <w:proofErr w:type="spellStart"/>
      <w:r w:rsidRPr="00372404">
        <w:rPr>
          <w:rFonts w:ascii="Times New Roman" w:hAnsi="Times New Roman"/>
          <w:sz w:val="24"/>
          <w:szCs w:val="24"/>
        </w:rPr>
        <w:t>двухромовокислого</w:t>
      </w:r>
      <w:proofErr w:type="spellEnd"/>
      <w:r w:rsidRPr="00372404">
        <w:rPr>
          <w:rFonts w:ascii="Times New Roman" w:hAnsi="Times New Roman"/>
          <w:sz w:val="24"/>
          <w:szCs w:val="24"/>
        </w:rPr>
        <w:t xml:space="preserve"> калия (хромпика) из расчета 15 </w:t>
      </w:r>
      <w:r w:rsidR="00E162C4" w:rsidRPr="00372404">
        <w:rPr>
          <w:rFonts w:ascii="Times New Roman" w:hAnsi="Times New Roman"/>
          <w:sz w:val="24"/>
          <w:szCs w:val="24"/>
        </w:rPr>
        <w:t>–</w:t>
      </w:r>
      <w:r w:rsidRPr="00372404">
        <w:rPr>
          <w:rFonts w:ascii="Times New Roman" w:hAnsi="Times New Roman"/>
          <w:sz w:val="24"/>
          <w:szCs w:val="24"/>
        </w:rPr>
        <w:t xml:space="preserve"> 20 г хромпика на 1 л воды. Перед заливкой в раствор хромпика примешивают равное по объему количество химически чистого гипса. Заливку проводят, когда размешанная масса будет достаточно однородной. Отливку извлекают из калибра через 15 </w:t>
      </w:r>
      <w:r w:rsidR="00E162C4" w:rsidRPr="00372404">
        <w:rPr>
          <w:rFonts w:ascii="Times New Roman" w:hAnsi="Times New Roman"/>
          <w:sz w:val="24"/>
          <w:szCs w:val="24"/>
        </w:rPr>
        <w:t>–</w:t>
      </w:r>
      <w:r w:rsidRPr="00372404">
        <w:rPr>
          <w:rFonts w:ascii="Times New Roman" w:hAnsi="Times New Roman"/>
          <w:sz w:val="24"/>
          <w:szCs w:val="24"/>
        </w:rPr>
        <w:t xml:space="preserve"> 20 мин после заливки.</w:t>
      </w:r>
    </w:p>
    <w:p w:rsidR="00B971C1" w:rsidRPr="00372404" w:rsidRDefault="00717967" w:rsidP="006270EE">
      <w:pPr>
        <w:suppressAutoHyphens/>
        <w:ind w:firstLine="720"/>
      </w:pPr>
      <w:r w:rsidRPr="00372404">
        <w:rPr>
          <w:rFonts w:ascii="Times New Roman" w:hAnsi="Times New Roman"/>
          <w:sz w:val="24"/>
          <w:szCs w:val="24"/>
        </w:rPr>
        <w:t xml:space="preserve">Е.2.4 </w:t>
      </w:r>
      <w:r w:rsidR="007A28B0" w:rsidRPr="00372404">
        <w:rPr>
          <w:rFonts w:ascii="Times New Roman" w:hAnsi="Times New Roman"/>
          <w:sz w:val="24"/>
          <w:szCs w:val="24"/>
        </w:rPr>
        <w:t>При использовании в качестве слепочного материала расплавленной мочевины получение отливки проводят следующим образом:</w:t>
      </w:r>
      <w:r w:rsidR="00B971C1" w:rsidRPr="00372404">
        <w:t xml:space="preserve"> </w:t>
      </w:r>
    </w:p>
    <w:p w:rsidR="00E34862" w:rsidRPr="00372404" w:rsidRDefault="00B971C1" w:rsidP="006270EE">
      <w:pPr>
        <w:suppressAutoHyphens/>
        <w:ind w:firstLine="720"/>
        <w:rPr>
          <w:rFonts w:ascii="Times New Roman" w:hAnsi="Times New Roman"/>
          <w:sz w:val="24"/>
          <w:szCs w:val="24"/>
        </w:rPr>
      </w:pPr>
      <w:r w:rsidRPr="00372404">
        <w:rPr>
          <w:rFonts w:ascii="Times New Roman" w:hAnsi="Times New Roman"/>
          <w:sz w:val="24"/>
          <w:szCs w:val="24"/>
        </w:rPr>
        <w:t>- Контролируемую поверхность калибра и внутреннюю поверхность формы смазывают тонким слоем минерального масла, излишки масла удаляют.</w:t>
      </w:r>
    </w:p>
    <w:p w:rsidR="00B971C1" w:rsidRPr="00372404" w:rsidRDefault="00B971C1"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7A28B0" w:rsidRPr="00372404">
        <w:rPr>
          <w:rFonts w:ascii="Times New Roman" w:hAnsi="Times New Roman"/>
          <w:sz w:val="24"/>
          <w:szCs w:val="24"/>
        </w:rPr>
        <w:t>Мочевину расплавляют в ковше над пламенем спиртовки и заливают в форму. После остывания мочевины (через 1</w:t>
      </w:r>
      <w:r w:rsidR="00440C30" w:rsidRPr="00372404">
        <w:rPr>
          <w:rFonts w:ascii="Times New Roman" w:hAnsi="Times New Roman"/>
          <w:sz w:val="24"/>
          <w:szCs w:val="24"/>
        </w:rPr>
        <w:t xml:space="preserve"> – </w:t>
      </w:r>
      <w:r w:rsidR="007A28B0" w:rsidRPr="00372404">
        <w:rPr>
          <w:rFonts w:ascii="Times New Roman" w:hAnsi="Times New Roman"/>
          <w:sz w:val="24"/>
          <w:szCs w:val="24"/>
        </w:rPr>
        <w:t xml:space="preserve">2 мин) форму снимают и извлекают отливку. </w:t>
      </w:r>
    </w:p>
    <w:p w:rsidR="007A28B0" w:rsidRPr="00372404" w:rsidRDefault="00B971C1" w:rsidP="006270EE">
      <w:pPr>
        <w:suppressAutoHyphens/>
        <w:ind w:firstLine="720"/>
        <w:rPr>
          <w:rFonts w:ascii="Times New Roman" w:hAnsi="Times New Roman"/>
          <w:sz w:val="24"/>
          <w:szCs w:val="24"/>
        </w:rPr>
      </w:pPr>
      <w:r w:rsidRPr="00372404">
        <w:rPr>
          <w:rFonts w:ascii="Times New Roman" w:hAnsi="Times New Roman"/>
          <w:sz w:val="24"/>
          <w:szCs w:val="24"/>
        </w:rPr>
        <w:t xml:space="preserve">- При подготовке отливки к измерению </w:t>
      </w:r>
      <w:r w:rsidR="00884026" w:rsidRPr="00372404">
        <w:rPr>
          <w:rFonts w:ascii="Times New Roman" w:hAnsi="Times New Roman"/>
          <w:sz w:val="24"/>
          <w:szCs w:val="24"/>
        </w:rPr>
        <w:t xml:space="preserve">шлифуют ее боковые поверхности для удаления </w:t>
      </w:r>
      <w:proofErr w:type="spellStart"/>
      <w:r w:rsidR="00884026" w:rsidRPr="00372404">
        <w:rPr>
          <w:rFonts w:ascii="Times New Roman" w:hAnsi="Times New Roman"/>
          <w:sz w:val="24"/>
          <w:szCs w:val="24"/>
        </w:rPr>
        <w:t>облоя</w:t>
      </w:r>
      <w:proofErr w:type="spellEnd"/>
      <w:r w:rsidR="00884026" w:rsidRPr="00372404">
        <w:rPr>
          <w:rFonts w:ascii="Times New Roman" w:hAnsi="Times New Roman"/>
          <w:sz w:val="24"/>
          <w:szCs w:val="24"/>
        </w:rPr>
        <w:t xml:space="preserve"> и счищают пыль сухой мягкой щеткой с профиля резьбы. </w:t>
      </w:r>
      <w:r w:rsidR="007A28B0" w:rsidRPr="00372404">
        <w:rPr>
          <w:rFonts w:ascii="Times New Roman" w:hAnsi="Times New Roman"/>
          <w:sz w:val="24"/>
          <w:szCs w:val="24"/>
        </w:rPr>
        <w:t>Измерения рек</w:t>
      </w:r>
      <w:r w:rsidR="00717967" w:rsidRPr="00372404">
        <w:rPr>
          <w:rFonts w:ascii="Times New Roman" w:hAnsi="Times New Roman"/>
          <w:sz w:val="24"/>
          <w:szCs w:val="24"/>
        </w:rPr>
        <w:t>омендуется проводить в течение одного</w:t>
      </w:r>
      <w:r w:rsidR="007A28B0" w:rsidRPr="00372404">
        <w:rPr>
          <w:rFonts w:ascii="Times New Roman" w:hAnsi="Times New Roman"/>
          <w:sz w:val="24"/>
          <w:szCs w:val="24"/>
        </w:rPr>
        <w:t xml:space="preserve"> часа после извлечения отливки из формы.</w:t>
      </w:r>
    </w:p>
    <w:p w:rsidR="007A28B0" w:rsidRPr="00372404" w:rsidRDefault="007A28B0" w:rsidP="006270EE">
      <w:pPr>
        <w:suppressAutoHyphens/>
        <w:ind w:firstLine="720"/>
        <w:rPr>
          <w:rFonts w:ascii="Times New Roman" w:hAnsi="Times New Roman"/>
          <w:sz w:val="24"/>
          <w:szCs w:val="24"/>
        </w:rPr>
      </w:pPr>
      <w:r w:rsidRPr="00372404">
        <w:rPr>
          <w:rFonts w:ascii="Times New Roman" w:hAnsi="Times New Roman"/>
          <w:sz w:val="24"/>
          <w:szCs w:val="24"/>
        </w:rPr>
        <w:t>Е.2.</w:t>
      </w:r>
      <w:r w:rsidR="00717967" w:rsidRPr="00372404">
        <w:rPr>
          <w:rFonts w:ascii="Times New Roman" w:hAnsi="Times New Roman"/>
          <w:sz w:val="24"/>
          <w:szCs w:val="24"/>
        </w:rPr>
        <w:t>5</w:t>
      </w:r>
      <w:r w:rsidRPr="00372404">
        <w:rPr>
          <w:rFonts w:ascii="Times New Roman" w:hAnsi="Times New Roman"/>
          <w:sz w:val="24"/>
          <w:szCs w:val="24"/>
        </w:rPr>
        <w:t xml:space="preserve"> При использовании </w:t>
      </w:r>
      <w:r w:rsidR="008B6CEE" w:rsidRPr="00372404">
        <w:rPr>
          <w:rFonts w:ascii="Times New Roman" w:hAnsi="Times New Roman"/>
          <w:sz w:val="24"/>
          <w:szCs w:val="24"/>
        </w:rPr>
        <w:t xml:space="preserve">двухкомпонентного </w:t>
      </w:r>
      <w:proofErr w:type="spellStart"/>
      <w:r w:rsidR="008B6CEE" w:rsidRPr="00372404">
        <w:rPr>
          <w:rFonts w:ascii="Times New Roman" w:hAnsi="Times New Roman"/>
          <w:sz w:val="24"/>
          <w:szCs w:val="24"/>
        </w:rPr>
        <w:t>оттискно</w:t>
      </w:r>
      <w:proofErr w:type="spellEnd"/>
      <w:r w:rsidR="008B6CEE" w:rsidRPr="00372404">
        <w:rPr>
          <w:rFonts w:ascii="Times New Roman" w:hAnsi="Times New Roman"/>
          <w:sz w:val="24"/>
          <w:szCs w:val="24"/>
        </w:rPr>
        <w:t xml:space="preserve">-слепочного материала </w:t>
      </w:r>
      <w:r w:rsidRPr="00372404">
        <w:rPr>
          <w:rFonts w:ascii="Times New Roman" w:hAnsi="Times New Roman"/>
          <w:sz w:val="24"/>
          <w:szCs w:val="24"/>
        </w:rPr>
        <w:t>получение отливки проводят следующим образом:</w:t>
      </w:r>
    </w:p>
    <w:p w:rsidR="007A28B0" w:rsidRPr="00372404" w:rsidRDefault="00CB48F1"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7A28B0" w:rsidRPr="00372404">
        <w:rPr>
          <w:rFonts w:ascii="Times New Roman" w:hAnsi="Times New Roman"/>
          <w:sz w:val="24"/>
          <w:szCs w:val="24"/>
        </w:rPr>
        <w:t>Вынимают из банок с пастами А и Б материала разными шпателями приблизительно равные количества каждой из паст и смешивают их в руках или при помощи шпателя растирающими движениями до получения однородной по цвету массы.</w:t>
      </w:r>
      <w:r w:rsidR="00B118EB" w:rsidRPr="00372404">
        <w:rPr>
          <w:rFonts w:ascii="Times New Roman" w:hAnsi="Times New Roman"/>
          <w:sz w:val="24"/>
          <w:szCs w:val="24"/>
        </w:rPr>
        <w:t xml:space="preserve"> </w:t>
      </w:r>
      <w:r w:rsidR="007A28B0" w:rsidRPr="00372404">
        <w:rPr>
          <w:rFonts w:ascii="Times New Roman" w:hAnsi="Times New Roman"/>
          <w:sz w:val="24"/>
          <w:szCs w:val="24"/>
        </w:rPr>
        <w:t xml:space="preserve">Брать материал из </w:t>
      </w:r>
      <w:r w:rsidR="007A28B0" w:rsidRPr="00372404">
        <w:rPr>
          <w:rFonts w:ascii="Times New Roman" w:hAnsi="Times New Roman"/>
          <w:sz w:val="24"/>
          <w:szCs w:val="24"/>
        </w:rPr>
        <w:lastRenderedPageBreak/>
        <w:t xml:space="preserve">каждой банки, а также смешивать пасты необходимо индивидуальными шпателями для исключения </w:t>
      </w:r>
      <w:proofErr w:type="spellStart"/>
      <w:r w:rsidR="007A28B0" w:rsidRPr="00372404">
        <w:rPr>
          <w:rFonts w:ascii="Times New Roman" w:hAnsi="Times New Roman"/>
          <w:sz w:val="24"/>
          <w:szCs w:val="24"/>
        </w:rPr>
        <w:t>самополимеризации</w:t>
      </w:r>
      <w:proofErr w:type="spellEnd"/>
      <w:r w:rsidR="007A28B0" w:rsidRPr="00372404">
        <w:rPr>
          <w:rFonts w:ascii="Times New Roman" w:hAnsi="Times New Roman"/>
          <w:sz w:val="24"/>
          <w:szCs w:val="24"/>
        </w:rPr>
        <w:t xml:space="preserve">. </w:t>
      </w:r>
    </w:p>
    <w:p w:rsidR="00E14182" w:rsidRPr="00372404" w:rsidRDefault="00CB48F1"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C32518" w:rsidRPr="00372404">
        <w:rPr>
          <w:rFonts w:ascii="Times New Roman" w:hAnsi="Times New Roman"/>
          <w:sz w:val="24"/>
          <w:szCs w:val="24"/>
        </w:rPr>
        <w:t xml:space="preserve">Полученным материалом в течение одной минуты заполняют полость приспособления или место, определенное под слепок. После этого </w:t>
      </w:r>
      <w:r w:rsidR="008B6CEE" w:rsidRPr="00372404">
        <w:rPr>
          <w:rFonts w:ascii="Times New Roman" w:hAnsi="Times New Roman"/>
          <w:sz w:val="24"/>
          <w:szCs w:val="24"/>
        </w:rPr>
        <w:t>выдерживают</w:t>
      </w:r>
      <w:r w:rsidR="00C32518" w:rsidRPr="00372404">
        <w:rPr>
          <w:rFonts w:ascii="Times New Roman" w:hAnsi="Times New Roman"/>
          <w:sz w:val="24"/>
          <w:szCs w:val="24"/>
        </w:rPr>
        <w:t xml:space="preserve"> </w:t>
      </w:r>
      <w:r w:rsidR="008B6CEE" w:rsidRPr="00372404">
        <w:rPr>
          <w:rFonts w:ascii="Times New Roman" w:hAnsi="Times New Roman"/>
          <w:sz w:val="24"/>
          <w:szCs w:val="24"/>
        </w:rPr>
        <w:t xml:space="preserve">необходимое время для полного </w:t>
      </w:r>
      <w:r w:rsidR="00C32518" w:rsidRPr="00372404">
        <w:rPr>
          <w:rFonts w:ascii="Times New Roman" w:hAnsi="Times New Roman"/>
          <w:sz w:val="24"/>
          <w:szCs w:val="24"/>
        </w:rPr>
        <w:t>отверждения</w:t>
      </w:r>
      <w:r w:rsidR="008B6CEE" w:rsidRPr="00372404">
        <w:rPr>
          <w:rFonts w:ascii="Times New Roman" w:hAnsi="Times New Roman"/>
          <w:sz w:val="24"/>
          <w:szCs w:val="24"/>
        </w:rPr>
        <w:t xml:space="preserve"> материала</w:t>
      </w:r>
      <w:r w:rsidR="00C32518" w:rsidRPr="00372404">
        <w:rPr>
          <w:rFonts w:ascii="Times New Roman" w:hAnsi="Times New Roman"/>
          <w:sz w:val="24"/>
          <w:szCs w:val="24"/>
        </w:rPr>
        <w:t xml:space="preserve"> и отдел</w:t>
      </w:r>
      <w:r w:rsidR="008B6CEE" w:rsidRPr="00372404">
        <w:rPr>
          <w:rFonts w:ascii="Times New Roman" w:hAnsi="Times New Roman"/>
          <w:sz w:val="24"/>
          <w:szCs w:val="24"/>
        </w:rPr>
        <w:t>яют</w:t>
      </w:r>
      <w:r w:rsidR="00C32518" w:rsidRPr="00372404">
        <w:rPr>
          <w:rFonts w:ascii="Times New Roman" w:hAnsi="Times New Roman"/>
          <w:sz w:val="24"/>
          <w:szCs w:val="24"/>
        </w:rPr>
        <w:t xml:space="preserve"> приспособление со слепком или слепок от контролируемого калибра. </w:t>
      </w:r>
    </w:p>
    <w:p w:rsidR="00C32518" w:rsidRPr="00372404" w:rsidRDefault="00CB48F1" w:rsidP="006270EE">
      <w:pPr>
        <w:suppressAutoHyphens/>
        <w:ind w:firstLine="720"/>
        <w:rPr>
          <w:rFonts w:ascii="Times New Roman" w:hAnsi="Times New Roman"/>
          <w:sz w:val="24"/>
          <w:szCs w:val="24"/>
        </w:rPr>
      </w:pPr>
      <w:r w:rsidRPr="00372404">
        <w:rPr>
          <w:rFonts w:ascii="Times New Roman" w:hAnsi="Times New Roman"/>
          <w:sz w:val="24"/>
          <w:szCs w:val="24"/>
        </w:rPr>
        <w:t xml:space="preserve">- </w:t>
      </w:r>
      <w:r w:rsidR="00E14182" w:rsidRPr="00372404">
        <w:rPr>
          <w:rFonts w:ascii="Times New Roman" w:hAnsi="Times New Roman"/>
          <w:sz w:val="24"/>
          <w:szCs w:val="24"/>
        </w:rPr>
        <w:t xml:space="preserve">При подготовке отливки из двухкомпонентного </w:t>
      </w:r>
      <w:proofErr w:type="spellStart"/>
      <w:r w:rsidR="00E14182" w:rsidRPr="00372404">
        <w:rPr>
          <w:rFonts w:ascii="Times New Roman" w:hAnsi="Times New Roman"/>
          <w:sz w:val="24"/>
          <w:szCs w:val="24"/>
        </w:rPr>
        <w:t>оттискно</w:t>
      </w:r>
      <w:proofErr w:type="spellEnd"/>
      <w:r w:rsidR="00E14182" w:rsidRPr="00372404">
        <w:rPr>
          <w:rFonts w:ascii="Times New Roman" w:hAnsi="Times New Roman"/>
          <w:sz w:val="24"/>
          <w:szCs w:val="24"/>
        </w:rPr>
        <w:t xml:space="preserve">-слепочного материала к измерению необходимо вырезать из полученного слепка отливку перпендикулярно виткам резьбы. </w:t>
      </w:r>
      <w:r w:rsidR="00C32518" w:rsidRPr="00372404">
        <w:rPr>
          <w:rFonts w:ascii="Times New Roman" w:hAnsi="Times New Roman"/>
          <w:sz w:val="24"/>
          <w:szCs w:val="24"/>
        </w:rPr>
        <w:t xml:space="preserve">Отливки, изготовленные из </w:t>
      </w:r>
      <w:r w:rsidR="008B6CEE" w:rsidRPr="00372404">
        <w:rPr>
          <w:rFonts w:ascii="Times New Roman" w:hAnsi="Times New Roman"/>
          <w:sz w:val="24"/>
          <w:szCs w:val="24"/>
        </w:rPr>
        <w:t xml:space="preserve">двухкомпонентного </w:t>
      </w:r>
      <w:proofErr w:type="spellStart"/>
      <w:r w:rsidR="008B6CEE" w:rsidRPr="00372404">
        <w:rPr>
          <w:rFonts w:ascii="Times New Roman" w:hAnsi="Times New Roman"/>
          <w:sz w:val="24"/>
          <w:szCs w:val="24"/>
        </w:rPr>
        <w:t>оттискно</w:t>
      </w:r>
      <w:proofErr w:type="spellEnd"/>
      <w:r w:rsidR="008B6CEE" w:rsidRPr="00372404">
        <w:rPr>
          <w:rFonts w:ascii="Times New Roman" w:hAnsi="Times New Roman"/>
          <w:sz w:val="24"/>
          <w:szCs w:val="24"/>
        </w:rPr>
        <w:t>-слепочного материала</w:t>
      </w:r>
      <w:r w:rsidR="00C32518" w:rsidRPr="00372404">
        <w:rPr>
          <w:rFonts w:ascii="Times New Roman" w:hAnsi="Times New Roman"/>
          <w:sz w:val="24"/>
          <w:szCs w:val="24"/>
        </w:rPr>
        <w:t>, могут храниться в нормальных условиях и в местах, защищенных от прямого солнечного света</w:t>
      </w:r>
      <w:r w:rsidRPr="00372404">
        <w:rPr>
          <w:rFonts w:ascii="Times New Roman" w:hAnsi="Times New Roman"/>
          <w:sz w:val="24"/>
          <w:szCs w:val="24"/>
        </w:rPr>
        <w:t xml:space="preserve">               </w:t>
      </w:r>
      <w:r w:rsidR="00C32518" w:rsidRPr="00372404">
        <w:rPr>
          <w:rFonts w:ascii="Times New Roman" w:hAnsi="Times New Roman"/>
          <w:sz w:val="24"/>
          <w:szCs w:val="24"/>
        </w:rPr>
        <w:t xml:space="preserve"> не менее 3 лет.</w:t>
      </w:r>
    </w:p>
    <w:p w:rsidR="00C32518" w:rsidRPr="00372404" w:rsidRDefault="00C32518" w:rsidP="006270EE">
      <w:pPr>
        <w:suppressAutoHyphens/>
        <w:ind w:firstLine="720"/>
        <w:rPr>
          <w:rFonts w:ascii="Times New Roman" w:hAnsi="Times New Roman"/>
          <w:b/>
          <w:sz w:val="24"/>
          <w:szCs w:val="24"/>
        </w:rPr>
      </w:pPr>
      <w:r w:rsidRPr="00372404">
        <w:rPr>
          <w:rFonts w:ascii="Times New Roman" w:hAnsi="Times New Roman"/>
          <w:b/>
          <w:sz w:val="24"/>
          <w:szCs w:val="24"/>
        </w:rPr>
        <w:t>Е.</w:t>
      </w:r>
      <w:r w:rsidR="004C214D" w:rsidRPr="00372404">
        <w:rPr>
          <w:rFonts w:ascii="Times New Roman" w:hAnsi="Times New Roman"/>
          <w:b/>
          <w:sz w:val="24"/>
          <w:szCs w:val="24"/>
        </w:rPr>
        <w:t>3</w:t>
      </w:r>
      <w:r w:rsidR="00B118EB" w:rsidRPr="00372404">
        <w:rPr>
          <w:rFonts w:ascii="Times New Roman" w:hAnsi="Times New Roman"/>
          <w:b/>
          <w:sz w:val="24"/>
          <w:szCs w:val="24"/>
        </w:rPr>
        <w:t xml:space="preserve"> </w:t>
      </w:r>
      <w:r w:rsidR="004C214D" w:rsidRPr="00372404">
        <w:rPr>
          <w:rFonts w:ascii="Times New Roman" w:hAnsi="Times New Roman"/>
          <w:b/>
          <w:sz w:val="24"/>
          <w:szCs w:val="24"/>
        </w:rPr>
        <w:t xml:space="preserve">Измерение отливки </w:t>
      </w:r>
    </w:p>
    <w:p w:rsidR="004C214D" w:rsidRPr="00372404" w:rsidRDefault="004C214D" w:rsidP="006270EE">
      <w:pPr>
        <w:suppressAutoHyphens/>
        <w:ind w:firstLine="720"/>
        <w:rPr>
          <w:rFonts w:ascii="Times New Roman" w:hAnsi="Times New Roman"/>
          <w:sz w:val="24"/>
          <w:szCs w:val="24"/>
        </w:rPr>
      </w:pPr>
      <w:r w:rsidRPr="00372404">
        <w:rPr>
          <w:rFonts w:ascii="Times New Roman" w:hAnsi="Times New Roman"/>
          <w:sz w:val="24"/>
          <w:szCs w:val="24"/>
        </w:rPr>
        <w:t>Для измерения параметров калибров</w:t>
      </w:r>
      <w:r w:rsidR="00C37C82" w:rsidRPr="00372404">
        <w:rPr>
          <w:rFonts w:ascii="Times New Roman" w:hAnsi="Times New Roman"/>
          <w:sz w:val="24"/>
          <w:szCs w:val="24"/>
        </w:rPr>
        <w:t xml:space="preserve"> по </w:t>
      </w:r>
      <w:proofErr w:type="gramStart"/>
      <w:r w:rsidR="00C37C82" w:rsidRPr="00372404">
        <w:rPr>
          <w:rFonts w:ascii="Times New Roman" w:hAnsi="Times New Roman"/>
          <w:sz w:val="24"/>
          <w:szCs w:val="24"/>
        </w:rPr>
        <w:t>отливке, полученной без использования специального приспособления для заливки</w:t>
      </w:r>
      <w:r w:rsidRPr="00372404">
        <w:rPr>
          <w:rFonts w:ascii="Times New Roman" w:hAnsi="Times New Roman"/>
          <w:sz w:val="24"/>
          <w:szCs w:val="24"/>
        </w:rPr>
        <w:t xml:space="preserve"> рекомендуется</w:t>
      </w:r>
      <w:proofErr w:type="gramEnd"/>
      <w:r w:rsidRPr="00372404">
        <w:rPr>
          <w:rFonts w:ascii="Times New Roman" w:hAnsi="Times New Roman"/>
          <w:sz w:val="24"/>
          <w:szCs w:val="24"/>
        </w:rPr>
        <w:t xml:space="preserve"> устанавливать отливку с контролируемой поверхности в приспособление для измерения в центрах микроскопа </w:t>
      </w:r>
      <w:r w:rsidR="00717967" w:rsidRPr="00372404">
        <w:rPr>
          <w:rFonts w:ascii="Times New Roman" w:hAnsi="Times New Roman"/>
          <w:sz w:val="24"/>
          <w:szCs w:val="24"/>
        </w:rPr>
        <w:t>в соответствии с рисунком Е.3</w:t>
      </w:r>
      <w:r w:rsidRPr="00372404">
        <w:rPr>
          <w:rFonts w:ascii="Times New Roman" w:hAnsi="Times New Roman"/>
          <w:sz w:val="24"/>
          <w:szCs w:val="24"/>
        </w:rPr>
        <w:t>.</w:t>
      </w:r>
    </w:p>
    <w:p w:rsidR="004C214D" w:rsidRPr="00372404" w:rsidRDefault="004C214D" w:rsidP="006270EE">
      <w:pPr>
        <w:suppressAutoHyphens/>
        <w:ind w:firstLine="720"/>
        <w:rPr>
          <w:rFonts w:ascii="Times New Roman" w:hAnsi="Times New Roman"/>
          <w:sz w:val="24"/>
          <w:szCs w:val="24"/>
        </w:rPr>
      </w:pPr>
      <w:r w:rsidRPr="00372404">
        <w:rPr>
          <w:rFonts w:ascii="Times New Roman" w:hAnsi="Times New Roman"/>
          <w:sz w:val="24"/>
          <w:szCs w:val="24"/>
        </w:rPr>
        <w:t>Измерение слепка проводят в соответствии с инструкцией по эксплуатации используемого измерительного прибора и методической инструкцией по проведению измерения параметров контролируемого калибра.</w:t>
      </w:r>
    </w:p>
    <w:p w:rsidR="004C214D" w:rsidRPr="00372404" w:rsidRDefault="004C214D" w:rsidP="006270EE">
      <w:pPr>
        <w:suppressAutoHyphens/>
        <w:ind w:firstLine="720"/>
        <w:rPr>
          <w:rFonts w:ascii="Times New Roman" w:hAnsi="Times New Roman"/>
          <w:sz w:val="24"/>
          <w:szCs w:val="24"/>
        </w:rPr>
      </w:pPr>
      <w:r w:rsidRPr="00372404">
        <w:rPr>
          <w:rFonts w:ascii="Times New Roman" w:hAnsi="Times New Roman"/>
          <w:sz w:val="24"/>
          <w:szCs w:val="24"/>
        </w:rPr>
        <w:t xml:space="preserve">Измерения по отливке проводят в плоскости, близкой к диаметральной плоскости резьбового калибра. </w:t>
      </w:r>
    </w:p>
    <w:p w:rsidR="004C214D" w:rsidRPr="00372404" w:rsidRDefault="004C214D" w:rsidP="006270EE">
      <w:pPr>
        <w:suppressAutoHyphens/>
        <w:ind w:firstLine="720"/>
        <w:rPr>
          <w:rFonts w:ascii="Times New Roman" w:hAnsi="Times New Roman"/>
          <w:sz w:val="24"/>
          <w:szCs w:val="24"/>
        </w:rPr>
      </w:pPr>
      <w:r w:rsidRPr="00372404">
        <w:rPr>
          <w:rFonts w:ascii="Times New Roman" w:hAnsi="Times New Roman"/>
          <w:sz w:val="24"/>
          <w:szCs w:val="24"/>
        </w:rPr>
        <w:t>Измерение каждого элемента профиля резьбы по отливке выполняют не менее трех раз в каждом сечении. За результат измерений принимают среднее арифметическое значение трех измерений.</w:t>
      </w:r>
    </w:p>
    <w:p w:rsidR="004C214D" w:rsidRPr="00372404" w:rsidRDefault="004C214D" w:rsidP="006270EE">
      <w:pPr>
        <w:suppressAutoHyphens/>
        <w:ind w:firstLine="720"/>
        <w:rPr>
          <w:rFonts w:ascii="Times New Roman" w:hAnsi="Times New Roman"/>
          <w:sz w:val="24"/>
          <w:szCs w:val="24"/>
        </w:rPr>
      </w:pPr>
      <w:r w:rsidRPr="00372404">
        <w:rPr>
          <w:rFonts w:ascii="Times New Roman" w:hAnsi="Times New Roman"/>
          <w:sz w:val="24"/>
          <w:szCs w:val="24"/>
        </w:rPr>
        <w:t>При арбитражной проверке измерения проводят не</w:t>
      </w:r>
      <w:r w:rsidR="008F55F0" w:rsidRPr="00372404">
        <w:rPr>
          <w:rFonts w:ascii="Times New Roman" w:hAnsi="Times New Roman"/>
          <w:sz w:val="24"/>
          <w:szCs w:val="24"/>
        </w:rPr>
        <w:t xml:space="preserve"> менее чем два опера</w:t>
      </w:r>
      <w:r w:rsidRPr="00372404">
        <w:rPr>
          <w:rFonts w:ascii="Times New Roman" w:hAnsi="Times New Roman"/>
          <w:sz w:val="24"/>
          <w:szCs w:val="24"/>
        </w:rPr>
        <w:t>тора.</w:t>
      </w:r>
    </w:p>
    <w:p w:rsidR="009C4837"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00A468FF" wp14:editId="3E5C9EC8">
            <wp:extent cx="4124325" cy="2257425"/>
            <wp:effectExtent l="0" t="0" r="0" b="0"/>
            <wp:docPr id="274" name="Рисунок 7" descr="рисунок 9 для станд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унок 9 для стандарта.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124325" cy="2257425"/>
                    </a:xfrm>
                    <a:prstGeom prst="rect">
                      <a:avLst/>
                    </a:prstGeom>
                    <a:noFill/>
                    <a:ln>
                      <a:noFill/>
                    </a:ln>
                  </pic:spPr>
                </pic:pic>
              </a:graphicData>
            </a:graphic>
          </wp:inline>
        </w:drawing>
      </w:r>
    </w:p>
    <w:p w:rsidR="009C4837" w:rsidRPr="00372404" w:rsidRDefault="009C4837" w:rsidP="006270EE">
      <w:pPr>
        <w:suppressAutoHyphens/>
        <w:ind w:firstLine="0"/>
        <w:jc w:val="center"/>
        <w:rPr>
          <w:rFonts w:ascii="Times New Roman" w:hAnsi="Times New Roman"/>
          <w:sz w:val="24"/>
          <w:szCs w:val="24"/>
        </w:rPr>
      </w:pPr>
      <w:r w:rsidRPr="00372404">
        <w:rPr>
          <w:rFonts w:ascii="Times New Roman" w:hAnsi="Times New Roman"/>
          <w:i/>
          <w:sz w:val="24"/>
          <w:szCs w:val="24"/>
        </w:rPr>
        <w:t>1</w:t>
      </w:r>
      <w:r w:rsidRPr="00372404">
        <w:rPr>
          <w:rFonts w:ascii="Times New Roman" w:hAnsi="Times New Roman"/>
          <w:sz w:val="24"/>
          <w:szCs w:val="24"/>
        </w:rPr>
        <w:t xml:space="preserve"> – базовая планка; </w:t>
      </w:r>
      <w:r w:rsidRPr="00372404">
        <w:rPr>
          <w:rFonts w:ascii="Times New Roman" w:hAnsi="Times New Roman"/>
          <w:i/>
          <w:sz w:val="24"/>
          <w:szCs w:val="24"/>
        </w:rPr>
        <w:t>2</w:t>
      </w:r>
      <w:r w:rsidRPr="00372404">
        <w:rPr>
          <w:rFonts w:ascii="Times New Roman" w:hAnsi="Times New Roman"/>
          <w:sz w:val="24"/>
          <w:szCs w:val="24"/>
        </w:rPr>
        <w:t xml:space="preserve"> –</w:t>
      </w:r>
      <w:r w:rsidR="008E77E3" w:rsidRPr="00372404">
        <w:rPr>
          <w:rFonts w:ascii="Times New Roman" w:hAnsi="Times New Roman"/>
          <w:sz w:val="24"/>
          <w:szCs w:val="24"/>
        </w:rPr>
        <w:t xml:space="preserve"> </w:t>
      </w:r>
      <w:r w:rsidRPr="00372404">
        <w:rPr>
          <w:rFonts w:ascii="Times New Roman" w:hAnsi="Times New Roman"/>
          <w:sz w:val="24"/>
          <w:szCs w:val="24"/>
        </w:rPr>
        <w:t>отливка</w:t>
      </w:r>
      <w:r w:rsidR="00D312F1" w:rsidRPr="00372404">
        <w:rPr>
          <w:rFonts w:ascii="Times New Roman" w:hAnsi="Times New Roman"/>
          <w:i/>
          <w:sz w:val="24"/>
          <w:szCs w:val="24"/>
        </w:rPr>
        <w:t xml:space="preserve">; </w:t>
      </w:r>
      <w:r w:rsidRPr="00372404">
        <w:rPr>
          <w:rFonts w:ascii="Times New Roman" w:hAnsi="Times New Roman"/>
          <w:i/>
          <w:sz w:val="24"/>
          <w:szCs w:val="24"/>
        </w:rPr>
        <w:t>3</w:t>
      </w:r>
      <w:r w:rsidRPr="00372404">
        <w:rPr>
          <w:rFonts w:ascii="Times New Roman" w:hAnsi="Times New Roman"/>
          <w:sz w:val="24"/>
          <w:szCs w:val="24"/>
        </w:rPr>
        <w:t xml:space="preserve"> – подвижная планка;</w:t>
      </w:r>
      <w:r w:rsidR="00B118EB" w:rsidRPr="00372404">
        <w:rPr>
          <w:rFonts w:ascii="Times New Roman" w:hAnsi="Times New Roman"/>
          <w:i/>
          <w:sz w:val="24"/>
          <w:szCs w:val="24"/>
        </w:rPr>
        <w:t xml:space="preserve"> </w:t>
      </w:r>
      <w:r w:rsidRPr="00372404">
        <w:rPr>
          <w:rFonts w:ascii="Times New Roman" w:hAnsi="Times New Roman"/>
          <w:i/>
          <w:sz w:val="24"/>
          <w:szCs w:val="24"/>
        </w:rPr>
        <w:t>4</w:t>
      </w:r>
      <w:r w:rsidRPr="00372404">
        <w:rPr>
          <w:rFonts w:ascii="Times New Roman" w:hAnsi="Times New Roman"/>
          <w:sz w:val="24"/>
          <w:szCs w:val="24"/>
        </w:rPr>
        <w:t xml:space="preserve">, </w:t>
      </w:r>
      <w:r w:rsidRPr="00372404">
        <w:rPr>
          <w:rFonts w:ascii="Times New Roman" w:hAnsi="Times New Roman"/>
          <w:i/>
          <w:sz w:val="24"/>
          <w:szCs w:val="24"/>
        </w:rPr>
        <w:t>5</w:t>
      </w:r>
      <w:r w:rsidRPr="00372404">
        <w:rPr>
          <w:rFonts w:ascii="Times New Roman" w:hAnsi="Times New Roman"/>
          <w:sz w:val="24"/>
          <w:szCs w:val="24"/>
        </w:rPr>
        <w:t xml:space="preserve"> – винт; </w:t>
      </w:r>
      <w:r w:rsidRPr="00372404">
        <w:rPr>
          <w:rFonts w:ascii="Times New Roman" w:hAnsi="Times New Roman"/>
          <w:i/>
          <w:sz w:val="24"/>
          <w:szCs w:val="24"/>
        </w:rPr>
        <w:t>6 –</w:t>
      </w:r>
      <w:r w:rsidRPr="00372404">
        <w:rPr>
          <w:rFonts w:ascii="Times New Roman" w:hAnsi="Times New Roman"/>
          <w:sz w:val="24"/>
          <w:szCs w:val="24"/>
        </w:rPr>
        <w:t xml:space="preserve"> валик</w:t>
      </w:r>
    </w:p>
    <w:p w:rsidR="009C4837" w:rsidRPr="00372404" w:rsidRDefault="00717967" w:rsidP="009874E8">
      <w:pPr>
        <w:suppressAutoHyphens/>
        <w:ind w:firstLine="0"/>
        <w:jc w:val="center"/>
        <w:rPr>
          <w:rFonts w:ascii="Times New Roman" w:hAnsi="Times New Roman"/>
          <w:sz w:val="28"/>
        </w:rPr>
      </w:pPr>
      <w:r w:rsidRPr="00372404">
        <w:rPr>
          <w:rFonts w:ascii="Times New Roman" w:hAnsi="Times New Roman"/>
          <w:sz w:val="24"/>
          <w:szCs w:val="24"/>
        </w:rPr>
        <w:t>Рисунок Е</w:t>
      </w:r>
      <w:r w:rsidR="00FA6B82" w:rsidRPr="00372404">
        <w:rPr>
          <w:rFonts w:ascii="Times New Roman" w:hAnsi="Times New Roman"/>
          <w:sz w:val="24"/>
          <w:szCs w:val="24"/>
        </w:rPr>
        <w:t>.3</w:t>
      </w:r>
      <w:r w:rsidR="009C4837" w:rsidRPr="00372404">
        <w:rPr>
          <w:rFonts w:ascii="Times New Roman" w:hAnsi="Times New Roman"/>
          <w:sz w:val="24"/>
          <w:szCs w:val="24"/>
        </w:rPr>
        <w:t xml:space="preserve"> – Схема приспособления для установки отливки в центрах </w:t>
      </w:r>
      <w:r w:rsidR="006322AB" w:rsidRPr="00372404">
        <w:rPr>
          <w:rFonts w:ascii="Times New Roman" w:hAnsi="Times New Roman"/>
          <w:sz w:val="24"/>
          <w:szCs w:val="24"/>
        </w:rPr>
        <w:t>микроскопа</w:t>
      </w:r>
      <w:bookmarkStart w:id="54" w:name="_Toc415140002"/>
      <w:r w:rsidR="00815847" w:rsidRPr="00372404">
        <w:rPr>
          <w:rFonts w:ascii="Times New Roman" w:hAnsi="Times New Roman"/>
          <w:sz w:val="28"/>
        </w:rPr>
        <w:br w:type="page"/>
      </w:r>
      <w:r w:rsidR="009C4837" w:rsidRPr="00372404">
        <w:rPr>
          <w:rFonts w:ascii="Times New Roman" w:hAnsi="Times New Roman"/>
          <w:b/>
          <w:sz w:val="28"/>
        </w:rPr>
        <w:lastRenderedPageBreak/>
        <w:t>Приложение Ж</w:t>
      </w:r>
      <w:bookmarkEnd w:id="54"/>
    </w:p>
    <w:p w:rsidR="009C4837" w:rsidRPr="00372404" w:rsidRDefault="009C4837" w:rsidP="006270EE">
      <w:pPr>
        <w:pStyle w:val="2"/>
        <w:spacing w:before="0" w:after="0"/>
        <w:ind w:firstLine="0"/>
        <w:jc w:val="center"/>
        <w:rPr>
          <w:rFonts w:ascii="Times New Roman" w:hAnsi="Times New Roman"/>
          <w:sz w:val="24"/>
          <w:szCs w:val="24"/>
        </w:rPr>
      </w:pPr>
      <w:bookmarkStart w:id="55" w:name="_Toc415140003"/>
      <w:r w:rsidRPr="00372404">
        <w:rPr>
          <w:rFonts w:ascii="Times New Roman" w:hAnsi="Times New Roman"/>
          <w:sz w:val="24"/>
          <w:szCs w:val="24"/>
        </w:rPr>
        <w:t>(справочное)</w:t>
      </w:r>
      <w:bookmarkEnd w:id="55"/>
    </w:p>
    <w:p w:rsidR="00C933BC" w:rsidRPr="00372404" w:rsidRDefault="001E3ACD" w:rsidP="006270EE">
      <w:pPr>
        <w:pStyle w:val="2"/>
        <w:spacing w:before="0" w:after="0"/>
        <w:ind w:firstLine="0"/>
        <w:jc w:val="center"/>
        <w:rPr>
          <w:rFonts w:ascii="Times New Roman" w:hAnsi="Times New Roman"/>
          <w:sz w:val="24"/>
          <w:szCs w:val="24"/>
        </w:rPr>
      </w:pPr>
      <w:bookmarkStart w:id="56" w:name="_Toc415140004"/>
      <w:proofErr w:type="spellStart"/>
      <w:r w:rsidRPr="00372404">
        <w:rPr>
          <w:rFonts w:ascii="Times New Roman" w:hAnsi="Times New Roman"/>
          <w:sz w:val="28"/>
          <w:szCs w:val="28"/>
        </w:rPr>
        <w:t>Контурограф</w:t>
      </w:r>
      <w:bookmarkEnd w:id="56"/>
      <w:proofErr w:type="spellEnd"/>
    </w:p>
    <w:p w:rsidR="001E3ACD"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02443594" wp14:editId="0DC82252">
            <wp:extent cx="6296025" cy="4238625"/>
            <wp:effectExtent l="0" t="0" r="0" b="0"/>
            <wp:docPr id="27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4" cstate="email">
                      <a:grayscl/>
                      <a:extLst>
                        <a:ext uri="{28A0092B-C50C-407E-A947-70E740481C1C}">
                          <a14:useLocalDpi xmlns:a14="http://schemas.microsoft.com/office/drawing/2010/main"/>
                        </a:ext>
                      </a:extLst>
                    </a:blip>
                    <a:srcRect/>
                    <a:stretch>
                      <a:fillRect/>
                    </a:stretch>
                  </pic:blipFill>
                  <pic:spPr bwMode="auto">
                    <a:xfrm>
                      <a:off x="0" y="0"/>
                      <a:ext cx="6296025" cy="4238625"/>
                    </a:xfrm>
                    <a:prstGeom prst="rect">
                      <a:avLst/>
                    </a:prstGeom>
                    <a:noFill/>
                    <a:ln>
                      <a:noFill/>
                    </a:ln>
                  </pic:spPr>
                </pic:pic>
              </a:graphicData>
            </a:graphic>
          </wp:inline>
        </w:drawing>
      </w:r>
    </w:p>
    <w:p w:rsidR="00BC5152" w:rsidRPr="00372404" w:rsidRDefault="00BC5152"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Ж.1 – Общий вид </w:t>
      </w:r>
      <w:proofErr w:type="spellStart"/>
      <w:r w:rsidRPr="00372404">
        <w:rPr>
          <w:rFonts w:ascii="Times New Roman" w:hAnsi="Times New Roman"/>
          <w:sz w:val="24"/>
          <w:szCs w:val="24"/>
        </w:rPr>
        <w:t>контурографа</w:t>
      </w:r>
      <w:proofErr w:type="spellEnd"/>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6270EE">
      <w:pPr>
        <w:suppressAutoHyphens/>
        <w:ind w:firstLine="0"/>
        <w:jc w:val="center"/>
        <w:rPr>
          <w:rFonts w:ascii="Times New Roman" w:hAnsi="Times New Roman"/>
          <w:sz w:val="24"/>
          <w:szCs w:val="24"/>
        </w:rPr>
      </w:pPr>
    </w:p>
    <w:p w:rsidR="00A550FB" w:rsidRPr="00372404" w:rsidRDefault="00A550FB" w:rsidP="009874E8">
      <w:pPr>
        <w:suppressAutoHyphens/>
        <w:ind w:firstLine="0"/>
        <w:jc w:val="center"/>
        <w:rPr>
          <w:rFonts w:ascii="Times New Roman" w:hAnsi="Times New Roman"/>
          <w:b/>
          <w:sz w:val="28"/>
        </w:rPr>
      </w:pPr>
      <w:r w:rsidRPr="00372404">
        <w:rPr>
          <w:rFonts w:ascii="Times New Roman" w:hAnsi="Times New Roman"/>
          <w:sz w:val="24"/>
          <w:szCs w:val="24"/>
        </w:rPr>
        <w:br w:type="page"/>
      </w:r>
      <w:bookmarkStart w:id="57" w:name="_Toc415140005"/>
      <w:r w:rsidRPr="00372404">
        <w:rPr>
          <w:rFonts w:ascii="Times New Roman" w:hAnsi="Times New Roman"/>
          <w:b/>
          <w:sz w:val="28"/>
        </w:rPr>
        <w:lastRenderedPageBreak/>
        <w:t>Приложение И</w:t>
      </w:r>
      <w:bookmarkEnd w:id="57"/>
    </w:p>
    <w:p w:rsidR="00A550FB" w:rsidRPr="00372404" w:rsidRDefault="00A550FB" w:rsidP="006270EE">
      <w:pPr>
        <w:pStyle w:val="2"/>
        <w:spacing w:before="0" w:after="0"/>
        <w:ind w:firstLine="0"/>
        <w:jc w:val="center"/>
        <w:rPr>
          <w:rFonts w:ascii="Times New Roman" w:hAnsi="Times New Roman"/>
          <w:sz w:val="24"/>
          <w:szCs w:val="24"/>
        </w:rPr>
      </w:pPr>
      <w:bookmarkStart w:id="58" w:name="_Toc415140006"/>
      <w:r w:rsidRPr="00372404">
        <w:rPr>
          <w:rFonts w:ascii="Times New Roman" w:hAnsi="Times New Roman"/>
          <w:sz w:val="24"/>
          <w:szCs w:val="24"/>
        </w:rPr>
        <w:t>(справочное)</w:t>
      </w:r>
      <w:bookmarkEnd w:id="58"/>
    </w:p>
    <w:p w:rsidR="009C4837" w:rsidRPr="00372404" w:rsidRDefault="009C4837" w:rsidP="006270EE">
      <w:pPr>
        <w:pStyle w:val="2"/>
        <w:spacing w:before="0" w:after="0"/>
        <w:ind w:firstLine="0"/>
        <w:jc w:val="center"/>
        <w:rPr>
          <w:rFonts w:ascii="Times New Roman" w:eastAsia="Calibri" w:hAnsi="Times New Roman"/>
          <w:sz w:val="28"/>
          <w:szCs w:val="28"/>
        </w:rPr>
      </w:pPr>
      <w:bookmarkStart w:id="59" w:name="_Toc415140007"/>
      <w:r w:rsidRPr="00372404">
        <w:rPr>
          <w:rFonts w:ascii="Times New Roman" w:hAnsi="Times New Roman"/>
          <w:sz w:val="28"/>
          <w:szCs w:val="28"/>
        </w:rPr>
        <w:t>Прибор ПБ</w:t>
      </w:r>
      <w:r w:rsidR="006B564E" w:rsidRPr="00372404">
        <w:rPr>
          <w:rFonts w:ascii="Times New Roman" w:hAnsi="Times New Roman"/>
          <w:sz w:val="28"/>
          <w:szCs w:val="28"/>
        </w:rPr>
        <w:t>-500М</w:t>
      </w:r>
      <w:r w:rsidR="00B118EB" w:rsidRPr="00372404">
        <w:rPr>
          <w:rFonts w:ascii="Times New Roman" w:hAnsi="Times New Roman"/>
          <w:sz w:val="28"/>
          <w:szCs w:val="28"/>
        </w:rPr>
        <w:t xml:space="preserve"> </w:t>
      </w:r>
      <w:r w:rsidRPr="00372404">
        <w:rPr>
          <w:rFonts w:ascii="Times New Roman" w:eastAsia="Calibri" w:hAnsi="Times New Roman"/>
          <w:sz w:val="28"/>
          <w:szCs w:val="28"/>
        </w:rPr>
        <w:t>для измерения радиального и торцевого биения тел вращения</w:t>
      </w:r>
      <w:bookmarkEnd w:id="59"/>
    </w:p>
    <w:p w:rsidR="009C4837"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51D95611" wp14:editId="19C7B673">
            <wp:extent cx="4991100" cy="3876675"/>
            <wp:effectExtent l="0" t="0" r="0" b="0"/>
            <wp:docPr id="276" name="Рисунок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2"/>
                    <pic:cNvPicPr>
                      <a:picLocks noChangeAspect="1" noChangeArrowheads="1"/>
                    </pic:cNvPicPr>
                  </pic:nvPicPr>
                  <pic:blipFill>
                    <a:blip r:embed="rId135" cstate="email">
                      <a:grayscl/>
                      <a:extLst>
                        <a:ext uri="{28A0092B-C50C-407E-A947-70E740481C1C}">
                          <a14:useLocalDpi xmlns:a14="http://schemas.microsoft.com/office/drawing/2010/main"/>
                        </a:ext>
                      </a:extLst>
                    </a:blip>
                    <a:srcRect/>
                    <a:stretch>
                      <a:fillRect/>
                    </a:stretch>
                  </pic:blipFill>
                  <pic:spPr bwMode="auto">
                    <a:xfrm>
                      <a:off x="0" y="0"/>
                      <a:ext cx="4991100" cy="3876675"/>
                    </a:xfrm>
                    <a:prstGeom prst="rect">
                      <a:avLst/>
                    </a:prstGeom>
                    <a:noFill/>
                    <a:ln>
                      <a:noFill/>
                    </a:ln>
                  </pic:spPr>
                </pic:pic>
              </a:graphicData>
            </a:graphic>
          </wp:inline>
        </w:drawing>
      </w:r>
    </w:p>
    <w:p w:rsidR="000E178E" w:rsidRPr="00372404" w:rsidRDefault="000E178E" w:rsidP="006270EE">
      <w:pPr>
        <w:suppressAutoHyphens/>
        <w:ind w:firstLine="0"/>
        <w:jc w:val="center"/>
        <w:rPr>
          <w:rFonts w:ascii="Times New Roman" w:hAnsi="Times New Roman"/>
          <w:sz w:val="24"/>
          <w:szCs w:val="24"/>
        </w:rPr>
      </w:pPr>
      <w:r w:rsidRPr="00372404">
        <w:rPr>
          <w:rFonts w:ascii="Times New Roman" w:hAnsi="Times New Roman"/>
          <w:i/>
          <w:sz w:val="24"/>
          <w:szCs w:val="24"/>
        </w:rPr>
        <w:t>1</w:t>
      </w:r>
      <w:r w:rsidRPr="00372404">
        <w:rPr>
          <w:rFonts w:ascii="Times New Roman" w:hAnsi="Times New Roman"/>
          <w:sz w:val="24"/>
          <w:szCs w:val="24"/>
        </w:rPr>
        <w:t xml:space="preserve"> – левая бабка; </w:t>
      </w:r>
      <w:r w:rsidRPr="00372404">
        <w:rPr>
          <w:rFonts w:ascii="Times New Roman" w:hAnsi="Times New Roman"/>
          <w:i/>
          <w:sz w:val="24"/>
          <w:szCs w:val="24"/>
        </w:rPr>
        <w:t>2</w:t>
      </w:r>
      <w:r w:rsidRPr="00372404">
        <w:rPr>
          <w:rFonts w:ascii="Times New Roman" w:hAnsi="Times New Roman"/>
          <w:sz w:val="24"/>
          <w:szCs w:val="24"/>
        </w:rPr>
        <w:t xml:space="preserve"> – правая бабка; </w:t>
      </w:r>
      <w:r w:rsidRPr="00372404">
        <w:rPr>
          <w:rFonts w:ascii="Times New Roman" w:hAnsi="Times New Roman"/>
          <w:i/>
          <w:sz w:val="24"/>
          <w:szCs w:val="24"/>
        </w:rPr>
        <w:t>3</w:t>
      </w:r>
      <w:r w:rsidRPr="00372404">
        <w:rPr>
          <w:rFonts w:ascii="Times New Roman" w:hAnsi="Times New Roman"/>
          <w:sz w:val="24"/>
          <w:szCs w:val="24"/>
        </w:rPr>
        <w:t xml:space="preserve">, </w:t>
      </w:r>
      <w:r w:rsidRPr="00372404">
        <w:rPr>
          <w:rFonts w:ascii="Times New Roman" w:hAnsi="Times New Roman"/>
          <w:i/>
          <w:sz w:val="24"/>
          <w:szCs w:val="24"/>
        </w:rPr>
        <w:t>6</w:t>
      </w:r>
      <w:r w:rsidRPr="00372404">
        <w:rPr>
          <w:rFonts w:ascii="Times New Roman" w:hAnsi="Times New Roman"/>
          <w:sz w:val="24"/>
          <w:szCs w:val="24"/>
        </w:rPr>
        <w:t xml:space="preserve">, </w:t>
      </w:r>
      <w:r w:rsidRPr="00372404">
        <w:rPr>
          <w:rFonts w:ascii="Times New Roman" w:hAnsi="Times New Roman"/>
          <w:i/>
          <w:sz w:val="24"/>
          <w:szCs w:val="24"/>
        </w:rPr>
        <w:t>8</w:t>
      </w:r>
      <w:r w:rsidRPr="00372404">
        <w:rPr>
          <w:rFonts w:ascii="Times New Roman" w:hAnsi="Times New Roman"/>
          <w:sz w:val="24"/>
          <w:szCs w:val="24"/>
        </w:rPr>
        <w:t xml:space="preserve"> – ручной зажим; </w:t>
      </w:r>
      <w:r w:rsidRPr="00372404">
        <w:rPr>
          <w:rFonts w:ascii="Times New Roman" w:hAnsi="Times New Roman"/>
          <w:i/>
          <w:sz w:val="24"/>
          <w:szCs w:val="24"/>
        </w:rPr>
        <w:t>4</w:t>
      </w:r>
      <w:r w:rsidRPr="00372404">
        <w:rPr>
          <w:rFonts w:ascii="Times New Roman" w:hAnsi="Times New Roman"/>
          <w:sz w:val="24"/>
          <w:szCs w:val="24"/>
        </w:rPr>
        <w:t xml:space="preserve"> – рукоятка с рычагом; </w:t>
      </w:r>
      <w:r w:rsidRPr="00372404">
        <w:rPr>
          <w:rFonts w:ascii="Times New Roman" w:hAnsi="Times New Roman"/>
          <w:i/>
          <w:sz w:val="24"/>
          <w:szCs w:val="24"/>
        </w:rPr>
        <w:t>5</w:t>
      </w:r>
      <w:r w:rsidRPr="00372404">
        <w:rPr>
          <w:rFonts w:ascii="Times New Roman" w:hAnsi="Times New Roman"/>
          <w:sz w:val="24"/>
          <w:szCs w:val="24"/>
        </w:rPr>
        <w:t xml:space="preserve"> – основание;</w:t>
      </w:r>
    </w:p>
    <w:p w:rsidR="000E178E" w:rsidRPr="00372404" w:rsidRDefault="000E178E" w:rsidP="006270EE">
      <w:pPr>
        <w:suppressAutoHyphens/>
        <w:ind w:firstLine="0"/>
        <w:jc w:val="center"/>
        <w:rPr>
          <w:rFonts w:ascii="Times New Roman" w:hAnsi="Times New Roman"/>
          <w:sz w:val="24"/>
          <w:szCs w:val="24"/>
        </w:rPr>
      </w:pPr>
      <w:r w:rsidRPr="00372404">
        <w:rPr>
          <w:rFonts w:ascii="Times New Roman" w:hAnsi="Times New Roman"/>
          <w:i/>
          <w:sz w:val="24"/>
          <w:szCs w:val="24"/>
        </w:rPr>
        <w:t>7</w:t>
      </w:r>
      <w:r w:rsidRPr="00372404">
        <w:rPr>
          <w:rFonts w:ascii="Times New Roman" w:hAnsi="Times New Roman"/>
          <w:sz w:val="24"/>
          <w:szCs w:val="24"/>
        </w:rPr>
        <w:t xml:space="preserve"> – каретка;</w:t>
      </w:r>
      <w:r w:rsidR="00B118EB" w:rsidRPr="00372404">
        <w:rPr>
          <w:rFonts w:ascii="Times New Roman" w:hAnsi="Times New Roman"/>
          <w:sz w:val="24"/>
          <w:szCs w:val="24"/>
        </w:rPr>
        <w:t xml:space="preserve"> </w:t>
      </w:r>
      <w:r w:rsidRPr="00372404">
        <w:rPr>
          <w:rFonts w:ascii="Times New Roman" w:hAnsi="Times New Roman"/>
          <w:i/>
          <w:sz w:val="24"/>
          <w:szCs w:val="24"/>
        </w:rPr>
        <w:t>9</w:t>
      </w:r>
      <w:r w:rsidRPr="00372404">
        <w:rPr>
          <w:rFonts w:ascii="Times New Roman" w:hAnsi="Times New Roman"/>
          <w:sz w:val="24"/>
          <w:szCs w:val="24"/>
        </w:rPr>
        <w:t xml:space="preserve"> – подвижная пиноль; </w:t>
      </w:r>
      <w:r w:rsidRPr="00372404">
        <w:rPr>
          <w:rFonts w:ascii="Times New Roman" w:hAnsi="Times New Roman"/>
          <w:i/>
          <w:sz w:val="24"/>
          <w:szCs w:val="24"/>
        </w:rPr>
        <w:t xml:space="preserve">10, 14 </w:t>
      </w:r>
      <w:r w:rsidRPr="00372404">
        <w:rPr>
          <w:rFonts w:ascii="Times New Roman" w:hAnsi="Times New Roman"/>
          <w:sz w:val="24"/>
          <w:szCs w:val="24"/>
        </w:rPr>
        <w:t xml:space="preserve">– центр; </w:t>
      </w:r>
      <w:r w:rsidRPr="00372404">
        <w:rPr>
          <w:rFonts w:ascii="Times New Roman" w:hAnsi="Times New Roman"/>
          <w:i/>
          <w:sz w:val="24"/>
          <w:szCs w:val="24"/>
        </w:rPr>
        <w:t xml:space="preserve">11 </w:t>
      </w:r>
      <w:r w:rsidRPr="00372404">
        <w:rPr>
          <w:rFonts w:ascii="Times New Roman" w:hAnsi="Times New Roman"/>
          <w:sz w:val="24"/>
          <w:szCs w:val="24"/>
        </w:rPr>
        <w:t>– стопорное устройство;</w:t>
      </w:r>
      <w:r w:rsidR="009874E8" w:rsidRPr="00372404">
        <w:rPr>
          <w:rFonts w:ascii="Times New Roman" w:hAnsi="Times New Roman"/>
          <w:sz w:val="24"/>
          <w:szCs w:val="24"/>
        </w:rPr>
        <w:t xml:space="preserve"> </w:t>
      </w:r>
      <w:r w:rsidRPr="00372404">
        <w:rPr>
          <w:rFonts w:ascii="Times New Roman" w:hAnsi="Times New Roman"/>
          <w:i/>
          <w:sz w:val="24"/>
          <w:szCs w:val="24"/>
        </w:rPr>
        <w:t xml:space="preserve">12 </w:t>
      </w:r>
      <w:r w:rsidRPr="00372404">
        <w:rPr>
          <w:rFonts w:ascii="Times New Roman" w:hAnsi="Times New Roman"/>
          <w:sz w:val="24"/>
          <w:szCs w:val="24"/>
        </w:rPr>
        <w:t xml:space="preserve">– стойка каретки; </w:t>
      </w:r>
      <w:r w:rsidRPr="00372404">
        <w:rPr>
          <w:rFonts w:ascii="Times New Roman" w:hAnsi="Times New Roman"/>
          <w:i/>
          <w:sz w:val="24"/>
          <w:szCs w:val="24"/>
        </w:rPr>
        <w:t>13</w:t>
      </w:r>
      <w:r w:rsidRPr="00372404">
        <w:rPr>
          <w:rFonts w:ascii="Times New Roman" w:hAnsi="Times New Roman"/>
          <w:sz w:val="24"/>
          <w:szCs w:val="24"/>
        </w:rPr>
        <w:t xml:space="preserve"> – державка индикатора</w:t>
      </w:r>
    </w:p>
    <w:p w:rsidR="009C4837" w:rsidRPr="00372404" w:rsidRDefault="009C4837"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0E178E" w:rsidRPr="00372404">
        <w:rPr>
          <w:rFonts w:ascii="Times New Roman" w:hAnsi="Times New Roman"/>
          <w:sz w:val="24"/>
          <w:szCs w:val="24"/>
        </w:rPr>
        <w:t>И</w:t>
      </w:r>
      <w:r w:rsidRPr="00372404">
        <w:rPr>
          <w:rFonts w:ascii="Times New Roman" w:hAnsi="Times New Roman"/>
          <w:sz w:val="24"/>
          <w:szCs w:val="24"/>
        </w:rPr>
        <w:t>.1 – Общий вид прибора ПБ-500М</w:t>
      </w:r>
    </w:p>
    <w:p w:rsidR="009C4837" w:rsidRPr="00372404" w:rsidRDefault="00034AA1" w:rsidP="006270EE">
      <w:pPr>
        <w:suppressAutoHyphens/>
        <w:ind w:firstLine="0"/>
        <w:rPr>
          <w:rFonts w:ascii="Times New Roman" w:hAnsi="Times New Roman"/>
          <w:sz w:val="24"/>
          <w:szCs w:val="24"/>
        </w:rPr>
      </w:pPr>
      <w:r w:rsidRPr="00372404">
        <w:rPr>
          <w:rFonts w:ascii="Times New Roman" w:hAnsi="Times New Roman"/>
          <w:sz w:val="24"/>
          <w:szCs w:val="24"/>
        </w:rPr>
        <w:t>Т</w:t>
      </w:r>
      <w:r w:rsidR="00B118EB" w:rsidRPr="00372404">
        <w:rPr>
          <w:rFonts w:ascii="Times New Roman" w:hAnsi="Times New Roman"/>
          <w:sz w:val="24"/>
          <w:szCs w:val="24"/>
        </w:rPr>
        <w:t xml:space="preserve"> </w:t>
      </w:r>
      <w:r w:rsidRPr="00372404">
        <w:rPr>
          <w:rFonts w:ascii="Times New Roman" w:hAnsi="Times New Roman"/>
          <w:sz w:val="24"/>
          <w:szCs w:val="24"/>
        </w:rPr>
        <w:t>а</w:t>
      </w:r>
      <w:r w:rsidR="00B118EB" w:rsidRPr="00372404">
        <w:rPr>
          <w:rFonts w:ascii="Times New Roman" w:hAnsi="Times New Roman"/>
          <w:sz w:val="24"/>
          <w:szCs w:val="24"/>
        </w:rPr>
        <w:t xml:space="preserve"> </w:t>
      </w:r>
      <w:r w:rsidRPr="00372404">
        <w:rPr>
          <w:rFonts w:ascii="Times New Roman" w:hAnsi="Times New Roman"/>
          <w:sz w:val="24"/>
          <w:szCs w:val="24"/>
        </w:rPr>
        <w:t>б</w:t>
      </w:r>
      <w:r w:rsidR="00B118EB" w:rsidRPr="00372404">
        <w:rPr>
          <w:rFonts w:ascii="Times New Roman" w:hAnsi="Times New Roman"/>
          <w:sz w:val="24"/>
          <w:szCs w:val="24"/>
        </w:rPr>
        <w:t xml:space="preserve"> </w:t>
      </w:r>
      <w:r w:rsidRPr="00372404">
        <w:rPr>
          <w:rFonts w:ascii="Times New Roman" w:hAnsi="Times New Roman"/>
          <w:sz w:val="24"/>
          <w:szCs w:val="24"/>
        </w:rPr>
        <w:t>л</w:t>
      </w:r>
      <w:r w:rsidR="00B118EB" w:rsidRPr="00372404">
        <w:rPr>
          <w:rFonts w:ascii="Times New Roman" w:hAnsi="Times New Roman"/>
          <w:sz w:val="24"/>
          <w:szCs w:val="24"/>
        </w:rPr>
        <w:t xml:space="preserve"> </w:t>
      </w:r>
      <w:r w:rsidRPr="00372404">
        <w:rPr>
          <w:rFonts w:ascii="Times New Roman" w:hAnsi="Times New Roman"/>
          <w:sz w:val="24"/>
          <w:szCs w:val="24"/>
        </w:rPr>
        <w:t>и</w:t>
      </w:r>
      <w:r w:rsidR="00B118EB" w:rsidRPr="00372404">
        <w:rPr>
          <w:rFonts w:ascii="Times New Roman" w:hAnsi="Times New Roman"/>
          <w:sz w:val="24"/>
          <w:szCs w:val="24"/>
        </w:rPr>
        <w:t xml:space="preserve"> </w:t>
      </w:r>
      <w:r w:rsidRPr="00372404">
        <w:rPr>
          <w:rFonts w:ascii="Times New Roman" w:hAnsi="Times New Roman"/>
          <w:sz w:val="24"/>
          <w:szCs w:val="24"/>
        </w:rPr>
        <w:t>ц</w:t>
      </w:r>
      <w:r w:rsidR="00B118EB" w:rsidRPr="00372404">
        <w:rPr>
          <w:rFonts w:ascii="Times New Roman" w:hAnsi="Times New Roman"/>
          <w:sz w:val="24"/>
          <w:szCs w:val="24"/>
        </w:rPr>
        <w:t xml:space="preserve"> </w:t>
      </w:r>
      <w:r w:rsidRPr="00372404">
        <w:rPr>
          <w:rFonts w:ascii="Times New Roman" w:hAnsi="Times New Roman"/>
          <w:sz w:val="24"/>
          <w:szCs w:val="24"/>
        </w:rPr>
        <w:t>а И</w:t>
      </w:r>
      <w:r w:rsidR="009C4837" w:rsidRPr="00372404">
        <w:rPr>
          <w:rFonts w:ascii="Times New Roman" w:hAnsi="Times New Roman"/>
          <w:sz w:val="24"/>
          <w:szCs w:val="24"/>
        </w:rPr>
        <w:t xml:space="preserve">.1 </w:t>
      </w:r>
      <w:r w:rsidR="00E162C4" w:rsidRPr="00372404">
        <w:rPr>
          <w:rFonts w:ascii="Times New Roman" w:hAnsi="Times New Roman"/>
          <w:sz w:val="24"/>
          <w:szCs w:val="24"/>
        </w:rPr>
        <w:t>–</w:t>
      </w:r>
      <w:r w:rsidR="009C4837" w:rsidRPr="00372404">
        <w:rPr>
          <w:rFonts w:ascii="Times New Roman" w:hAnsi="Times New Roman"/>
          <w:sz w:val="24"/>
          <w:szCs w:val="24"/>
        </w:rPr>
        <w:t xml:space="preserve"> Технические характеристики прибора ПБ-500М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346"/>
      </w:tblGrid>
      <w:tr w:rsidR="00B018D6" w:rsidRPr="00372404" w:rsidTr="004023C9">
        <w:tc>
          <w:tcPr>
            <w:tcW w:w="7508" w:type="dxa"/>
            <w:tcBorders>
              <w:bottom w:val="double" w:sz="4" w:space="0" w:color="auto"/>
            </w:tcBorders>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Технические характеристики</w:t>
            </w:r>
          </w:p>
        </w:tc>
        <w:tc>
          <w:tcPr>
            <w:tcW w:w="2346" w:type="dxa"/>
            <w:tcBorders>
              <w:bottom w:val="double" w:sz="4" w:space="0" w:color="auto"/>
            </w:tcBorders>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Значение</w:t>
            </w:r>
          </w:p>
        </w:tc>
      </w:tr>
      <w:tr w:rsidR="00B018D6" w:rsidRPr="00372404" w:rsidTr="004023C9">
        <w:tc>
          <w:tcPr>
            <w:tcW w:w="7508" w:type="dxa"/>
            <w:tcBorders>
              <w:top w:val="double" w:sz="4" w:space="0" w:color="auto"/>
            </w:tcBorders>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 xml:space="preserve"> Диаметры измеряемых деталей, мм, не более:</w:t>
            </w:r>
          </w:p>
          <w:p w:rsidR="009C4837" w:rsidRPr="00372404" w:rsidRDefault="00523148"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 валов</w:t>
            </w:r>
          </w:p>
          <w:p w:rsidR="009C4837" w:rsidRPr="00372404" w:rsidRDefault="00523148" w:rsidP="004023C9">
            <w:pPr>
              <w:suppressAutoHyphens/>
              <w:spacing w:line="240" w:lineRule="auto"/>
              <w:ind w:left="426" w:firstLine="0"/>
              <w:rPr>
                <w:rFonts w:ascii="Times New Roman" w:hAnsi="Times New Roman"/>
                <w:sz w:val="22"/>
              </w:rPr>
            </w:pPr>
            <w:r w:rsidRPr="00372404">
              <w:rPr>
                <w:rFonts w:ascii="Times New Roman" w:hAnsi="Times New Roman"/>
                <w:sz w:val="22"/>
              </w:rPr>
              <w:t xml:space="preserve"> - дисков, шестерен, калибров</w:t>
            </w:r>
          </w:p>
        </w:tc>
        <w:tc>
          <w:tcPr>
            <w:tcW w:w="2346" w:type="dxa"/>
            <w:tcBorders>
              <w:top w:val="double" w:sz="4" w:space="0" w:color="auto"/>
            </w:tcBorders>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p>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140</w:t>
            </w:r>
          </w:p>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300</w:t>
            </w:r>
          </w:p>
        </w:tc>
      </w:tr>
      <w:tr w:rsidR="00B018D6" w:rsidRPr="00372404" w:rsidTr="004023C9">
        <w:tc>
          <w:tcPr>
            <w:tcW w:w="7508" w:type="dxa"/>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Масса измеряемых деталей, кг, не более</w:t>
            </w:r>
          </w:p>
        </w:tc>
        <w:tc>
          <w:tcPr>
            <w:tcW w:w="2346" w:type="dxa"/>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50</w:t>
            </w:r>
          </w:p>
        </w:tc>
      </w:tr>
      <w:tr w:rsidR="00B018D6" w:rsidRPr="00372404" w:rsidTr="004023C9">
        <w:tc>
          <w:tcPr>
            <w:tcW w:w="7508" w:type="dxa"/>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Высота центров, мм, не более</w:t>
            </w:r>
          </w:p>
        </w:tc>
        <w:tc>
          <w:tcPr>
            <w:tcW w:w="2346" w:type="dxa"/>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160</w:t>
            </w:r>
          </w:p>
        </w:tc>
      </w:tr>
      <w:tr w:rsidR="00B018D6" w:rsidRPr="00372404" w:rsidTr="004023C9">
        <w:tc>
          <w:tcPr>
            <w:tcW w:w="7508" w:type="dxa"/>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Расстояние между центрами, мм, не менее</w:t>
            </w:r>
          </w:p>
        </w:tc>
        <w:tc>
          <w:tcPr>
            <w:tcW w:w="2346" w:type="dxa"/>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500</w:t>
            </w:r>
          </w:p>
        </w:tc>
      </w:tr>
      <w:tr w:rsidR="00B018D6" w:rsidRPr="00372404" w:rsidTr="004023C9">
        <w:tc>
          <w:tcPr>
            <w:tcW w:w="7508" w:type="dxa"/>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Метод измерения</w:t>
            </w:r>
          </w:p>
        </w:tc>
        <w:tc>
          <w:tcPr>
            <w:tcW w:w="2346" w:type="dxa"/>
            <w:shd w:val="clear" w:color="auto" w:fill="auto"/>
          </w:tcPr>
          <w:p w:rsidR="009C4837" w:rsidRPr="00372404" w:rsidRDefault="008646BD" w:rsidP="004023C9">
            <w:pPr>
              <w:suppressAutoHyphens/>
              <w:spacing w:line="240" w:lineRule="auto"/>
              <w:ind w:firstLine="0"/>
              <w:jc w:val="center"/>
              <w:rPr>
                <w:rFonts w:ascii="Times New Roman" w:hAnsi="Times New Roman"/>
                <w:sz w:val="22"/>
              </w:rPr>
            </w:pPr>
            <w:r w:rsidRPr="00372404">
              <w:rPr>
                <w:rFonts w:ascii="Times New Roman" w:hAnsi="Times New Roman"/>
                <w:sz w:val="22"/>
              </w:rPr>
              <w:t>Метод непосред</w:t>
            </w:r>
            <w:r w:rsidR="009C4837" w:rsidRPr="00372404">
              <w:rPr>
                <w:rFonts w:ascii="Times New Roman" w:hAnsi="Times New Roman"/>
                <w:sz w:val="22"/>
              </w:rPr>
              <w:t>ств</w:t>
            </w:r>
            <w:r w:rsidRPr="00372404">
              <w:rPr>
                <w:rFonts w:ascii="Times New Roman" w:hAnsi="Times New Roman"/>
                <w:sz w:val="22"/>
              </w:rPr>
              <w:t>ен</w:t>
            </w:r>
            <w:r w:rsidR="009C4837" w:rsidRPr="00372404">
              <w:rPr>
                <w:rFonts w:ascii="Times New Roman" w:hAnsi="Times New Roman"/>
                <w:sz w:val="22"/>
              </w:rPr>
              <w:t>ной оценки</w:t>
            </w:r>
          </w:p>
        </w:tc>
      </w:tr>
      <w:tr w:rsidR="00B018D6" w:rsidRPr="00372404" w:rsidTr="004023C9">
        <w:tc>
          <w:tcPr>
            <w:tcW w:w="7508" w:type="dxa"/>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Цена деления шкалы индикатора м</w:t>
            </w:r>
            <w:r w:rsidR="008646BD" w:rsidRPr="00372404">
              <w:rPr>
                <w:rFonts w:ascii="Times New Roman" w:hAnsi="Times New Roman"/>
                <w:sz w:val="22"/>
              </w:rPr>
              <w:t>ногооборотного 2МИГ по ГОСТ 9696</w:t>
            </w:r>
            <w:r w:rsidRPr="00372404">
              <w:rPr>
                <w:rFonts w:ascii="Times New Roman" w:hAnsi="Times New Roman"/>
                <w:sz w:val="22"/>
              </w:rPr>
              <w:t>, мм</w:t>
            </w:r>
          </w:p>
        </w:tc>
        <w:tc>
          <w:tcPr>
            <w:tcW w:w="2346" w:type="dxa"/>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0,002</w:t>
            </w:r>
          </w:p>
        </w:tc>
      </w:tr>
      <w:tr w:rsidR="00B018D6" w:rsidRPr="00372404" w:rsidTr="004023C9">
        <w:tc>
          <w:tcPr>
            <w:tcW w:w="7508" w:type="dxa"/>
            <w:shd w:val="clear" w:color="auto" w:fill="auto"/>
          </w:tcPr>
          <w:p w:rsidR="009C4837" w:rsidRPr="00372404" w:rsidRDefault="002C4D8D" w:rsidP="004023C9">
            <w:pPr>
              <w:suppressAutoHyphens/>
              <w:spacing w:line="240" w:lineRule="auto"/>
              <w:ind w:firstLine="284"/>
              <w:rPr>
                <w:rFonts w:ascii="Times New Roman" w:hAnsi="Times New Roman"/>
                <w:sz w:val="22"/>
              </w:rPr>
            </w:pPr>
            <w:r w:rsidRPr="00372404">
              <w:rPr>
                <w:rFonts w:ascii="Times New Roman" w:hAnsi="Times New Roman"/>
                <w:sz w:val="22"/>
              </w:rPr>
              <w:t>П</w:t>
            </w:r>
            <w:r w:rsidR="009C4837" w:rsidRPr="00372404">
              <w:rPr>
                <w:rFonts w:ascii="Times New Roman" w:hAnsi="Times New Roman"/>
                <w:sz w:val="22"/>
              </w:rPr>
              <w:t>огрешност</w:t>
            </w:r>
            <w:r w:rsidRPr="00372404">
              <w:rPr>
                <w:rFonts w:ascii="Times New Roman" w:hAnsi="Times New Roman"/>
                <w:sz w:val="22"/>
              </w:rPr>
              <w:t>ь измерений</w:t>
            </w:r>
            <w:r w:rsidR="009C4837" w:rsidRPr="00372404">
              <w:rPr>
                <w:rFonts w:ascii="Times New Roman" w:hAnsi="Times New Roman"/>
                <w:sz w:val="22"/>
              </w:rPr>
              <w:t xml:space="preserve"> прибора с многооборотным индикатором 2 МИГ</w:t>
            </w:r>
            <w:r w:rsidR="008646BD" w:rsidRPr="00372404">
              <w:rPr>
                <w:rFonts w:ascii="Times New Roman" w:hAnsi="Times New Roman"/>
                <w:sz w:val="22"/>
              </w:rPr>
              <w:t xml:space="preserve"> по ГОСТ 9696</w:t>
            </w:r>
            <w:r w:rsidR="009C4837" w:rsidRPr="00372404">
              <w:rPr>
                <w:rFonts w:ascii="Times New Roman" w:hAnsi="Times New Roman"/>
                <w:sz w:val="22"/>
              </w:rPr>
              <w:t>, мм, не более</w:t>
            </w:r>
          </w:p>
        </w:tc>
        <w:tc>
          <w:tcPr>
            <w:tcW w:w="2346" w:type="dxa"/>
            <w:shd w:val="clear" w:color="auto" w:fill="auto"/>
          </w:tcPr>
          <w:p w:rsidR="008646BD" w:rsidRPr="00372404" w:rsidRDefault="008646BD" w:rsidP="004023C9">
            <w:pPr>
              <w:suppressAutoHyphens/>
              <w:spacing w:line="240" w:lineRule="auto"/>
              <w:ind w:firstLine="0"/>
              <w:jc w:val="center"/>
              <w:rPr>
                <w:rFonts w:ascii="Times New Roman" w:hAnsi="Times New Roman"/>
                <w:sz w:val="22"/>
              </w:rPr>
            </w:pPr>
          </w:p>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±0,012</w:t>
            </w:r>
          </w:p>
        </w:tc>
      </w:tr>
      <w:tr w:rsidR="00B018D6" w:rsidRPr="00372404" w:rsidTr="004023C9">
        <w:tc>
          <w:tcPr>
            <w:tcW w:w="7508" w:type="dxa"/>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Габаритные размеры (длина × ширина × высота), мм</w:t>
            </w:r>
          </w:p>
        </w:tc>
        <w:tc>
          <w:tcPr>
            <w:tcW w:w="2346" w:type="dxa"/>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90</w:t>
            </w:r>
            <w:r w:rsidR="000E178E" w:rsidRPr="00372404">
              <w:rPr>
                <w:rFonts w:ascii="Times New Roman" w:hAnsi="Times New Roman"/>
                <w:sz w:val="22"/>
              </w:rPr>
              <w:t>0</w:t>
            </w:r>
            <w:r w:rsidR="008646BD" w:rsidRPr="00372404">
              <w:rPr>
                <w:rFonts w:ascii="Times New Roman" w:hAnsi="Times New Roman"/>
                <w:sz w:val="22"/>
              </w:rPr>
              <w:t>×</w:t>
            </w:r>
            <w:r w:rsidRPr="00372404">
              <w:rPr>
                <w:rFonts w:ascii="Times New Roman" w:hAnsi="Times New Roman"/>
                <w:sz w:val="22"/>
              </w:rPr>
              <w:t>320</w:t>
            </w:r>
            <w:r w:rsidR="008646BD" w:rsidRPr="00372404">
              <w:rPr>
                <w:rFonts w:ascii="Times New Roman" w:hAnsi="Times New Roman"/>
                <w:sz w:val="22"/>
              </w:rPr>
              <w:t>×</w:t>
            </w:r>
            <w:r w:rsidRPr="00372404">
              <w:rPr>
                <w:rFonts w:ascii="Times New Roman" w:hAnsi="Times New Roman"/>
                <w:sz w:val="22"/>
              </w:rPr>
              <w:t>380</w:t>
            </w:r>
          </w:p>
        </w:tc>
      </w:tr>
      <w:tr w:rsidR="00B018D6" w:rsidRPr="00372404" w:rsidTr="004023C9">
        <w:trPr>
          <w:trHeight w:val="270"/>
        </w:trPr>
        <w:tc>
          <w:tcPr>
            <w:tcW w:w="7508" w:type="dxa"/>
            <w:shd w:val="clear" w:color="auto" w:fill="auto"/>
          </w:tcPr>
          <w:p w:rsidR="009C4837" w:rsidRPr="00372404" w:rsidRDefault="009C4837" w:rsidP="004023C9">
            <w:pPr>
              <w:suppressAutoHyphens/>
              <w:spacing w:line="240" w:lineRule="auto"/>
              <w:ind w:firstLine="284"/>
              <w:rPr>
                <w:rFonts w:ascii="Times New Roman" w:hAnsi="Times New Roman"/>
                <w:sz w:val="22"/>
              </w:rPr>
            </w:pPr>
            <w:r w:rsidRPr="00372404">
              <w:rPr>
                <w:rFonts w:ascii="Times New Roman" w:hAnsi="Times New Roman"/>
                <w:sz w:val="22"/>
              </w:rPr>
              <w:t>Масса, кг</w:t>
            </w:r>
            <w:r w:rsidR="008646BD" w:rsidRPr="00372404">
              <w:rPr>
                <w:rFonts w:ascii="Times New Roman" w:hAnsi="Times New Roman"/>
                <w:sz w:val="22"/>
              </w:rPr>
              <w:t>, не более</w:t>
            </w:r>
          </w:p>
        </w:tc>
        <w:tc>
          <w:tcPr>
            <w:tcW w:w="2346" w:type="dxa"/>
            <w:shd w:val="clear" w:color="auto" w:fill="auto"/>
          </w:tcPr>
          <w:p w:rsidR="009C4837" w:rsidRPr="00372404" w:rsidRDefault="009C4837" w:rsidP="004023C9">
            <w:pPr>
              <w:suppressAutoHyphens/>
              <w:spacing w:line="240" w:lineRule="auto"/>
              <w:ind w:firstLine="0"/>
              <w:jc w:val="center"/>
              <w:rPr>
                <w:rFonts w:ascii="Times New Roman" w:hAnsi="Times New Roman"/>
                <w:sz w:val="22"/>
              </w:rPr>
            </w:pPr>
            <w:r w:rsidRPr="00372404">
              <w:rPr>
                <w:rFonts w:ascii="Times New Roman" w:hAnsi="Times New Roman"/>
                <w:sz w:val="22"/>
              </w:rPr>
              <w:t>60</w:t>
            </w:r>
          </w:p>
        </w:tc>
      </w:tr>
    </w:tbl>
    <w:p w:rsidR="009C4837" w:rsidRPr="00372404" w:rsidRDefault="009C4837" w:rsidP="009874E8">
      <w:pPr>
        <w:suppressAutoHyphens/>
        <w:ind w:firstLine="0"/>
        <w:jc w:val="center"/>
        <w:rPr>
          <w:rFonts w:ascii="Times New Roman" w:hAnsi="Times New Roman"/>
          <w:b/>
          <w:sz w:val="28"/>
        </w:rPr>
      </w:pPr>
      <w:r w:rsidRPr="00372404">
        <w:rPr>
          <w:rFonts w:cs="Arial"/>
          <w:b/>
          <w:szCs w:val="20"/>
        </w:rPr>
        <w:br w:type="page"/>
      </w:r>
      <w:bookmarkStart w:id="60" w:name="_Toc415140008"/>
      <w:r w:rsidRPr="00372404">
        <w:rPr>
          <w:rFonts w:ascii="Times New Roman" w:hAnsi="Times New Roman"/>
          <w:b/>
          <w:sz w:val="28"/>
        </w:rPr>
        <w:lastRenderedPageBreak/>
        <w:t xml:space="preserve">Приложение </w:t>
      </w:r>
      <w:r w:rsidR="004F0F2B" w:rsidRPr="00372404">
        <w:rPr>
          <w:rFonts w:ascii="Times New Roman" w:hAnsi="Times New Roman"/>
          <w:b/>
          <w:sz w:val="28"/>
        </w:rPr>
        <w:t>К</w:t>
      </w:r>
      <w:bookmarkEnd w:id="60"/>
    </w:p>
    <w:p w:rsidR="009C4837" w:rsidRPr="00372404" w:rsidRDefault="009C4837" w:rsidP="006270EE">
      <w:pPr>
        <w:pStyle w:val="2"/>
        <w:spacing w:before="0" w:after="0"/>
        <w:ind w:firstLine="0"/>
        <w:jc w:val="center"/>
        <w:rPr>
          <w:rFonts w:ascii="Times New Roman" w:hAnsi="Times New Roman"/>
          <w:sz w:val="24"/>
          <w:szCs w:val="24"/>
        </w:rPr>
      </w:pPr>
      <w:bookmarkStart w:id="61" w:name="_Toc415140009"/>
      <w:r w:rsidRPr="00372404">
        <w:rPr>
          <w:rFonts w:ascii="Times New Roman" w:hAnsi="Times New Roman"/>
          <w:sz w:val="24"/>
          <w:szCs w:val="24"/>
        </w:rPr>
        <w:t>(справочное)</w:t>
      </w:r>
      <w:bookmarkEnd w:id="61"/>
    </w:p>
    <w:p w:rsidR="00755FA8" w:rsidRPr="00372404" w:rsidRDefault="009C4837" w:rsidP="006270EE">
      <w:pPr>
        <w:pStyle w:val="2"/>
        <w:spacing w:before="0" w:after="0"/>
        <w:ind w:firstLine="0"/>
        <w:jc w:val="center"/>
        <w:rPr>
          <w:rFonts w:ascii="Times New Roman" w:hAnsi="Times New Roman"/>
          <w:sz w:val="28"/>
          <w:szCs w:val="28"/>
        </w:rPr>
      </w:pPr>
      <w:bookmarkStart w:id="62" w:name="_Toc415140010"/>
      <w:r w:rsidRPr="00372404">
        <w:rPr>
          <w:rFonts w:ascii="Times New Roman" w:hAnsi="Times New Roman"/>
          <w:sz w:val="28"/>
          <w:szCs w:val="28"/>
        </w:rPr>
        <w:t>Приспособление БВ-812</w:t>
      </w:r>
      <w:bookmarkEnd w:id="62"/>
    </w:p>
    <w:p w:rsidR="009C4837" w:rsidRPr="00372404" w:rsidRDefault="004F0F2B" w:rsidP="006270EE">
      <w:pPr>
        <w:suppressAutoHyphens/>
        <w:ind w:firstLine="720"/>
        <w:rPr>
          <w:rFonts w:ascii="Times New Roman" w:hAnsi="Times New Roman"/>
          <w:sz w:val="24"/>
          <w:szCs w:val="24"/>
        </w:rPr>
      </w:pPr>
      <w:r w:rsidRPr="00372404">
        <w:rPr>
          <w:rFonts w:ascii="Times New Roman" w:hAnsi="Times New Roman"/>
          <w:sz w:val="24"/>
          <w:szCs w:val="24"/>
        </w:rPr>
        <w:t>Приспособление БВ-812 (рисунок К.1)</w:t>
      </w:r>
      <w:r w:rsidR="00B118EB" w:rsidRPr="00372404">
        <w:rPr>
          <w:rFonts w:ascii="Times New Roman" w:hAnsi="Times New Roman"/>
          <w:sz w:val="24"/>
          <w:szCs w:val="24"/>
        </w:rPr>
        <w:t xml:space="preserve"> </w:t>
      </w:r>
      <w:r w:rsidRPr="00372404">
        <w:rPr>
          <w:rFonts w:ascii="Times New Roman" w:hAnsi="Times New Roman"/>
          <w:sz w:val="24"/>
          <w:szCs w:val="24"/>
        </w:rPr>
        <w:t xml:space="preserve">используют </w:t>
      </w:r>
      <w:r w:rsidR="009C4837" w:rsidRPr="00372404">
        <w:rPr>
          <w:rFonts w:ascii="Times New Roman" w:hAnsi="Times New Roman"/>
          <w:sz w:val="24"/>
          <w:szCs w:val="24"/>
        </w:rPr>
        <w:t>для измерения перпендикулярности измерительной плоскости к оси резьбы у калибров-пробок, не имеющих центров</w:t>
      </w:r>
      <w:r w:rsidRPr="00372404">
        <w:rPr>
          <w:rFonts w:ascii="Times New Roman" w:hAnsi="Times New Roman"/>
          <w:sz w:val="24"/>
          <w:szCs w:val="24"/>
        </w:rPr>
        <w:t>.</w:t>
      </w:r>
    </w:p>
    <w:p w:rsidR="009C4837" w:rsidRPr="00372404" w:rsidRDefault="009C4837" w:rsidP="006270EE">
      <w:pPr>
        <w:suppressAutoHyphens/>
        <w:ind w:firstLine="0"/>
        <w:jc w:val="center"/>
        <w:rPr>
          <w:rFonts w:ascii="Times New Roman" w:hAnsi="Times New Roman"/>
          <w:b/>
          <w:sz w:val="24"/>
          <w:szCs w:val="24"/>
        </w:rPr>
      </w:pPr>
    </w:p>
    <w:p w:rsidR="009C4837" w:rsidRPr="00372404" w:rsidRDefault="00753559" w:rsidP="000F3B16">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1DAF1F50" wp14:editId="6251091E">
            <wp:extent cx="5153025" cy="4371975"/>
            <wp:effectExtent l="0" t="0" r="0" b="0"/>
            <wp:docPr id="27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6" cstate="email">
                      <a:grayscl/>
                      <a:extLst>
                        <a:ext uri="{28A0092B-C50C-407E-A947-70E740481C1C}">
                          <a14:useLocalDpi xmlns:a14="http://schemas.microsoft.com/office/drawing/2010/main"/>
                        </a:ext>
                      </a:extLst>
                    </a:blip>
                    <a:srcRect/>
                    <a:stretch>
                      <a:fillRect/>
                    </a:stretch>
                  </pic:blipFill>
                  <pic:spPr bwMode="auto">
                    <a:xfrm>
                      <a:off x="0" y="0"/>
                      <a:ext cx="5153025" cy="4371975"/>
                    </a:xfrm>
                    <a:prstGeom prst="rect">
                      <a:avLst/>
                    </a:prstGeom>
                    <a:noFill/>
                    <a:ln>
                      <a:noFill/>
                    </a:ln>
                  </pic:spPr>
                </pic:pic>
              </a:graphicData>
            </a:graphic>
          </wp:inline>
        </w:drawing>
      </w:r>
    </w:p>
    <w:p w:rsidR="00B118EB" w:rsidRPr="00372404" w:rsidRDefault="00B118EB" w:rsidP="006270EE">
      <w:pPr>
        <w:suppressAutoHyphens/>
        <w:ind w:firstLine="0"/>
        <w:jc w:val="center"/>
        <w:rPr>
          <w:rFonts w:ascii="Times New Roman" w:hAnsi="Times New Roman"/>
          <w:i/>
          <w:sz w:val="24"/>
          <w:szCs w:val="24"/>
        </w:rPr>
      </w:pPr>
      <w:r w:rsidRPr="00372404">
        <w:rPr>
          <w:rFonts w:ascii="Times New Roman" w:hAnsi="Times New Roman"/>
          <w:i/>
          <w:sz w:val="24"/>
          <w:szCs w:val="24"/>
        </w:rPr>
        <w:t>1</w:t>
      </w:r>
      <w:r w:rsidRPr="00372404">
        <w:rPr>
          <w:rFonts w:ascii="Times New Roman" w:hAnsi="Times New Roman"/>
          <w:sz w:val="24"/>
          <w:szCs w:val="24"/>
        </w:rPr>
        <w:t xml:space="preserve"> – кронштейн; </w:t>
      </w:r>
      <w:r w:rsidRPr="00372404">
        <w:rPr>
          <w:rFonts w:ascii="Times New Roman" w:hAnsi="Times New Roman"/>
          <w:i/>
          <w:sz w:val="24"/>
          <w:szCs w:val="24"/>
        </w:rPr>
        <w:t>2</w:t>
      </w:r>
      <w:r w:rsidRPr="00372404">
        <w:rPr>
          <w:rFonts w:ascii="Times New Roman" w:hAnsi="Times New Roman"/>
          <w:sz w:val="24"/>
          <w:szCs w:val="24"/>
        </w:rPr>
        <w:t xml:space="preserve"> – шарнирная оправка;</w:t>
      </w:r>
      <w:r w:rsidRPr="00372404">
        <w:rPr>
          <w:rFonts w:ascii="Times New Roman" w:hAnsi="Times New Roman"/>
          <w:i/>
          <w:sz w:val="24"/>
          <w:szCs w:val="24"/>
        </w:rPr>
        <w:t xml:space="preserve"> 3 </w:t>
      </w:r>
      <w:r w:rsidRPr="00372404">
        <w:rPr>
          <w:rFonts w:ascii="Times New Roman" w:hAnsi="Times New Roman"/>
          <w:sz w:val="24"/>
          <w:szCs w:val="24"/>
        </w:rPr>
        <w:t xml:space="preserve">– стойка с индикатором; </w:t>
      </w:r>
      <w:r w:rsidRPr="00372404">
        <w:rPr>
          <w:rFonts w:ascii="Times New Roman" w:hAnsi="Times New Roman"/>
          <w:i/>
          <w:sz w:val="24"/>
          <w:szCs w:val="24"/>
        </w:rPr>
        <w:t>4</w:t>
      </w:r>
      <w:r w:rsidRPr="00372404">
        <w:rPr>
          <w:rFonts w:ascii="Times New Roman" w:hAnsi="Times New Roman"/>
          <w:sz w:val="24"/>
          <w:szCs w:val="24"/>
        </w:rPr>
        <w:t xml:space="preserve"> – поверочная плита;</w:t>
      </w:r>
      <w:r w:rsidRPr="00372404">
        <w:rPr>
          <w:rFonts w:ascii="Times New Roman" w:hAnsi="Times New Roman"/>
          <w:i/>
          <w:sz w:val="24"/>
          <w:szCs w:val="24"/>
        </w:rPr>
        <w:t xml:space="preserve"> </w:t>
      </w:r>
    </w:p>
    <w:p w:rsidR="00B118EB" w:rsidRPr="00372404" w:rsidRDefault="00B118EB" w:rsidP="006270EE">
      <w:pPr>
        <w:suppressAutoHyphens/>
        <w:ind w:firstLine="0"/>
        <w:jc w:val="center"/>
        <w:rPr>
          <w:rFonts w:ascii="Times New Roman" w:hAnsi="Times New Roman"/>
          <w:sz w:val="24"/>
          <w:szCs w:val="24"/>
        </w:rPr>
      </w:pPr>
      <w:r w:rsidRPr="00372404">
        <w:rPr>
          <w:rFonts w:ascii="Times New Roman" w:hAnsi="Times New Roman"/>
          <w:i/>
          <w:sz w:val="24"/>
          <w:szCs w:val="24"/>
        </w:rPr>
        <w:t>5</w:t>
      </w:r>
      <w:r w:rsidRPr="00372404">
        <w:rPr>
          <w:rFonts w:ascii="Times New Roman" w:hAnsi="Times New Roman"/>
          <w:sz w:val="24"/>
          <w:szCs w:val="24"/>
        </w:rPr>
        <w:t xml:space="preserve"> –</w:t>
      </w:r>
      <w:r w:rsidR="00715849" w:rsidRPr="00372404">
        <w:rPr>
          <w:rFonts w:ascii="Times New Roman" w:hAnsi="Times New Roman"/>
          <w:sz w:val="24"/>
          <w:szCs w:val="24"/>
        </w:rPr>
        <w:t xml:space="preserve"> </w:t>
      </w:r>
      <w:r w:rsidRPr="00372404">
        <w:rPr>
          <w:rFonts w:ascii="Times New Roman" w:hAnsi="Times New Roman"/>
          <w:sz w:val="24"/>
          <w:szCs w:val="24"/>
        </w:rPr>
        <w:t>призма с углом 90°</w:t>
      </w:r>
    </w:p>
    <w:p w:rsidR="009C4837" w:rsidRPr="00372404" w:rsidRDefault="009C4837" w:rsidP="006270EE">
      <w:pPr>
        <w:suppressAutoHyphens/>
        <w:ind w:firstLine="0"/>
        <w:jc w:val="center"/>
        <w:rPr>
          <w:rFonts w:ascii="Times New Roman" w:hAnsi="Times New Roman"/>
          <w:sz w:val="24"/>
          <w:szCs w:val="24"/>
        </w:rPr>
      </w:pPr>
      <w:r w:rsidRPr="00372404">
        <w:rPr>
          <w:rFonts w:ascii="Times New Roman" w:hAnsi="Times New Roman"/>
          <w:sz w:val="24"/>
          <w:szCs w:val="24"/>
        </w:rPr>
        <w:t>Рису</w:t>
      </w:r>
      <w:r w:rsidR="004F0F2B" w:rsidRPr="00372404">
        <w:rPr>
          <w:rFonts w:ascii="Times New Roman" w:hAnsi="Times New Roman"/>
          <w:sz w:val="24"/>
          <w:szCs w:val="24"/>
        </w:rPr>
        <w:t>нок К</w:t>
      </w:r>
      <w:r w:rsidR="00755FA8" w:rsidRPr="00372404">
        <w:rPr>
          <w:rFonts w:ascii="Times New Roman" w:hAnsi="Times New Roman"/>
          <w:sz w:val="24"/>
          <w:szCs w:val="24"/>
        </w:rPr>
        <w:t xml:space="preserve">.1 </w:t>
      </w:r>
      <w:r w:rsidR="00E162C4" w:rsidRPr="00372404">
        <w:rPr>
          <w:rFonts w:ascii="Times New Roman" w:hAnsi="Times New Roman"/>
          <w:sz w:val="24"/>
          <w:szCs w:val="24"/>
        </w:rPr>
        <w:t>–</w:t>
      </w:r>
      <w:r w:rsidR="00755FA8" w:rsidRPr="00372404">
        <w:rPr>
          <w:rFonts w:ascii="Times New Roman" w:hAnsi="Times New Roman"/>
          <w:sz w:val="24"/>
          <w:szCs w:val="24"/>
        </w:rPr>
        <w:t xml:space="preserve"> Приспособление БВ-812</w:t>
      </w:r>
    </w:p>
    <w:p w:rsidR="009C4837" w:rsidRPr="00372404" w:rsidRDefault="009C4837" w:rsidP="006270EE">
      <w:pPr>
        <w:suppressAutoHyphens/>
        <w:ind w:firstLine="0"/>
        <w:jc w:val="center"/>
        <w:rPr>
          <w:rFonts w:ascii="Times New Roman" w:hAnsi="Times New Roman"/>
          <w:sz w:val="24"/>
          <w:szCs w:val="24"/>
        </w:rPr>
      </w:pPr>
    </w:p>
    <w:p w:rsidR="009C4837" w:rsidRPr="00372404" w:rsidRDefault="009C4837" w:rsidP="006270EE">
      <w:pPr>
        <w:suppressAutoHyphens/>
        <w:ind w:firstLine="0"/>
        <w:jc w:val="center"/>
        <w:rPr>
          <w:rFonts w:ascii="Times New Roman" w:hAnsi="Times New Roman"/>
          <w:sz w:val="24"/>
          <w:szCs w:val="24"/>
        </w:rPr>
      </w:pPr>
    </w:p>
    <w:p w:rsidR="009C4837" w:rsidRPr="00372404" w:rsidRDefault="009C4837" w:rsidP="006270EE">
      <w:pPr>
        <w:suppressAutoHyphens/>
        <w:ind w:firstLine="0"/>
        <w:jc w:val="center"/>
        <w:rPr>
          <w:rFonts w:ascii="Times New Roman" w:hAnsi="Times New Roman"/>
          <w:sz w:val="24"/>
          <w:szCs w:val="24"/>
        </w:rPr>
      </w:pPr>
    </w:p>
    <w:p w:rsidR="009C4837" w:rsidRPr="00372404" w:rsidRDefault="009C4837" w:rsidP="006270EE">
      <w:pPr>
        <w:suppressAutoHyphens/>
        <w:ind w:firstLine="0"/>
        <w:jc w:val="center"/>
        <w:rPr>
          <w:rFonts w:ascii="Times New Roman" w:hAnsi="Times New Roman"/>
          <w:sz w:val="24"/>
          <w:szCs w:val="24"/>
        </w:rPr>
      </w:pPr>
    </w:p>
    <w:p w:rsidR="009C4837" w:rsidRPr="00372404" w:rsidRDefault="009C4837" w:rsidP="006270EE">
      <w:pPr>
        <w:suppressAutoHyphens/>
        <w:ind w:firstLine="0"/>
        <w:jc w:val="center"/>
        <w:rPr>
          <w:rFonts w:ascii="Times New Roman" w:hAnsi="Times New Roman"/>
          <w:sz w:val="24"/>
          <w:szCs w:val="24"/>
        </w:rPr>
      </w:pPr>
    </w:p>
    <w:p w:rsidR="004F0F2B" w:rsidRPr="00372404" w:rsidRDefault="004F0F2B" w:rsidP="006270EE">
      <w:pPr>
        <w:suppressAutoHyphens/>
        <w:ind w:firstLine="0"/>
        <w:jc w:val="left"/>
        <w:rPr>
          <w:rFonts w:ascii="Times New Roman" w:hAnsi="Times New Roman"/>
          <w:sz w:val="24"/>
          <w:szCs w:val="24"/>
        </w:rPr>
      </w:pPr>
    </w:p>
    <w:p w:rsidR="00815847" w:rsidRPr="00372404" w:rsidRDefault="00815847" w:rsidP="009874E8">
      <w:pPr>
        <w:spacing w:after="200" w:line="276" w:lineRule="auto"/>
        <w:ind w:firstLine="0"/>
        <w:jc w:val="center"/>
        <w:rPr>
          <w:rFonts w:ascii="Times New Roman" w:hAnsi="Times New Roman"/>
          <w:b/>
          <w:sz w:val="28"/>
        </w:rPr>
      </w:pPr>
      <w:bookmarkStart w:id="63" w:name="_Toc415140011"/>
      <w:r w:rsidRPr="00372404">
        <w:rPr>
          <w:rFonts w:ascii="Times New Roman" w:hAnsi="Times New Roman"/>
          <w:sz w:val="28"/>
        </w:rPr>
        <w:br w:type="page"/>
      </w:r>
      <w:r w:rsidRPr="00372404">
        <w:rPr>
          <w:rFonts w:ascii="Times New Roman" w:hAnsi="Times New Roman"/>
          <w:b/>
          <w:sz w:val="28"/>
        </w:rPr>
        <w:lastRenderedPageBreak/>
        <w:t>Приложение Л</w:t>
      </w:r>
    </w:p>
    <w:p w:rsidR="00815847" w:rsidRPr="00372404" w:rsidRDefault="00815847" w:rsidP="00815847">
      <w:pPr>
        <w:pStyle w:val="2"/>
        <w:spacing w:before="0" w:after="0"/>
        <w:ind w:firstLine="0"/>
        <w:jc w:val="center"/>
        <w:rPr>
          <w:rFonts w:ascii="Times New Roman" w:hAnsi="Times New Roman"/>
          <w:sz w:val="24"/>
          <w:szCs w:val="24"/>
        </w:rPr>
      </w:pPr>
      <w:r w:rsidRPr="00372404">
        <w:rPr>
          <w:rFonts w:ascii="Times New Roman" w:hAnsi="Times New Roman"/>
          <w:sz w:val="24"/>
          <w:szCs w:val="24"/>
        </w:rPr>
        <w:t>(справочное)</w:t>
      </w:r>
    </w:p>
    <w:p w:rsidR="00815847" w:rsidRPr="00372404" w:rsidRDefault="00815847" w:rsidP="00815847">
      <w:pPr>
        <w:pStyle w:val="2"/>
        <w:spacing w:before="0" w:after="0"/>
        <w:ind w:firstLine="0"/>
        <w:jc w:val="center"/>
        <w:rPr>
          <w:rFonts w:ascii="Times New Roman" w:hAnsi="Times New Roman"/>
          <w:sz w:val="28"/>
          <w:szCs w:val="28"/>
        </w:rPr>
      </w:pPr>
      <w:proofErr w:type="spellStart"/>
      <w:r w:rsidRPr="00372404">
        <w:rPr>
          <w:rFonts w:ascii="Times New Roman" w:hAnsi="Times New Roman"/>
          <w:sz w:val="28"/>
          <w:szCs w:val="28"/>
        </w:rPr>
        <w:t>Спецштатив</w:t>
      </w:r>
      <w:proofErr w:type="spellEnd"/>
      <w:r w:rsidRPr="00372404">
        <w:rPr>
          <w:rFonts w:ascii="Times New Roman" w:hAnsi="Times New Roman"/>
          <w:sz w:val="28"/>
          <w:szCs w:val="28"/>
        </w:rPr>
        <w:t xml:space="preserve"> для измерительных головок</w:t>
      </w:r>
    </w:p>
    <w:p w:rsidR="00815847" w:rsidRPr="00372404" w:rsidRDefault="00815847" w:rsidP="00815847">
      <w:pPr>
        <w:suppressAutoHyphens/>
        <w:ind w:firstLine="720"/>
        <w:rPr>
          <w:rFonts w:ascii="Times New Roman" w:hAnsi="Times New Roman"/>
          <w:sz w:val="24"/>
          <w:szCs w:val="24"/>
        </w:rPr>
      </w:pPr>
    </w:p>
    <w:p w:rsidR="00815847" w:rsidRPr="00372404" w:rsidRDefault="00753559" w:rsidP="00815847">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59D7A18F" wp14:editId="405DC6BD">
            <wp:extent cx="2876550" cy="4781550"/>
            <wp:effectExtent l="0" t="0" r="0" b="0"/>
            <wp:docPr id="278" name="Рисунок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8"/>
                    <pic:cNvPicPr>
                      <a:picLocks noChangeAspect="1" noChangeArrowheads="1"/>
                    </pic:cNvPicPr>
                  </pic:nvPicPr>
                  <pic:blipFill>
                    <a:blip r:embed="rId137" cstate="email">
                      <a:grayscl/>
                      <a:extLst>
                        <a:ext uri="{28A0092B-C50C-407E-A947-70E740481C1C}">
                          <a14:useLocalDpi xmlns:a14="http://schemas.microsoft.com/office/drawing/2010/main"/>
                        </a:ext>
                      </a:extLst>
                    </a:blip>
                    <a:srcRect/>
                    <a:stretch>
                      <a:fillRect/>
                    </a:stretch>
                  </pic:blipFill>
                  <pic:spPr bwMode="auto">
                    <a:xfrm>
                      <a:off x="0" y="0"/>
                      <a:ext cx="2876550" cy="4781550"/>
                    </a:xfrm>
                    <a:prstGeom prst="rect">
                      <a:avLst/>
                    </a:prstGeom>
                    <a:noFill/>
                    <a:ln>
                      <a:noFill/>
                    </a:ln>
                  </pic:spPr>
                </pic:pic>
              </a:graphicData>
            </a:graphic>
          </wp:inline>
        </w:drawing>
      </w:r>
      <w:r w:rsidR="00B35889" w:rsidRPr="00372404">
        <w:rPr>
          <w:rFonts w:ascii="Times New Roman" w:hAnsi="Times New Roman"/>
          <w:sz w:val="24"/>
          <w:szCs w:val="24"/>
        </w:rPr>
        <w:t xml:space="preserve">    </w:t>
      </w:r>
      <w:r w:rsidRPr="00372404">
        <w:rPr>
          <w:rFonts w:ascii="Times New Roman" w:hAnsi="Times New Roman"/>
          <w:noProof/>
          <w:sz w:val="24"/>
          <w:szCs w:val="24"/>
        </w:rPr>
        <w:drawing>
          <wp:inline distT="0" distB="0" distL="0" distR="0" wp14:anchorId="689E07B1" wp14:editId="1199F2A3">
            <wp:extent cx="3114675" cy="4762500"/>
            <wp:effectExtent l="0" t="0" r="0" b="0"/>
            <wp:docPr id="27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8" cstate="email">
                      <a:grayscl/>
                      <a:extLst>
                        <a:ext uri="{28A0092B-C50C-407E-A947-70E740481C1C}">
                          <a14:useLocalDpi xmlns:a14="http://schemas.microsoft.com/office/drawing/2010/main"/>
                        </a:ext>
                      </a:extLst>
                    </a:blip>
                    <a:srcRect/>
                    <a:stretch>
                      <a:fillRect/>
                    </a:stretch>
                  </pic:blipFill>
                  <pic:spPr bwMode="auto">
                    <a:xfrm>
                      <a:off x="0" y="0"/>
                      <a:ext cx="3114675" cy="4762500"/>
                    </a:xfrm>
                    <a:prstGeom prst="rect">
                      <a:avLst/>
                    </a:prstGeom>
                    <a:noFill/>
                    <a:ln>
                      <a:noFill/>
                    </a:ln>
                  </pic:spPr>
                </pic:pic>
              </a:graphicData>
            </a:graphic>
          </wp:inline>
        </w:drawing>
      </w:r>
    </w:p>
    <w:p w:rsidR="00B35889" w:rsidRPr="00372404" w:rsidRDefault="00200F3E" w:rsidP="00815847">
      <w:pPr>
        <w:suppressAutoHyphens/>
        <w:ind w:firstLine="0"/>
        <w:jc w:val="center"/>
        <w:rPr>
          <w:rFonts w:ascii="Times New Roman" w:hAnsi="Times New Roman"/>
          <w:i/>
          <w:sz w:val="24"/>
          <w:szCs w:val="24"/>
        </w:rPr>
      </w:pPr>
      <w:r w:rsidRPr="00372404">
        <w:rPr>
          <w:rFonts w:ascii="Times New Roman" w:hAnsi="Times New Roman"/>
          <w:i/>
          <w:sz w:val="24"/>
          <w:szCs w:val="24"/>
        </w:rPr>
        <w:t>а</w:t>
      </w:r>
      <w:r w:rsidR="00B35889" w:rsidRPr="00372404">
        <w:rPr>
          <w:rFonts w:ascii="Times New Roman" w:hAnsi="Times New Roman"/>
          <w:i/>
          <w:sz w:val="24"/>
          <w:szCs w:val="24"/>
        </w:rPr>
        <w:t xml:space="preserve">                                                                  б</w:t>
      </w:r>
    </w:p>
    <w:p w:rsidR="00815847" w:rsidRPr="00372404" w:rsidRDefault="00815847" w:rsidP="00815847">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Л.1 – </w:t>
      </w:r>
      <w:proofErr w:type="spellStart"/>
      <w:r w:rsidRPr="00372404">
        <w:rPr>
          <w:rFonts w:ascii="Times New Roman" w:hAnsi="Times New Roman"/>
          <w:sz w:val="24"/>
          <w:szCs w:val="24"/>
        </w:rPr>
        <w:t>Спецштатив</w:t>
      </w:r>
      <w:proofErr w:type="spellEnd"/>
      <w:r w:rsidRPr="00372404">
        <w:rPr>
          <w:rFonts w:ascii="Times New Roman" w:hAnsi="Times New Roman"/>
          <w:sz w:val="24"/>
          <w:szCs w:val="24"/>
        </w:rPr>
        <w:t xml:space="preserve"> для измерительных головок</w:t>
      </w:r>
    </w:p>
    <w:p w:rsidR="00EB7186" w:rsidRPr="00372404" w:rsidRDefault="00815847" w:rsidP="00200F3E">
      <w:pPr>
        <w:spacing w:after="200" w:line="276" w:lineRule="auto"/>
        <w:ind w:firstLine="0"/>
        <w:jc w:val="center"/>
        <w:rPr>
          <w:rFonts w:ascii="Times New Roman" w:hAnsi="Times New Roman"/>
          <w:b/>
          <w:sz w:val="28"/>
        </w:rPr>
      </w:pPr>
      <w:r w:rsidRPr="00372404">
        <w:rPr>
          <w:rFonts w:ascii="Times New Roman" w:hAnsi="Times New Roman"/>
          <w:sz w:val="28"/>
        </w:rPr>
        <w:br w:type="page"/>
      </w:r>
      <w:r w:rsidR="00EB7186" w:rsidRPr="00372404">
        <w:rPr>
          <w:rFonts w:ascii="Times New Roman" w:hAnsi="Times New Roman"/>
          <w:b/>
          <w:sz w:val="28"/>
        </w:rPr>
        <w:lastRenderedPageBreak/>
        <w:t>Приложение М</w:t>
      </w:r>
    </w:p>
    <w:p w:rsidR="00EB7186" w:rsidRPr="00372404" w:rsidRDefault="00EB7186" w:rsidP="00EB7186">
      <w:pPr>
        <w:pStyle w:val="2"/>
        <w:spacing w:before="0" w:after="0"/>
        <w:ind w:firstLine="0"/>
        <w:jc w:val="center"/>
        <w:rPr>
          <w:rFonts w:ascii="Times New Roman" w:hAnsi="Times New Roman"/>
          <w:sz w:val="24"/>
          <w:szCs w:val="24"/>
        </w:rPr>
      </w:pPr>
      <w:r w:rsidRPr="00372404">
        <w:rPr>
          <w:rFonts w:ascii="Times New Roman" w:hAnsi="Times New Roman"/>
          <w:sz w:val="24"/>
          <w:szCs w:val="24"/>
        </w:rPr>
        <w:t>(справочное)</w:t>
      </w:r>
    </w:p>
    <w:p w:rsidR="00EB7186" w:rsidRPr="00372404" w:rsidRDefault="00203BCB" w:rsidP="00EB7186">
      <w:pPr>
        <w:pStyle w:val="2"/>
        <w:spacing w:before="0" w:after="0"/>
        <w:ind w:firstLine="0"/>
        <w:jc w:val="center"/>
        <w:rPr>
          <w:rFonts w:ascii="Times New Roman" w:hAnsi="Times New Roman"/>
          <w:sz w:val="28"/>
          <w:szCs w:val="28"/>
        </w:rPr>
      </w:pPr>
      <w:r w:rsidRPr="00372404">
        <w:rPr>
          <w:rFonts w:ascii="Times New Roman" w:hAnsi="Times New Roman"/>
          <w:sz w:val="28"/>
          <w:szCs w:val="28"/>
        </w:rPr>
        <w:t>Порядок округления значений</w:t>
      </w:r>
    </w:p>
    <w:p w:rsidR="0008367D" w:rsidRPr="00372404" w:rsidRDefault="0008367D" w:rsidP="0008367D">
      <w:pPr>
        <w:ind w:firstLine="709"/>
        <w:rPr>
          <w:rFonts w:ascii="Times New Roman" w:hAnsi="Times New Roman"/>
          <w:sz w:val="24"/>
          <w:szCs w:val="24"/>
        </w:rPr>
      </w:pPr>
      <w:r w:rsidRPr="00372404">
        <w:rPr>
          <w:rFonts w:ascii="Times New Roman" w:hAnsi="Times New Roman"/>
          <w:sz w:val="24"/>
          <w:szCs w:val="24"/>
        </w:rPr>
        <w:t>М.1 Округленное число должно получаться в один прием прямым округлением наиболее точного значения величины, которое только имеется, а не в два или более приемов последов</w:t>
      </w:r>
      <w:r w:rsidRPr="00372404">
        <w:rPr>
          <w:rFonts w:ascii="Times New Roman" w:hAnsi="Times New Roman"/>
          <w:sz w:val="24"/>
          <w:szCs w:val="24"/>
        </w:rPr>
        <w:t>а</w:t>
      </w:r>
      <w:r w:rsidRPr="00372404">
        <w:rPr>
          <w:rFonts w:ascii="Times New Roman" w:hAnsi="Times New Roman"/>
          <w:sz w:val="24"/>
          <w:szCs w:val="24"/>
        </w:rPr>
        <w:t>тельного округления.</w:t>
      </w:r>
    </w:p>
    <w:p w:rsidR="0008367D" w:rsidRPr="00372404" w:rsidRDefault="0008367D" w:rsidP="0008367D">
      <w:pPr>
        <w:ind w:firstLine="709"/>
        <w:rPr>
          <w:rFonts w:ascii="Times New Roman" w:hAnsi="Times New Roman"/>
          <w:sz w:val="24"/>
          <w:szCs w:val="24"/>
        </w:rPr>
      </w:pPr>
      <w:r w:rsidRPr="00372404">
        <w:rPr>
          <w:rFonts w:ascii="Times New Roman" w:hAnsi="Times New Roman"/>
          <w:sz w:val="24"/>
          <w:szCs w:val="24"/>
        </w:rPr>
        <w:t>М.2 Если цифра, следующая за последним оставляемым разрядом, меньше 5, то цифра в последнем оставляемом разряде остается неизменной.</w:t>
      </w:r>
    </w:p>
    <w:p w:rsidR="0008367D" w:rsidRPr="00372404" w:rsidRDefault="0008367D" w:rsidP="0008367D">
      <w:pPr>
        <w:ind w:firstLine="709"/>
        <w:rPr>
          <w:rFonts w:ascii="Times New Roman" w:hAnsi="Times New Roman"/>
          <w:sz w:val="24"/>
          <w:szCs w:val="24"/>
        </w:rPr>
      </w:pPr>
      <w:r w:rsidRPr="00372404">
        <w:rPr>
          <w:rFonts w:ascii="Times New Roman" w:hAnsi="Times New Roman"/>
          <w:sz w:val="24"/>
          <w:szCs w:val="24"/>
        </w:rPr>
        <w:t>М.3 Если цифра, следующая за последним оставляемым разрядом, больше 5, то цифра в последнем оставляемом разряде увеличивается на 1.</w:t>
      </w:r>
    </w:p>
    <w:p w:rsidR="0008367D" w:rsidRPr="00372404" w:rsidRDefault="0008367D" w:rsidP="0008367D">
      <w:pPr>
        <w:ind w:firstLine="709"/>
        <w:rPr>
          <w:rFonts w:ascii="Times New Roman" w:hAnsi="Times New Roman"/>
          <w:sz w:val="24"/>
          <w:szCs w:val="24"/>
        </w:rPr>
      </w:pPr>
      <w:r w:rsidRPr="00372404">
        <w:rPr>
          <w:rFonts w:ascii="Times New Roman" w:hAnsi="Times New Roman"/>
          <w:sz w:val="24"/>
          <w:szCs w:val="24"/>
        </w:rPr>
        <w:t>М.4 Если цифра, следующая за последним оставляемым разрядом, равна 5 и за ней не следуют другие цифры или следуют только нули, то цифра в последнем оставляемом разряде увеличивается на 1, если она нечетная, и остается неизменной, если она четная.</w:t>
      </w:r>
    </w:p>
    <w:p w:rsidR="00EB7186" w:rsidRPr="00372404" w:rsidRDefault="0008367D" w:rsidP="0008367D">
      <w:pPr>
        <w:ind w:firstLine="709"/>
        <w:rPr>
          <w:rFonts w:ascii="Times New Roman" w:hAnsi="Times New Roman"/>
          <w:b/>
          <w:bCs/>
          <w:sz w:val="28"/>
          <w:szCs w:val="28"/>
        </w:rPr>
      </w:pPr>
      <w:r w:rsidRPr="00372404">
        <w:rPr>
          <w:rFonts w:ascii="Times New Roman" w:hAnsi="Times New Roman"/>
          <w:sz w:val="24"/>
          <w:szCs w:val="24"/>
        </w:rPr>
        <w:t>М.5 Цифра в последнем оставляемом разряде увеличивается на 1, если за цифрой 5 сл</w:t>
      </w:r>
      <w:r w:rsidRPr="00372404">
        <w:rPr>
          <w:rFonts w:ascii="Times New Roman" w:hAnsi="Times New Roman"/>
          <w:sz w:val="24"/>
          <w:szCs w:val="24"/>
        </w:rPr>
        <w:t>е</w:t>
      </w:r>
      <w:r w:rsidRPr="00372404">
        <w:rPr>
          <w:rFonts w:ascii="Times New Roman" w:hAnsi="Times New Roman"/>
          <w:sz w:val="24"/>
          <w:szCs w:val="24"/>
        </w:rPr>
        <w:t>дуют другие цифры, отличные от нуля.</w:t>
      </w:r>
    </w:p>
    <w:p w:rsidR="004F0F2B" w:rsidRPr="00372404" w:rsidRDefault="00EB7186" w:rsidP="00200F3E">
      <w:pPr>
        <w:spacing w:after="200" w:line="276" w:lineRule="auto"/>
        <w:ind w:firstLine="0"/>
        <w:jc w:val="center"/>
        <w:rPr>
          <w:rFonts w:ascii="Times New Roman" w:hAnsi="Times New Roman"/>
          <w:b/>
          <w:sz w:val="28"/>
        </w:rPr>
      </w:pPr>
      <w:r w:rsidRPr="00372404">
        <w:rPr>
          <w:rFonts w:ascii="Times New Roman" w:hAnsi="Times New Roman"/>
          <w:b/>
          <w:sz w:val="28"/>
        </w:rPr>
        <w:br w:type="page"/>
      </w:r>
      <w:r w:rsidR="004F0F2B" w:rsidRPr="00372404">
        <w:rPr>
          <w:rFonts w:ascii="Times New Roman" w:hAnsi="Times New Roman"/>
          <w:b/>
          <w:sz w:val="28"/>
        </w:rPr>
        <w:lastRenderedPageBreak/>
        <w:t xml:space="preserve">Приложение </w:t>
      </w:r>
      <w:bookmarkEnd w:id="63"/>
      <w:r w:rsidR="00203BCB" w:rsidRPr="00372404">
        <w:rPr>
          <w:rFonts w:ascii="Times New Roman" w:hAnsi="Times New Roman"/>
          <w:b/>
          <w:sz w:val="28"/>
        </w:rPr>
        <w:t>Н</w:t>
      </w:r>
    </w:p>
    <w:p w:rsidR="004F0F2B" w:rsidRPr="00372404" w:rsidRDefault="004F0F2B" w:rsidP="006270EE">
      <w:pPr>
        <w:pStyle w:val="2"/>
        <w:spacing w:before="0" w:after="0"/>
        <w:ind w:firstLine="0"/>
        <w:jc w:val="center"/>
        <w:rPr>
          <w:rFonts w:ascii="Times New Roman" w:hAnsi="Times New Roman"/>
          <w:sz w:val="24"/>
          <w:szCs w:val="24"/>
        </w:rPr>
      </w:pPr>
      <w:bookmarkStart w:id="64" w:name="_Toc415140012"/>
      <w:r w:rsidRPr="00372404">
        <w:rPr>
          <w:rFonts w:ascii="Times New Roman" w:hAnsi="Times New Roman"/>
          <w:sz w:val="24"/>
          <w:szCs w:val="24"/>
        </w:rPr>
        <w:t>(справочное)</w:t>
      </w:r>
      <w:bookmarkEnd w:id="64"/>
    </w:p>
    <w:p w:rsidR="004F0F2B" w:rsidRPr="00372404" w:rsidRDefault="004F0F2B" w:rsidP="006270EE">
      <w:pPr>
        <w:pStyle w:val="2"/>
        <w:spacing w:before="0" w:after="0"/>
        <w:ind w:firstLine="0"/>
        <w:jc w:val="center"/>
        <w:rPr>
          <w:rFonts w:ascii="Times New Roman" w:hAnsi="Times New Roman"/>
          <w:sz w:val="28"/>
          <w:szCs w:val="28"/>
        </w:rPr>
      </w:pPr>
      <w:bookmarkStart w:id="65" w:name="_Toc415140013"/>
      <w:r w:rsidRPr="00372404">
        <w:rPr>
          <w:rFonts w:ascii="Times New Roman" w:hAnsi="Times New Roman"/>
          <w:sz w:val="28"/>
          <w:szCs w:val="28"/>
        </w:rPr>
        <w:t>Синусная линейка для калибров с фланцем</w:t>
      </w:r>
      <w:bookmarkEnd w:id="65"/>
    </w:p>
    <w:p w:rsidR="00480E72" w:rsidRPr="00372404" w:rsidRDefault="000B553C" w:rsidP="000B553C">
      <w:pPr>
        <w:suppressAutoHyphens/>
        <w:ind w:firstLine="0"/>
        <w:rPr>
          <w:rFonts w:ascii="Times New Roman" w:hAnsi="Times New Roman"/>
          <w:sz w:val="24"/>
          <w:szCs w:val="24"/>
        </w:rPr>
      </w:pPr>
      <w:r w:rsidRPr="00372404">
        <w:rPr>
          <w:rFonts w:ascii="Times New Roman" w:hAnsi="Times New Roman"/>
          <w:sz w:val="24"/>
          <w:szCs w:val="24"/>
        </w:rPr>
        <w:t>Контролируемый резьбовой калибр с фланцем устанавливают на столик синусной линейки (</w:t>
      </w:r>
      <w:proofErr w:type="spellStart"/>
      <w:proofErr w:type="gramStart"/>
      <w:r w:rsidRPr="00372404">
        <w:rPr>
          <w:rFonts w:ascii="Times New Roman" w:hAnsi="Times New Roman"/>
          <w:sz w:val="24"/>
          <w:szCs w:val="24"/>
        </w:rPr>
        <w:t>ри-сунок</w:t>
      </w:r>
      <w:proofErr w:type="spellEnd"/>
      <w:proofErr w:type="gramEnd"/>
      <w:r w:rsidRPr="00372404">
        <w:rPr>
          <w:rFonts w:ascii="Times New Roman" w:hAnsi="Times New Roman"/>
          <w:sz w:val="24"/>
          <w:szCs w:val="24"/>
        </w:rPr>
        <w:t xml:space="preserve"> Н.1), таким образом, чтобы измерительная плоскость контактировала с упорной планкой. Для предотвращения произвольного перемещения калибр надежно без перекоса закрепляют струбциной со стороны большего торца (рисунок Н.2) или со стороны малого торца.</w:t>
      </w:r>
      <w:r w:rsidR="00753559" w:rsidRPr="00372404">
        <w:rPr>
          <w:rFonts w:ascii="Times New Roman" w:hAnsi="Times New Roman"/>
          <w:noProof/>
          <w:sz w:val="24"/>
          <w:szCs w:val="24"/>
        </w:rPr>
        <w:drawing>
          <wp:inline distT="0" distB="0" distL="0" distR="0" wp14:anchorId="59FE08D1" wp14:editId="01A51D36">
            <wp:extent cx="6305550" cy="2247900"/>
            <wp:effectExtent l="0" t="0" r="0" b="0"/>
            <wp:docPr id="2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9" cstate="email">
                      <a:grayscl/>
                      <a:extLst>
                        <a:ext uri="{28A0092B-C50C-407E-A947-70E740481C1C}">
                          <a14:useLocalDpi xmlns:a14="http://schemas.microsoft.com/office/drawing/2010/main"/>
                        </a:ext>
                      </a:extLst>
                    </a:blip>
                    <a:srcRect/>
                    <a:stretch>
                      <a:fillRect/>
                    </a:stretch>
                  </pic:blipFill>
                  <pic:spPr bwMode="auto">
                    <a:xfrm>
                      <a:off x="0" y="0"/>
                      <a:ext cx="6305550" cy="2247900"/>
                    </a:xfrm>
                    <a:prstGeom prst="rect">
                      <a:avLst/>
                    </a:prstGeom>
                    <a:noFill/>
                    <a:ln>
                      <a:noFill/>
                    </a:ln>
                  </pic:spPr>
                </pic:pic>
              </a:graphicData>
            </a:graphic>
          </wp:inline>
        </w:drawing>
      </w:r>
    </w:p>
    <w:p w:rsidR="009A54BF" w:rsidRPr="00372404" w:rsidRDefault="009A54BF"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203BCB" w:rsidRPr="00372404">
        <w:rPr>
          <w:rFonts w:ascii="Times New Roman" w:hAnsi="Times New Roman"/>
          <w:sz w:val="24"/>
          <w:szCs w:val="24"/>
        </w:rPr>
        <w:t>Н</w:t>
      </w:r>
      <w:r w:rsidRPr="00372404">
        <w:rPr>
          <w:rFonts w:ascii="Times New Roman" w:hAnsi="Times New Roman"/>
          <w:sz w:val="24"/>
          <w:szCs w:val="24"/>
        </w:rPr>
        <w:t>.1 – Конструкция синусной линейки для измерений калибров с фланцем</w:t>
      </w:r>
    </w:p>
    <w:p w:rsidR="00D50523" w:rsidRPr="00372404" w:rsidRDefault="00753559" w:rsidP="006270EE">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365E4795" wp14:editId="59ECE3FD">
            <wp:extent cx="6296025" cy="4057650"/>
            <wp:effectExtent l="0" t="0" r="0" b="0"/>
            <wp:docPr id="281" name="Рисунок 3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71"/>
                    <pic:cNvPicPr>
                      <a:picLocks noChangeAspect="1" noChangeArrowheads="1"/>
                    </pic:cNvPicPr>
                  </pic:nvPicPr>
                  <pic:blipFill>
                    <a:blip r:embed="rId140" cstate="email">
                      <a:grayscl/>
                      <a:extLst>
                        <a:ext uri="{28A0092B-C50C-407E-A947-70E740481C1C}">
                          <a14:useLocalDpi xmlns:a14="http://schemas.microsoft.com/office/drawing/2010/main"/>
                        </a:ext>
                      </a:extLst>
                    </a:blip>
                    <a:srcRect/>
                    <a:stretch>
                      <a:fillRect/>
                    </a:stretch>
                  </pic:blipFill>
                  <pic:spPr bwMode="auto">
                    <a:xfrm>
                      <a:off x="0" y="0"/>
                      <a:ext cx="6296025" cy="4057650"/>
                    </a:xfrm>
                    <a:prstGeom prst="rect">
                      <a:avLst/>
                    </a:prstGeom>
                    <a:noFill/>
                    <a:ln>
                      <a:noFill/>
                    </a:ln>
                  </pic:spPr>
                </pic:pic>
              </a:graphicData>
            </a:graphic>
          </wp:inline>
        </w:drawing>
      </w:r>
    </w:p>
    <w:p w:rsidR="009A54BF" w:rsidRPr="00372404" w:rsidRDefault="009A54BF" w:rsidP="006270EE">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203BCB" w:rsidRPr="00372404">
        <w:rPr>
          <w:rFonts w:ascii="Times New Roman" w:hAnsi="Times New Roman"/>
          <w:sz w:val="24"/>
          <w:szCs w:val="24"/>
        </w:rPr>
        <w:t>Н</w:t>
      </w:r>
      <w:r w:rsidRPr="00372404">
        <w:rPr>
          <w:rFonts w:ascii="Times New Roman" w:hAnsi="Times New Roman"/>
          <w:sz w:val="24"/>
          <w:szCs w:val="24"/>
        </w:rPr>
        <w:t>.2 –</w:t>
      </w:r>
      <w:r w:rsidR="00FD31B9" w:rsidRPr="00372404">
        <w:rPr>
          <w:rFonts w:ascii="Times New Roman" w:hAnsi="Times New Roman"/>
          <w:sz w:val="24"/>
          <w:szCs w:val="24"/>
        </w:rPr>
        <w:t xml:space="preserve"> Установка калибра-пробки с фланцем на синусной линейке</w:t>
      </w:r>
    </w:p>
    <w:p w:rsidR="00801983" w:rsidRPr="00372404" w:rsidRDefault="00E162C4" w:rsidP="00801983">
      <w:pPr>
        <w:pStyle w:val="1"/>
        <w:suppressAutoHyphens/>
        <w:spacing w:before="0" w:after="0"/>
        <w:ind w:firstLine="0"/>
        <w:jc w:val="center"/>
        <w:rPr>
          <w:rFonts w:ascii="Times New Roman" w:hAnsi="Times New Roman"/>
          <w:sz w:val="28"/>
        </w:rPr>
      </w:pPr>
      <w:r w:rsidRPr="00372404">
        <w:rPr>
          <w:rFonts w:ascii="Times New Roman" w:hAnsi="Times New Roman"/>
          <w:szCs w:val="24"/>
        </w:rPr>
        <w:br w:type="page"/>
      </w:r>
      <w:r w:rsidR="00801983" w:rsidRPr="00372404">
        <w:rPr>
          <w:rFonts w:ascii="Times New Roman" w:hAnsi="Times New Roman"/>
          <w:sz w:val="28"/>
        </w:rPr>
        <w:lastRenderedPageBreak/>
        <w:t xml:space="preserve">Приложение </w:t>
      </w:r>
      <w:r w:rsidR="00203BCB" w:rsidRPr="00372404">
        <w:rPr>
          <w:rFonts w:ascii="Times New Roman" w:hAnsi="Times New Roman"/>
          <w:sz w:val="28"/>
        </w:rPr>
        <w:t>П</w:t>
      </w:r>
    </w:p>
    <w:p w:rsidR="00801983" w:rsidRPr="00372404" w:rsidRDefault="00801983" w:rsidP="00801983">
      <w:pPr>
        <w:pStyle w:val="2"/>
        <w:spacing w:before="0" w:after="0"/>
        <w:ind w:firstLine="0"/>
        <w:jc w:val="center"/>
        <w:rPr>
          <w:rFonts w:ascii="Times New Roman" w:hAnsi="Times New Roman"/>
          <w:sz w:val="24"/>
          <w:szCs w:val="24"/>
        </w:rPr>
      </w:pPr>
      <w:r w:rsidRPr="00372404">
        <w:rPr>
          <w:rFonts w:ascii="Times New Roman" w:hAnsi="Times New Roman"/>
          <w:sz w:val="24"/>
          <w:szCs w:val="24"/>
        </w:rPr>
        <w:t>(справочное)</w:t>
      </w:r>
    </w:p>
    <w:p w:rsidR="00494FB6" w:rsidRPr="00372404" w:rsidRDefault="00494FB6" w:rsidP="00E52B29">
      <w:pPr>
        <w:spacing w:line="276" w:lineRule="auto"/>
        <w:jc w:val="center"/>
        <w:rPr>
          <w:rFonts w:ascii="Times New Roman" w:hAnsi="Times New Roman"/>
          <w:b/>
          <w:sz w:val="28"/>
          <w:szCs w:val="28"/>
        </w:rPr>
      </w:pPr>
      <w:r w:rsidRPr="00372404">
        <w:rPr>
          <w:rFonts w:ascii="Times New Roman" w:hAnsi="Times New Roman"/>
          <w:b/>
          <w:sz w:val="28"/>
          <w:szCs w:val="28"/>
        </w:rPr>
        <w:t xml:space="preserve">Припасовка гладких калибров с использованием падающего груза и </w:t>
      </w:r>
      <w:r w:rsidR="00E52B29" w:rsidRPr="00372404">
        <w:rPr>
          <w:rFonts w:ascii="Times New Roman" w:hAnsi="Times New Roman"/>
          <w:b/>
          <w:sz w:val="28"/>
          <w:szCs w:val="28"/>
        </w:rPr>
        <w:t>приспособление с падающим грузом для затяжки</w:t>
      </w:r>
      <w:r w:rsidRPr="00372404">
        <w:rPr>
          <w:rFonts w:ascii="Times New Roman" w:hAnsi="Times New Roman"/>
          <w:b/>
          <w:sz w:val="28"/>
          <w:szCs w:val="28"/>
        </w:rPr>
        <w:t xml:space="preserve"> резьбовых калибров с за</w:t>
      </w:r>
      <w:r w:rsidRPr="00372404">
        <w:rPr>
          <w:rFonts w:ascii="Times New Roman" w:hAnsi="Times New Roman"/>
          <w:b/>
          <w:sz w:val="28"/>
          <w:szCs w:val="28"/>
        </w:rPr>
        <w:t>м</w:t>
      </w:r>
      <w:r w:rsidRPr="00372404">
        <w:rPr>
          <w:rFonts w:ascii="Times New Roman" w:hAnsi="Times New Roman"/>
          <w:b/>
          <w:sz w:val="28"/>
          <w:szCs w:val="28"/>
        </w:rPr>
        <w:t>ковой резьбой</w:t>
      </w:r>
    </w:p>
    <w:p w:rsidR="00494FB6" w:rsidRPr="00372404" w:rsidRDefault="00494FB6" w:rsidP="00494FB6">
      <w:pPr>
        <w:spacing w:line="276" w:lineRule="auto"/>
        <w:rPr>
          <w:rFonts w:ascii="Times New Roman" w:hAnsi="Times New Roman"/>
          <w:b/>
          <w:sz w:val="28"/>
          <w:szCs w:val="28"/>
        </w:rPr>
      </w:pPr>
    </w:p>
    <w:p w:rsidR="00801983" w:rsidRPr="00372404" w:rsidRDefault="00801983" w:rsidP="00494FB6">
      <w:pPr>
        <w:numPr>
          <w:ilvl w:val="0"/>
          <w:numId w:val="26"/>
        </w:numPr>
        <w:spacing w:after="200" w:line="276" w:lineRule="auto"/>
        <w:jc w:val="center"/>
        <w:rPr>
          <w:rFonts w:ascii="Times New Roman" w:hAnsi="Times New Roman"/>
          <w:b/>
          <w:sz w:val="24"/>
          <w:szCs w:val="24"/>
        </w:rPr>
      </w:pPr>
      <w:r w:rsidRPr="00372404">
        <w:rPr>
          <w:rFonts w:ascii="Times New Roman" w:hAnsi="Times New Roman"/>
          <w:b/>
          <w:sz w:val="24"/>
          <w:szCs w:val="24"/>
        </w:rPr>
        <w:t>Припасовка гладких калибров</w:t>
      </w:r>
      <w:r w:rsidR="005136CF" w:rsidRPr="00372404">
        <w:rPr>
          <w:rFonts w:ascii="Times New Roman" w:hAnsi="Times New Roman"/>
          <w:b/>
          <w:sz w:val="24"/>
          <w:szCs w:val="24"/>
        </w:rPr>
        <w:t>-колец</w:t>
      </w:r>
      <w:r w:rsidRPr="00372404">
        <w:rPr>
          <w:rFonts w:ascii="Times New Roman" w:hAnsi="Times New Roman"/>
          <w:b/>
          <w:sz w:val="24"/>
          <w:szCs w:val="24"/>
        </w:rPr>
        <w:t xml:space="preserve"> с использованием падающего груза</w:t>
      </w:r>
    </w:p>
    <w:p w:rsidR="00AE1960" w:rsidRPr="00372404" w:rsidRDefault="00AE1960" w:rsidP="00AE1960">
      <w:pPr>
        <w:suppressAutoHyphens/>
        <w:rPr>
          <w:rFonts w:ascii="Times New Roman" w:hAnsi="Times New Roman"/>
          <w:sz w:val="24"/>
          <w:szCs w:val="24"/>
        </w:rPr>
      </w:pPr>
      <w:r w:rsidRPr="00372404">
        <w:rPr>
          <w:rFonts w:ascii="Times New Roman" w:hAnsi="Times New Roman"/>
          <w:sz w:val="24"/>
          <w:szCs w:val="24"/>
        </w:rPr>
        <w:t>Припасовку гладких калибров</w:t>
      </w:r>
      <w:r w:rsidR="005136CF" w:rsidRPr="00372404">
        <w:rPr>
          <w:rFonts w:ascii="Times New Roman" w:hAnsi="Times New Roman"/>
          <w:sz w:val="24"/>
          <w:szCs w:val="24"/>
        </w:rPr>
        <w:t>-колец</w:t>
      </w:r>
      <w:r w:rsidRPr="00372404">
        <w:rPr>
          <w:rFonts w:ascii="Times New Roman" w:hAnsi="Times New Roman"/>
          <w:sz w:val="24"/>
          <w:szCs w:val="24"/>
        </w:rPr>
        <w:t xml:space="preserve"> проводят с использованием специального приспособления с падающим грузом, приведенного на рисунке </w:t>
      </w:r>
      <w:r w:rsidR="00203BCB" w:rsidRPr="00372404">
        <w:rPr>
          <w:rFonts w:ascii="Times New Roman" w:hAnsi="Times New Roman"/>
          <w:sz w:val="24"/>
          <w:szCs w:val="24"/>
        </w:rPr>
        <w:t>П</w:t>
      </w:r>
      <w:r w:rsidRPr="00372404">
        <w:rPr>
          <w:rFonts w:ascii="Times New Roman" w:hAnsi="Times New Roman"/>
          <w:sz w:val="24"/>
          <w:szCs w:val="24"/>
        </w:rPr>
        <w:t xml:space="preserve">.1. При этом </w:t>
      </w:r>
      <w:r w:rsidR="000B553C" w:rsidRPr="00372404">
        <w:rPr>
          <w:rFonts w:ascii="Times New Roman" w:hAnsi="Times New Roman"/>
          <w:sz w:val="24"/>
          <w:szCs w:val="24"/>
        </w:rPr>
        <w:t xml:space="preserve">гладкий контрольный </w:t>
      </w:r>
      <w:r w:rsidRPr="00372404">
        <w:rPr>
          <w:rFonts w:ascii="Times New Roman" w:hAnsi="Times New Roman"/>
          <w:sz w:val="24"/>
          <w:szCs w:val="24"/>
        </w:rPr>
        <w:t xml:space="preserve">калибр-пробку устанавливают в </w:t>
      </w:r>
      <w:r w:rsidR="00E83F95" w:rsidRPr="00372404">
        <w:rPr>
          <w:rFonts w:ascii="Times New Roman" w:hAnsi="Times New Roman"/>
          <w:sz w:val="24"/>
          <w:szCs w:val="24"/>
        </w:rPr>
        <w:t>калибр-</w:t>
      </w:r>
      <w:r w:rsidRPr="00372404">
        <w:rPr>
          <w:rFonts w:ascii="Times New Roman" w:hAnsi="Times New Roman"/>
          <w:sz w:val="24"/>
          <w:szCs w:val="24"/>
        </w:rPr>
        <w:t xml:space="preserve">кольцо без усилия и без перекоса. При воздействии падающего груза на </w:t>
      </w:r>
      <w:r w:rsidR="000B553C" w:rsidRPr="00372404">
        <w:rPr>
          <w:rFonts w:ascii="Times New Roman" w:hAnsi="Times New Roman"/>
          <w:sz w:val="24"/>
          <w:szCs w:val="24"/>
        </w:rPr>
        <w:t xml:space="preserve">гладкий контрольный </w:t>
      </w:r>
      <w:r w:rsidRPr="00372404">
        <w:rPr>
          <w:rFonts w:ascii="Times New Roman" w:hAnsi="Times New Roman"/>
          <w:sz w:val="24"/>
          <w:szCs w:val="24"/>
        </w:rPr>
        <w:t xml:space="preserve">калибр-пробку обеспечивается необходимое и одинаковое усилие припасовки калибров. </w:t>
      </w:r>
      <w:r w:rsidR="00E83F95" w:rsidRPr="00372404">
        <w:rPr>
          <w:rFonts w:ascii="Times New Roman" w:hAnsi="Times New Roman"/>
          <w:sz w:val="24"/>
          <w:szCs w:val="24"/>
        </w:rPr>
        <w:t>М</w:t>
      </w:r>
      <w:r w:rsidRPr="00372404">
        <w:rPr>
          <w:rFonts w:ascii="Times New Roman" w:hAnsi="Times New Roman"/>
          <w:sz w:val="24"/>
          <w:szCs w:val="24"/>
        </w:rPr>
        <w:t>асс</w:t>
      </w:r>
      <w:r w:rsidR="00E83F95" w:rsidRPr="00372404">
        <w:rPr>
          <w:rFonts w:ascii="Times New Roman" w:hAnsi="Times New Roman"/>
          <w:sz w:val="24"/>
          <w:szCs w:val="24"/>
        </w:rPr>
        <w:t>а</w:t>
      </w:r>
      <w:r w:rsidRPr="00372404">
        <w:rPr>
          <w:rFonts w:ascii="Times New Roman" w:hAnsi="Times New Roman"/>
          <w:sz w:val="24"/>
          <w:szCs w:val="24"/>
        </w:rPr>
        <w:t xml:space="preserve"> груза должна соответствовать </w:t>
      </w:r>
      <w:r w:rsidR="00E83F95" w:rsidRPr="00372404">
        <w:rPr>
          <w:rFonts w:ascii="Times New Roman" w:hAnsi="Times New Roman"/>
          <w:sz w:val="24"/>
          <w:szCs w:val="24"/>
        </w:rPr>
        <w:t xml:space="preserve">значениям, указанным в таблице </w:t>
      </w:r>
      <w:r w:rsidR="00203BCB" w:rsidRPr="00372404">
        <w:rPr>
          <w:rFonts w:ascii="Times New Roman" w:hAnsi="Times New Roman"/>
          <w:sz w:val="24"/>
          <w:szCs w:val="24"/>
        </w:rPr>
        <w:t>П</w:t>
      </w:r>
      <w:r w:rsidR="00E83F95" w:rsidRPr="00372404">
        <w:rPr>
          <w:rFonts w:ascii="Times New Roman" w:hAnsi="Times New Roman"/>
          <w:sz w:val="24"/>
          <w:szCs w:val="24"/>
        </w:rPr>
        <w:t>.1.</w:t>
      </w:r>
    </w:p>
    <w:p w:rsidR="00FD42C6" w:rsidRPr="00372404" w:rsidRDefault="00753559" w:rsidP="00FD42C6">
      <w:pPr>
        <w:suppressAutoHyphens/>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6FF34370" wp14:editId="626F1A6B">
            <wp:extent cx="6305550" cy="5133975"/>
            <wp:effectExtent l="0" t="0" r="0" b="0"/>
            <wp:docPr id="28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1" cstate="email">
                      <a:grayscl/>
                      <a:extLst>
                        <a:ext uri="{28A0092B-C50C-407E-A947-70E740481C1C}">
                          <a14:useLocalDpi xmlns:a14="http://schemas.microsoft.com/office/drawing/2010/main"/>
                        </a:ext>
                      </a:extLst>
                    </a:blip>
                    <a:srcRect/>
                    <a:stretch>
                      <a:fillRect/>
                    </a:stretch>
                  </pic:blipFill>
                  <pic:spPr bwMode="auto">
                    <a:xfrm>
                      <a:off x="0" y="0"/>
                      <a:ext cx="6305550" cy="5133975"/>
                    </a:xfrm>
                    <a:prstGeom prst="rect">
                      <a:avLst/>
                    </a:prstGeom>
                    <a:noFill/>
                    <a:ln>
                      <a:noFill/>
                    </a:ln>
                  </pic:spPr>
                </pic:pic>
              </a:graphicData>
            </a:graphic>
          </wp:inline>
        </w:drawing>
      </w:r>
    </w:p>
    <w:p w:rsidR="00FD42C6" w:rsidRPr="00372404" w:rsidRDefault="00FD42C6" w:rsidP="00FD42C6">
      <w:pPr>
        <w:suppressAutoHyphens/>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203BCB" w:rsidRPr="00372404">
        <w:rPr>
          <w:rFonts w:ascii="Times New Roman" w:hAnsi="Times New Roman"/>
          <w:sz w:val="24"/>
          <w:szCs w:val="24"/>
        </w:rPr>
        <w:t>П</w:t>
      </w:r>
      <w:r w:rsidRPr="00372404">
        <w:rPr>
          <w:rFonts w:ascii="Times New Roman" w:hAnsi="Times New Roman"/>
          <w:sz w:val="24"/>
          <w:szCs w:val="24"/>
        </w:rPr>
        <w:t>.1 – Специальное приспособление с падающим грузом</w:t>
      </w:r>
    </w:p>
    <w:p w:rsidR="00FD42C6" w:rsidRPr="00372404" w:rsidRDefault="00FD42C6" w:rsidP="00FD42C6">
      <w:pPr>
        <w:suppressAutoHyphens/>
        <w:ind w:firstLine="0"/>
        <w:jc w:val="center"/>
        <w:rPr>
          <w:rFonts w:ascii="Times New Roman" w:hAnsi="Times New Roman"/>
          <w:sz w:val="24"/>
          <w:szCs w:val="24"/>
        </w:rPr>
      </w:pPr>
    </w:p>
    <w:p w:rsidR="00FD42C6" w:rsidRPr="00372404" w:rsidRDefault="00FD42C6" w:rsidP="00FD42C6">
      <w:pPr>
        <w:suppressAutoHyphens/>
        <w:ind w:firstLine="0"/>
        <w:jc w:val="center"/>
        <w:rPr>
          <w:rFonts w:ascii="Times New Roman" w:hAnsi="Times New Roman"/>
          <w:sz w:val="24"/>
          <w:szCs w:val="24"/>
        </w:rPr>
      </w:pPr>
    </w:p>
    <w:p w:rsidR="00E83F95" w:rsidRPr="00372404" w:rsidRDefault="00E83F95" w:rsidP="00E83F95">
      <w:pPr>
        <w:suppressAutoHyphens/>
        <w:spacing w:before="120"/>
        <w:ind w:firstLine="0"/>
        <w:rPr>
          <w:rFonts w:ascii="Times New Roman" w:hAnsi="Times New Roman"/>
          <w:sz w:val="24"/>
          <w:szCs w:val="24"/>
        </w:rPr>
      </w:pPr>
      <w:r w:rsidRPr="00372404">
        <w:rPr>
          <w:rFonts w:ascii="Times New Roman" w:hAnsi="Times New Roman"/>
          <w:sz w:val="24"/>
          <w:szCs w:val="24"/>
        </w:rPr>
        <w:lastRenderedPageBreak/>
        <w:t>Т</w:t>
      </w:r>
      <w:r w:rsidR="00200F3E" w:rsidRPr="00372404">
        <w:rPr>
          <w:rFonts w:ascii="Times New Roman" w:hAnsi="Times New Roman"/>
          <w:sz w:val="24"/>
          <w:szCs w:val="24"/>
        </w:rPr>
        <w:t xml:space="preserve"> </w:t>
      </w:r>
      <w:r w:rsidRPr="00372404">
        <w:rPr>
          <w:rFonts w:ascii="Times New Roman" w:hAnsi="Times New Roman"/>
          <w:sz w:val="24"/>
          <w:szCs w:val="24"/>
        </w:rPr>
        <w:t>а</w:t>
      </w:r>
      <w:r w:rsidR="00200F3E" w:rsidRPr="00372404">
        <w:rPr>
          <w:rFonts w:ascii="Times New Roman" w:hAnsi="Times New Roman"/>
          <w:sz w:val="24"/>
          <w:szCs w:val="24"/>
        </w:rPr>
        <w:t xml:space="preserve"> </w:t>
      </w:r>
      <w:r w:rsidRPr="00372404">
        <w:rPr>
          <w:rFonts w:ascii="Times New Roman" w:hAnsi="Times New Roman"/>
          <w:sz w:val="24"/>
          <w:szCs w:val="24"/>
        </w:rPr>
        <w:t>б</w:t>
      </w:r>
      <w:r w:rsidR="00200F3E" w:rsidRPr="00372404">
        <w:rPr>
          <w:rFonts w:ascii="Times New Roman" w:hAnsi="Times New Roman"/>
          <w:sz w:val="24"/>
          <w:szCs w:val="24"/>
        </w:rPr>
        <w:t xml:space="preserve"> </w:t>
      </w:r>
      <w:r w:rsidRPr="00372404">
        <w:rPr>
          <w:rFonts w:ascii="Times New Roman" w:hAnsi="Times New Roman"/>
          <w:sz w:val="24"/>
          <w:szCs w:val="24"/>
        </w:rPr>
        <w:t>л</w:t>
      </w:r>
      <w:r w:rsidR="00200F3E" w:rsidRPr="00372404">
        <w:rPr>
          <w:rFonts w:ascii="Times New Roman" w:hAnsi="Times New Roman"/>
          <w:sz w:val="24"/>
          <w:szCs w:val="24"/>
        </w:rPr>
        <w:t xml:space="preserve"> </w:t>
      </w:r>
      <w:r w:rsidRPr="00372404">
        <w:rPr>
          <w:rFonts w:ascii="Times New Roman" w:hAnsi="Times New Roman"/>
          <w:sz w:val="24"/>
          <w:szCs w:val="24"/>
        </w:rPr>
        <w:t>и</w:t>
      </w:r>
      <w:r w:rsidR="00200F3E" w:rsidRPr="00372404">
        <w:rPr>
          <w:rFonts w:ascii="Times New Roman" w:hAnsi="Times New Roman"/>
          <w:sz w:val="24"/>
          <w:szCs w:val="24"/>
        </w:rPr>
        <w:t xml:space="preserve"> </w:t>
      </w:r>
      <w:r w:rsidRPr="00372404">
        <w:rPr>
          <w:rFonts w:ascii="Times New Roman" w:hAnsi="Times New Roman"/>
          <w:sz w:val="24"/>
          <w:szCs w:val="24"/>
        </w:rPr>
        <w:t>ц</w:t>
      </w:r>
      <w:r w:rsidR="00200F3E" w:rsidRPr="00372404">
        <w:rPr>
          <w:rFonts w:ascii="Times New Roman" w:hAnsi="Times New Roman"/>
          <w:sz w:val="24"/>
          <w:szCs w:val="24"/>
        </w:rPr>
        <w:t xml:space="preserve"> </w:t>
      </w:r>
      <w:r w:rsidRPr="00372404">
        <w:rPr>
          <w:rFonts w:ascii="Times New Roman" w:hAnsi="Times New Roman"/>
          <w:sz w:val="24"/>
          <w:szCs w:val="24"/>
        </w:rPr>
        <w:t xml:space="preserve">а </w:t>
      </w:r>
      <w:r w:rsidR="00203BCB" w:rsidRPr="00372404">
        <w:rPr>
          <w:rFonts w:ascii="Times New Roman" w:hAnsi="Times New Roman"/>
          <w:sz w:val="24"/>
          <w:szCs w:val="24"/>
        </w:rPr>
        <w:t>П</w:t>
      </w:r>
      <w:r w:rsidRPr="00372404">
        <w:rPr>
          <w:rFonts w:ascii="Times New Roman" w:hAnsi="Times New Roman"/>
          <w:sz w:val="24"/>
          <w:szCs w:val="24"/>
        </w:rPr>
        <w:t>.1 – Масса падающего груза, используемого при припасовке гладких калибров</w:t>
      </w:r>
      <w:r w:rsidR="00B561FD" w:rsidRPr="00372404">
        <w:rPr>
          <w:rFonts w:ascii="Times New Roman" w:hAnsi="Times New Roman"/>
          <w:sz w:val="24"/>
          <w:szCs w:val="24"/>
        </w:rPr>
        <w:t>-колец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253"/>
        <w:gridCol w:w="2515"/>
      </w:tblGrid>
      <w:tr w:rsidR="00A44932" w:rsidRPr="00372404" w:rsidTr="00440C30">
        <w:tc>
          <w:tcPr>
            <w:tcW w:w="3369" w:type="dxa"/>
            <w:tcBorders>
              <w:bottom w:val="double" w:sz="4" w:space="0" w:color="auto"/>
            </w:tcBorders>
            <w:shd w:val="clear" w:color="auto" w:fill="auto"/>
            <w:vAlign w:val="center"/>
          </w:tcPr>
          <w:p w:rsidR="00A44932" w:rsidRPr="00372404" w:rsidRDefault="00A44932" w:rsidP="00440C30">
            <w:pPr>
              <w:suppressAutoHyphens/>
              <w:ind w:firstLine="0"/>
              <w:jc w:val="center"/>
              <w:rPr>
                <w:rFonts w:ascii="Times New Roman" w:hAnsi="Times New Roman"/>
                <w:sz w:val="24"/>
                <w:szCs w:val="24"/>
              </w:rPr>
            </w:pPr>
            <w:r w:rsidRPr="00372404">
              <w:rPr>
                <w:rFonts w:ascii="Times New Roman" w:hAnsi="Times New Roman"/>
                <w:sz w:val="24"/>
                <w:szCs w:val="24"/>
              </w:rPr>
              <w:t>Обозначение калибра</w:t>
            </w:r>
          </w:p>
        </w:tc>
        <w:tc>
          <w:tcPr>
            <w:tcW w:w="4253" w:type="dxa"/>
            <w:tcBorders>
              <w:bottom w:val="double" w:sz="4" w:space="0" w:color="auto"/>
            </w:tcBorders>
            <w:shd w:val="clear" w:color="auto" w:fill="auto"/>
            <w:vAlign w:val="center"/>
          </w:tcPr>
          <w:p w:rsidR="00A44932" w:rsidRPr="00372404" w:rsidRDefault="00A44932" w:rsidP="00440C30">
            <w:pPr>
              <w:suppressAutoHyphens/>
              <w:ind w:firstLine="0"/>
              <w:jc w:val="center"/>
              <w:rPr>
                <w:rFonts w:ascii="Times New Roman" w:hAnsi="Times New Roman"/>
                <w:sz w:val="24"/>
                <w:szCs w:val="24"/>
              </w:rPr>
            </w:pPr>
            <w:r w:rsidRPr="00372404">
              <w:rPr>
                <w:rFonts w:ascii="Times New Roman" w:hAnsi="Times New Roman"/>
                <w:sz w:val="24"/>
                <w:szCs w:val="24"/>
              </w:rPr>
              <w:t>Нормативный документ</w:t>
            </w:r>
          </w:p>
        </w:tc>
        <w:tc>
          <w:tcPr>
            <w:tcW w:w="2515" w:type="dxa"/>
            <w:tcBorders>
              <w:bottom w:val="double" w:sz="4" w:space="0" w:color="auto"/>
            </w:tcBorders>
            <w:shd w:val="clear" w:color="auto" w:fill="auto"/>
            <w:vAlign w:val="center"/>
          </w:tcPr>
          <w:p w:rsidR="00A44932" w:rsidRPr="00372404" w:rsidRDefault="00A44932" w:rsidP="00440C30">
            <w:pPr>
              <w:suppressAutoHyphens/>
              <w:ind w:firstLine="0"/>
              <w:jc w:val="center"/>
              <w:rPr>
                <w:rFonts w:ascii="Times New Roman" w:hAnsi="Times New Roman"/>
                <w:sz w:val="24"/>
                <w:szCs w:val="24"/>
              </w:rPr>
            </w:pPr>
            <w:r w:rsidRPr="00372404">
              <w:rPr>
                <w:rFonts w:ascii="Times New Roman" w:hAnsi="Times New Roman"/>
                <w:sz w:val="24"/>
                <w:szCs w:val="24"/>
              </w:rPr>
              <w:t>Масса груза, кг</w:t>
            </w:r>
          </w:p>
        </w:tc>
      </w:tr>
      <w:tr w:rsidR="00A44932" w:rsidRPr="00372404" w:rsidTr="00200F3E">
        <w:trPr>
          <w:trHeight w:val="447"/>
        </w:trPr>
        <w:tc>
          <w:tcPr>
            <w:tcW w:w="3369" w:type="dxa"/>
            <w:tcBorders>
              <w:top w:val="double" w:sz="4" w:space="0" w:color="auto"/>
            </w:tcBorders>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 xml:space="preserve">ГНК (В) 42 </w:t>
            </w:r>
          </w:p>
        </w:tc>
        <w:tc>
          <w:tcPr>
            <w:tcW w:w="4253" w:type="dxa"/>
            <w:vMerge w:val="restart"/>
            <w:tcBorders>
              <w:top w:val="double" w:sz="4" w:space="0" w:color="auto"/>
            </w:tcBorders>
            <w:shd w:val="clear" w:color="auto" w:fill="auto"/>
          </w:tcPr>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10654</w:t>
            </w:r>
          </w:p>
        </w:tc>
        <w:tc>
          <w:tcPr>
            <w:tcW w:w="2515" w:type="dxa"/>
            <w:vMerge w:val="restart"/>
            <w:tcBorders>
              <w:top w:val="double" w:sz="4" w:space="0" w:color="auto"/>
            </w:tcBorders>
            <w:shd w:val="clear" w:color="auto" w:fill="auto"/>
          </w:tcPr>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0,1</w:t>
            </w: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 xml:space="preserve">ГНК (В) 48 </w:t>
            </w:r>
          </w:p>
        </w:tc>
        <w:tc>
          <w:tcPr>
            <w:tcW w:w="4253"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c>
          <w:tcPr>
            <w:tcW w:w="2515"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ГНК (В) 60-102</w:t>
            </w:r>
          </w:p>
        </w:tc>
        <w:tc>
          <w:tcPr>
            <w:tcW w:w="4253"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10654</w:t>
            </w:r>
          </w:p>
        </w:tc>
        <w:tc>
          <w:tcPr>
            <w:tcW w:w="2515" w:type="dxa"/>
            <w:vMerge w:val="restart"/>
            <w:shd w:val="clear" w:color="auto" w:fill="auto"/>
          </w:tcPr>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0,25</w:t>
            </w: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proofErr w:type="spellStart"/>
            <w:r w:rsidRPr="00372404">
              <w:rPr>
                <w:rFonts w:ascii="Times New Roman" w:hAnsi="Times New Roman"/>
                <w:sz w:val="24"/>
                <w:szCs w:val="24"/>
              </w:rPr>
              <w:t>Обс</w:t>
            </w:r>
            <w:proofErr w:type="spellEnd"/>
            <w:r w:rsidRPr="00372404">
              <w:rPr>
                <w:rFonts w:ascii="Times New Roman" w:hAnsi="Times New Roman"/>
                <w:sz w:val="24"/>
                <w:szCs w:val="24"/>
              </w:rPr>
              <w:t xml:space="preserve"> 102</w:t>
            </w:r>
          </w:p>
        </w:tc>
        <w:tc>
          <w:tcPr>
            <w:tcW w:w="4253"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25575</w:t>
            </w:r>
          </w:p>
        </w:tc>
        <w:tc>
          <w:tcPr>
            <w:tcW w:w="2515"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ГТ 42; 50; 63,5</w:t>
            </w:r>
          </w:p>
        </w:tc>
        <w:tc>
          <w:tcPr>
            <w:tcW w:w="4253" w:type="dxa"/>
            <w:shd w:val="clear" w:color="auto" w:fill="auto"/>
          </w:tcPr>
          <w:p w:rsidR="00A44932" w:rsidRPr="00372404" w:rsidRDefault="00440C30" w:rsidP="00D668D6">
            <w:pPr>
              <w:suppressAutoHyphens/>
              <w:ind w:firstLine="0"/>
              <w:jc w:val="center"/>
              <w:rPr>
                <w:rFonts w:ascii="Times New Roman" w:hAnsi="Times New Roman"/>
                <w:strike/>
                <w:sz w:val="24"/>
                <w:szCs w:val="24"/>
              </w:rPr>
            </w:pPr>
            <w:r w:rsidRPr="00372404">
              <w:rPr>
                <w:rFonts w:ascii="Times New Roman" w:hAnsi="Times New Roman"/>
                <w:sz w:val="24"/>
                <w:szCs w:val="24"/>
                <w:lang w:val="en-US"/>
              </w:rPr>
              <w:t>[</w:t>
            </w:r>
            <w:r w:rsidR="0061666B" w:rsidRPr="00372404">
              <w:rPr>
                <w:rFonts w:ascii="Times New Roman" w:hAnsi="Times New Roman"/>
                <w:sz w:val="24"/>
                <w:szCs w:val="24"/>
              </w:rPr>
              <w:t>3</w:t>
            </w:r>
            <w:r w:rsidRPr="00372404">
              <w:rPr>
                <w:rFonts w:ascii="Times New Roman" w:hAnsi="Times New Roman"/>
                <w:sz w:val="24"/>
                <w:szCs w:val="24"/>
                <w:lang w:val="en-US"/>
              </w:rPr>
              <w:t>]</w:t>
            </w:r>
          </w:p>
        </w:tc>
        <w:tc>
          <w:tcPr>
            <w:tcW w:w="2515"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Р НКМ (60-89) по КГР</w:t>
            </w:r>
          </w:p>
        </w:tc>
        <w:tc>
          <w:tcPr>
            <w:tcW w:w="4253" w:type="dxa"/>
            <w:vMerge w:val="restart"/>
            <w:shd w:val="clear" w:color="auto" w:fill="auto"/>
          </w:tcPr>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25576</w:t>
            </w:r>
          </w:p>
        </w:tc>
        <w:tc>
          <w:tcPr>
            <w:tcW w:w="2515"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Г НКМ 60-102</w:t>
            </w:r>
          </w:p>
        </w:tc>
        <w:tc>
          <w:tcPr>
            <w:tcW w:w="4253"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c>
          <w:tcPr>
            <w:tcW w:w="2515"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ГНК (В) 114</w:t>
            </w:r>
          </w:p>
        </w:tc>
        <w:tc>
          <w:tcPr>
            <w:tcW w:w="4253"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10654</w:t>
            </w:r>
          </w:p>
        </w:tc>
        <w:tc>
          <w:tcPr>
            <w:tcW w:w="2515" w:type="dxa"/>
            <w:vMerge w:val="restart"/>
            <w:shd w:val="clear" w:color="auto" w:fill="auto"/>
          </w:tcPr>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ind w:firstLine="0"/>
              <w:jc w:val="center"/>
              <w:rPr>
                <w:rFonts w:ascii="Times New Roman" w:hAnsi="Times New Roman"/>
                <w:sz w:val="24"/>
                <w:szCs w:val="24"/>
              </w:rPr>
            </w:pPr>
          </w:p>
          <w:p w:rsidR="00A44932" w:rsidRPr="00372404" w:rsidRDefault="00A44932" w:rsidP="004023C9">
            <w:pPr>
              <w:suppressAutoHyphens/>
              <w:jc w:val="center"/>
              <w:rPr>
                <w:rFonts w:ascii="Times New Roman" w:hAnsi="Times New Roman"/>
                <w:sz w:val="24"/>
                <w:szCs w:val="24"/>
              </w:rPr>
            </w:pPr>
            <w:r w:rsidRPr="00372404">
              <w:rPr>
                <w:rFonts w:ascii="Times New Roman" w:hAnsi="Times New Roman"/>
                <w:sz w:val="24"/>
                <w:szCs w:val="24"/>
              </w:rPr>
              <w:t>0,5</w:t>
            </w: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proofErr w:type="spellStart"/>
            <w:r w:rsidRPr="00372404">
              <w:rPr>
                <w:rFonts w:ascii="Times New Roman" w:hAnsi="Times New Roman"/>
                <w:sz w:val="24"/>
                <w:szCs w:val="24"/>
              </w:rPr>
              <w:t>Обс</w:t>
            </w:r>
            <w:proofErr w:type="spellEnd"/>
            <w:r w:rsidRPr="00372404">
              <w:rPr>
                <w:rFonts w:ascii="Times New Roman" w:hAnsi="Times New Roman"/>
                <w:sz w:val="24"/>
                <w:szCs w:val="24"/>
              </w:rPr>
              <w:t xml:space="preserve"> НКМ 114</w:t>
            </w:r>
          </w:p>
        </w:tc>
        <w:tc>
          <w:tcPr>
            <w:tcW w:w="4253"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25575</w:t>
            </w:r>
          </w:p>
        </w:tc>
        <w:tc>
          <w:tcPr>
            <w:tcW w:w="2515" w:type="dxa"/>
            <w:vMerge/>
            <w:shd w:val="clear" w:color="auto" w:fill="auto"/>
          </w:tcPr>
          <w:p w:rsidR="00A44932" w:rsidRPr="00372404" w:rsidRDefault="00A44932" w:rsidP="004023C9">
            <w:pPr>
              <w:suppressAutoHyphens/>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r w:rsidRPr="00372404">
              <w:rPr>
                <w:rFonts w:ascii="Times New Roman" w:hAnsi="Times New Roman"/>
                <w:sz w:val="24"/>
                <w:szCs w:val="24"/>
                <w:lang w:val="en-US"/>
              </w:rPr>
              <w:t>BCSG</w:t>
            </w:r>
            <w:r w:rsidRPr="00372404">
              <w:rPr>
                <w:rFonts w:ascii="Times New Roman" w:hAnsi="Times New Roman"/>
                <w:sz w:val="24"/>
                <w:szCs w:val="24"/>
              </w:rPr>
              <w:t xml:space="preserve"> 114</w:t>
            </w:r>
          </w:p>
        </w:tc>
        <w:tc>
          <w:tcPr>
            <w:tcW w:w="4253" w:type="dxa"/>
            <w:shd w:val="clear" w:color="auto" w:fill="auto"/>
          </w:tcPr>
          <w:p w:rsidR="00A44932" w:rsidRPr="00372404" w:rsidRDefault="000B553C" w:rsidP="00440C30">
            <w:pPr>
              <w:suppressAutoHyphens/>
              <w:ind w:firstLine="0"/>
              <w:jc w:val="center"/>
              <w:rPr>
                <w:rFonts w:ascii="Times New Roman" w:hAnsi="Times New Roman"/>
                <w:sz w:val="24"/>
                <w:szCs w:val="24"/>
              </w:rPr>
            </w:pPr>
            <w:r w:rsidRPr="00372404">
              <w:rPr>
                <w:rFonts w:ascii="Times New Roman" w:hAnsi="Times New Roman"/>
                <w:sz w:val="24"/>
                <w:szCs w:val="24"/>
              </w:rPr>
              <w:t>Чертеж изготовителя</w:t>
            </w:r>
          </w:p>
        </w:tc>
        <w:tc>
          <w:tcPr>
            <w:tcW w:w="2515" w:type="dxa"/>
            <w:vMerge/>
            <w:shd w:val="clear" w:color="auto" w:fill="auto"/>
          </w:tcPr>
          <w:p w:rsidR="00A44932" w:rsidRPr="00372404" w:rsidRDefault="00A44932" w:rsidP="004023C9">
            <w:pPr>
              <w:suppressAutoHyphens/>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Р НКМ 102 по КГР</w:t>
            </w:r>
          </w:p>
        </w:tc>
        <w:tc>
          <w:tcPr>
            <w:tcW w:w="4253"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25576</w:t>
            </w:r>
          </w:p>
        </w:tc>
        <w:tc>
          <w:tcPr>
            <w:tcW w:w="2515" w:type="dxa"/>
            <w:vMerge/>
            <w:shd w:val="clear" w:color="auto" w:fill="auto"/>
          </w:tcPr>
          <w:p w:rsidR="00A44932" w:rsidRPr="00372404" w:rsidRDefault="00A44932" w:rsidP="004023C9">
            <w:pPr>
              <w:suppressAutoHyphens/>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4023C9">
            <w:pPr>
              <w:suppressAutoHyphens/>
              <w:ind w:firstLine="0"/>
              <w:rPr>
                <w:rFonts w:ascii="Times New Roman" w:hAnsi="Times New Roman"/>
                <w:sz w:val="24"/>
                <w:szCs w:val="24"/>
              </w:rPr>
            </w:pPr>
            <w:r w:rsidRPr="00372404">
              <w:rPr>
                <w:rFonts w:ascii="Times New Roman" w:hAnsi="Times New Roman"/>
                <w:sz w:val="24"/>
                <w:szCs w:val="24"/>
              </w:rPr>
              <w:t>Г НКТУ 73; 89</w:t>
            </w:r>
          </w:p>
        </w:tc>
        <w:tc>
          <w:tcPr>
            <w:tcW w:w="4253" w:type="dxa"/>
            <w:shd w:val="clear" w:color="auto" w:fill="auto"/>
          </w:tcPr>
          <w:p w:rsidR="00A44932" w:rsidRPr="00372404" w:rsidRDefault="00440C30" w:rsidP="00D668D6">
            <w:pPr>
              <w:suppressAutoHyphens/>
              <w:ind w:firstLine="0"/>
              <w:jc w:val="center"/>
              <w:rPr>
                <w:rFonts w:ascii="Times New Roman" w:hAnsi="Times New Roman"/>
                <w:strike/>
                <w:sz w:val="24"/>
                <w:szCs w:val="24"/>
              </w:rPr>
            </w:pPr>
            <w:r w:rsidRPr="00372404">
              <w:rPr>
                <w:rFonts w:ascii="Times New Roman" w:hAnsi="Times New Roman"/>
                <w:sz w:val="24"/>
                <w:szCs w:val="24"/>
                <w:lang w:val="en-US"/>
              </w:rPr>
              <w:t>[</w:t>
            </w:r>
            <w:r w:rsidR="0061666B" w:rsidRPr="00372404">
              <w:rPr>
                <w:rFonts w:ascii="Times New Roman" w:hAnsi="Times New Roman"/>
                <w:sz w:val="24"/>
                <w:szCs w:val="24"/>
              </w:rPr>
              <w:t>4</w:t>
            </w:r>
            <w:r w:rsidRPr="00372404">
              <w:rPr>
                <w:rFonts w:ascii="Times New Roman" w:hAnsi="Times New Roman"/>
                <w:sz w:val="24"/>
                <w:szCs w:val="24"/>
                <w:lang w:val="en-US"/>
              </w:rPr>
              <w:t xml:space="preserve">] </w:t>
            </w:r>
          </w:p>
        </w:tc>
        <w:tc>
          <w:tcPr>
            <w:tcW w:w="2515" w:type="dxa"/>
            <w:vMerge/>
            <w:shd w:val="clear" w:color="auto" w:fill="auto"/>
          </w:tcPr>
          <w:p w:rsidR="00A44932" w:rsidRPr="00372404" w:rsidRDefault="00A44932"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7A4015">
            <w:pPr>
              <w:suppressAutoHyphens/>
              <w:ind w:firstLine="0"/>
              <w:rPr>
                <w:rFonts w:ascii="Times New Roman" w:hAnsi="Times New Roman"/>
                <w:sz w:val="24"/>
                <w:szCs w:val="24"/>
              </w:rPr>
            </w:pPr>
            <w:r w:rsidRPr="00372404">
              <w:rPr>
                <w:rFonts w:ascii="Times New Roman" w:hAnsi="Times New Roman"/>
                <w:sz w:val="24"/>
                <w:szCs w:val="24"/>
              </w:rPr>
              <w:t>Г</w:t>
            </w:r>
            <w:r w:rsidR="007A4015" w:rsidRPr="00372404">
              <w:rPr>
                <w:rFonts w:ascii="Times New Roman" w:hAnsi="Times New Roman"/>
                <w:sz w:val="24"/>
                <w:szCs w:val="24"/>
              </w:rPr>
              <w:t xml:space="preserve"> </w:t>
            </w:r>
            <w:proofErr w:type="spellStart"/>
            <w:r w:rsidR="007A4015" w:rsidRPr="00372404">
              <w:rPr>
                <w:rFonts w:ascii="Times New Roman" w:hAnsi="Times New Roman"/>
                <w:sz w:val="24"/>
                <w:szCs w:val="24"/>
              </w:rPr>
              <w:t>Обс</w:t>
            </w:r>
            <w:proofErr w:type="spellEnd"/>
            <w:r w:rsidRPr="00372404">
              <w:rPr>
                <w:rFonts w:ascii="Times New Roman" w:hAnsi="Times New Roman"/>
                <w:sz w:val="24"/>
                <w:szCs w:val="24"/>
              </w:rPr>
              <w:t xml:space="preserve"> 114</w:t>
            </w:r>
          </w:p>
        </w:tc>
        <w:tc>
          <w:tcPr>
            <w:tcW w:w="4253" w:type="dxa"/>
            <w:shd w:val="clear" w:color="auto" w:fill="auto"/>
          </w:tcPr>
          <w:p w:rsidR="00A44932" w:rsidRPr="00372404" w:rsidRDefault="00E255C2"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10655</w:t>
            </w:r>
          </w:p>
        </w:tc>
        <w:tc>
          <w:tcPr>
            <w:tcW w:w="2515"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0,7</w:t>
            </w:r>
          </w:p>
        </w:tc>
      </w:tr>
      <w:tr w:rsidR="003E0054" w:rsidRPr="00372404" w:rsidTr="004023C9">
        <w:tc>
          <w:tcPr>
            <w:tcW w:w="3369" w:type="dxa"/>
            <w:shd w:val="clear" w:color="auto" w:fill="auto"/>
          </w:tcPr>
          <w:p w:rsidR="003E0054" w:rsidRPr="00372404" w:rsidRDefault="003E0054"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proofErr w:type="spellStart"/>
            <w:r w:rsidRPr="00372404">
              <w:rPr>
                <w:rFonts w:ascii="Times New Roman" w:hAnsi="Times New Roman"/>
                <w:sz w:val="24"/>
                <w:szCs w:val="24"/>
              </w:rPr>
              <w:t>Обс</w:t>
            </w:r>
            <w:proofErr w:type="spellEnd"/>
            <w:r w:rsidRPr="00372404">
              <w:rPr>
                <w:rFonts w:ascii="Times New Roman" w:hAnsi="Times New Roman"/>
                <w:sz w:val="24"/>
                <w:szCs w:val="24"/>
              </w:rPr>
              <w:t xml:space="preserve"> 127; 140-146</w:t>
            </w:r>
          </w:p>
        </w:tc>
        <w:tc>
          <w:tcPr>
            <w:tcW w:w="4253" w:type="dxa"/>
            <w:shd w:val="clear" w:color="auto" w:fill="auto"/>
          </w:tcPr>
          <w:p w:rsidR="003E0054" w:rsidRPr="00372404" w:rsidRDefault="003E0054"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25575</w:t>
            </w:r>
          </w:p>
        </w:tc>
        <w:tc>
          <w:tcPr>
            <w:tcW w:w="2515" w:type="dxa"/>
            <w:vMerge w:val="restart"/>
            <w:shd w:val="clear" w:color="auto" w:fill="auto"/>
          </w:tcPr>
          <w:p w:rsidR="003E0054" w:rsidRPr="00372404" w:rsidRDefault="003E0054" w:rsidP="004023C9">
            <w:pPr>
              <w:suppressAutoHyphens/>
              <w:ind w:firstLine="0"/>
              <w:jc w:val="center"/>
              <w:rPr>
                <w:rFonts w:ascii="Times New Roman" w:hAnsi="Times New Roman"/>
                <w:sz w:val="24"/>
                <w:szCs w:val="24"/>
              </w:rPr>
            </w:pPr>
          </w:p>
          <w:p w:rsidR="003E0054" w:rsidRPr="00372404" w:rsidRDefault="003E0054" w:rsidP="004023C9">
            <w:pPr>
              <w:suppressAutoHyphens/>
              <w:ind w:firstLine="0"/>
              <w:jc w:val="center"/>
              <w:rPr>
                <w:rFonts w:ascii="Times New Roman" w:hAnsi="Times New Roman"/>
                <w:sz w:val="24"/>
                <w:szCs w:val="24"/>
              </w:rPr>
            </w:pPr>
            <w:r w:rsidRPr="00372404">
              <w:rPr>
                <w:rFonts w:ascii="Times New Roman" w:hAnsi="Times New Roman"/>
                <w:sz w:val="24"/>
                <w:szCs w:val="24"/>
              </w:rPr>
              <w:t>0,9</w:t>
            </w:r>
          </w:p>
        </w:tc>
      </w:tr>
      <w:tr w:rsidR="003E0054" w:rsidRPr="00372404" w:rsidTr="004023C9">
        <w:tc>
          <w:tcPr>
            <w:tcW w:w="3369" w:type="dxa"/>
            <w:shd w:val="clear" w:color="auto" w:fill="auto"/>
          </w:tcPr>
          <w:p w:rsidR="003E0054" w:rsidRPr="00372404" w:rsidRDefault="003E0054" w:rsidP="007A4015">
            <w:pPr>
              <w:suppressAutoHyphens/>
              <w:ind w:firstLine="0"/>
              <w:rPr>
                <w:rFonts w:ascii="Times New Roman" w:hAnsi="Times New Roman"/>
                <w:sz w:val="24"/>
                <w:szCs w:val="24"/>
              </w:rPr>
            </w:pPr>
            <w:r w:rsidRPr="00372404">
              <w:rPr>
                <w:rFonts w:ascii="Times New Roman" w:hAnsi="Times New Roman"/>
                <w:sz w:val="24"/>
                <w:szCs w:val="24"/>
              </w:rPr>
              <w:t>Г</w:t>
            </w:r>
            <w:r w:rsidR="007A4015" w:rsidRPr="00372404">
              <w:rPr>
                <w:rFonts w:ascii="Times New Roman" w:hAnsi="Times New Roman"/>
                <w:sz w:val="24"/>
                <w:szCs w:val="24"/>
              </w:rPr>
              <w:t xml:space="preserve"> </w:t>
            </w:r>
            <w:proofErr w:type="spellStart"/>
            <w:r w:rsidR="007A4015" w:rsidRPr="00372404">
              <w:rPr>
                <w:rFonts w:ascii="Times New Roman" w:hAnsi="Times New Roman"/>
                <w:sz w:val="24"/>
                <w:szCs w:val="24"/>
              </w:rPr>
              <w:t>Обс</w:t>
            </w:r>
            <w:proofErr w:type="spellEnd"/>
            <w:r w:rsidRPr="00372404">
              <w:rPr>
                <w:rFonts w:ascii="Times New Roman" w:hAnsi="Times New Roman"/>
                <w:sz w:val="24"/>
                <w:szCs w:val="24"/>
              </w:rPr>
              <w:t xml:space="preserve"> 127</w:t>
            </w:r>
          </w:p>
        </w:tc>
        <w:tc>
          <w:tcPr>
            <w:tcW w:w="4253" w:type="dxa"/>
            <w:shd w:val="clear" w:color="auto" w:fill="auto"/>
          </w:tcPr>
          <w:p w:rsidR="003E0054" w:rsidRPr="00372404" w:rsidRDefault="003E0054"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10655</w:t>
            </w:r>
          </w:p>
        </w:tc>
        <w:tc>
          <w:tcPr>
            <w:tcW w:w="2515" w:type="dxa"/>
            <w:vMerge/>
            <w:shd w:val="clear" w:color="auto" w:fill="auto"/>
          </w:tcPr>
          <w:p w:rsidR="003E0054" w:rsidRPr="00372404" w:rsidRDefault="003E0054" w:rsidP="004023C9">
            <w:pPr>
              <w:suppressAutoHyphens/>
              <w:ind w:firstLine="0"/>
              <w:jc w:val="center"/>
              <w:rPr>
                <w:rFonts w:ascii="Times New Roman" w:hAnsi="Times New Roman"/>
                <w:sz w:val="24"/>
                <w:szCs w:val="24"/>
              </w:rPr>
            </w:pPr>
          </w:p>
        </w:tc>
      </w:tr>
      <w:tr w:rsidR="007A4015" w:rsidRPr="00372404" w:rsidTr="004023C9">
        <w:tc>
          <w:tcPr>
            <w:tcW w:w="3369" w:type="dxa"/>
            <w:shd w:val="clear" w:color="auto" w:fill="auto"/>
          </w:tcPr>
          <w:p w:rsidR="007A4015" w:rsidRPr="00372404" w:rsidRDefault="007A4015"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r w:rsidRPr="00372404">
              <w:rPr>
                <w:rFonts w:ascii="Times New Roman" w:hAnsi="Times New Roman"/>
                <w:sz w:val="24"/>
                <w:szCs w:val="24"/>
                <w:lang w:val="en-US"/>
              </w:rPr>
              <w:t>BCSG</w:t>
            </w:r>
            <w:r w:rsidRPr="00372404">
              <w:rPr>
                <w:rFonts w:ascii="Times New Roman" w:hAnsi="Times New Roman"/>
                <w:sz w:val="24"/>
                <w:szCs w:val="24"/>
              </w:rPr>
              <w:t xml:space="preserve"> 127; 140-146</w:t>
            </w:r>
          </w:p>
        </w:tc>
        <w:tc>
          <w:tcPr>
            <w:tcW w:w="4253" w:type="dxa"/>
            <w:shd w:val="clear" w:color="auto" w:fill="auto"/>
          </w:tcPr>
          <w:p w:rsidR="007A4015" w:rsidRPr="00372404" w:rsidRDefault="007A4015" w:rsidP="00275B62">
            <w:pPr>
              <w:suppressAutoHyphens/>
              <w:ind w:firstLine="0"/>
              <w:jc w:val="center"/>
              <w:rPr>
                <w:rFonts w:ascii="Times New Roman" w:hAnsi="Times New Roman"/>
                <w:sz w:val="24"/>
                <w:szCs w:val="24"/>
              </w:rPr>
            </w:pPr>
            <w:r w:rsidRPr="00372404">
              <w:rPr>
                <w:rFonts w:ascii="Times New Roman" w:hAnsi="Times New Roman"/>
                <w:sz w:val="24"/>
                <w:szCs w:val="24"/>
              </w:rPr>
              <w:t>Чертеж изготовителя</w:t>
            </w:r>
          </w:p>
        </w:tc>
        <w:tc>
          <w:tcPr>
            <w:tcW w:w="2515" w:type="dxa"/>
            <w:vMerge/>
            <w:shd w:val="clear" w:color="auto" w:fill="auto"/>
          </w:tcPr>
          <w:p w:rsidR="007A4015" w:rsidRPr="00372404" w:rsidRDefault="007A4015"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3E0054"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proofErr w:type="spellStart"/>
            <w:r w:rsidRPr="00372404">
              <w:rPr>
                <w:rFonts w:ascii="Times New Roman" w:hAnsi="Times New Roman"/>
                <w:sz w:val="24"/>
                <w:szCs w:val="24"/>
              </w:rPr>
              <w:t>Обс</w:t>
            </w:r>
            <w:proofErr w:type="spellEnd"/>
            <w:r w:rsidR="00A44932" w:rsidRPr="00372404">
              <w:rPr>
                <w:rFonts w:ascii="Times New Roman" w:hAnsi="Times New Roman"/>
                <w:sz w:val="24"/>
                <w:szCs w:val="24"/>
              </w:rPr>
              <w:t xml:space="preserve"> 140-146</w:t>
            </w:r>
          </w:p>
        </w:tc>
        <w:tc>
          <w:tcPr>
            <w:tcW w:w="4253" w:type="dxa"/>
            <w:shd w:val="clear" w:color="auto" w:fill="auto"/>
          </w:tcPr>
          <w:p w:rsidR="00A44932" w:rsidRPr="00372404" w:rsidRDefault="003E0054"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10655</w:t>
            </w:r>
          </w:p>
        </w:tc>
        <w:tc>
          <w:tcPr>
            <w:tcW w:w="2515"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1,4</w:t>
            </w:r>
          </w:p>
        </w:tc>
      </w:tr>
      <w:tr w:rsidR="003E0054" w:rsidRPr="00372404" w:rsidTr="004023C9">
        <w:tc>
          <w:tcPr>
            <w:tcW w:w="3369" w:type="dxa"/>
            <w:shd w:val="clear" w:color="auto" w:fill="auto"/>
          </w:tcPr>
          <w:p w:rsidR="003E0054" w:rsidRPr="00372404" w:rsidRDefault="003E0054"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proofErr w:type="spellStart"/>
            <w:r w:rsidRPr="00372404">
              <w:rPr>
                <w:rFonts w:ascii="Times New Roman" w:hAnsi="Times New Roman"/>
                <w:sz w:val="24"/>
                <w:szCs w:val="24"/>
              </w:rPr>
              <w:t>Обс</w:t>
            </w:r>
            <w:proofErr w:type="spellEnd"/>
            <w:r w:rsidRPr="00372404">
              <w:rPr>
                <w:rFonts w:ascii="Times New Roman" w:hAnsi="Times New Roman"/>
                <w:sz w:val="24"/>
                <w:szCs w:val="24"/>
              </w:rPr>
              <w:t xml:space="preserve"> 168-178</w:t>
            </w:r>
          </w:p>
        </w:tc>
        <w:tc>
          <w:tcPr>
            <w:tcW w:w="4253" w:type="dxa"/>
            <w:shd w:val="clear" w:color="auto" w:fill="auto"/>
          </w:tcPr>
          <w:p w:rsidR="003E0054" w:rsidRPr="00372404" w:rsidRDefault="003E0054"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25575</w:t>
            </w:r>
          </w:p>
        </w:tc>
        <w:tc>
          <w:tcPr>
            <w:tcW w:w="2515" w:type="dxa"/>
            <w:vMerge w:val="restart"/>
            <w:shd w:val="clear" w:color="auto" w:fill="auto"/>
          </w:tcPr>
          <w:p w:rsidR="003E0054" w:rsidRPr="00372404" w:rsidRDefault="003E0054" w:rsidP="004023C9">
            <w:pPr>
              <w:suppressAutoHyphens/>
              <w:ind w:firstLine="0"/>
              <w:jc w:val="center"/>
              <w:rPr>
                <w:rFonts w:ascii="Times New Roman" w:hAnsi="Times New Roman"/>
                <w:sz w:val="24"/>
                <w:szCs w:val="24"/>
              </w:rPr>
            </w:pPr>
          </w:p>
          <w:p w:rsidR="003E0054" w:rsidRPr="00372404" w:rsidRDefault="003E0054" w:rsidP="004023C9">
            <w:pPr>
              <w:suppressAutoHyphens/>
              <w:ind w:firstLine="0"/>
              <w:jc w:val="center"/>
              <w:rPr>
                <w:rFonts w:ascii="Times New Roman" w:hAnsi="Times New Roman"/>
                <w:sz w:val="24"/>
                <w:szCs w:val="24"/>
              </w:rPr>
            </w:pPr>
            <w:r w:rsidRPr="00372404">
              <w:rPr>
                <w:rFonts w:ascii="Times New Roman" w:hAnsi="Times New Roman"/>
                <w:sz w:val="24"/>
                <w:szCs w:val="24"/>
              </w:rPr>
              <w:t>1,8</w:t>
            </w:r>
          </w:p>
        </w:tc>
      </w:tr>
      <w:tr w:rsidR="007A4015" w:rsidRPr="00372404" w:rsidTr="004023C9">
        <w:tc>
          <w:tcPr>
            <w:tcW w:w="3369" w:type="dxa"/>
            <w:shd w:val="clear" w:color="auto" w:fill="auto"/>
          </w:tcPr>
          <w:p w:rsidR="007A4015" w:rsidRPr="00372404" w:rsidRDefault="007A4015" w:rsidP="004023C9">
            <w:pPr>
              <w:suppressAutoHyphens/>
              <w:ind w:firstLine="0"/>
              <w:rPr>
                <w:rFonts w:ascii="Times New Roman" w:hAnsi="Times New Roman"/>
                <w:sz w:val="24"/>
                <w:szCs w:val="24"/>
              </w:rPr>
            </w:pPr>
            <w:r w:rsidRPr="00372404">
              <w:rPr>
                <w:rFonts w:ascii="Times New Roman" w:hAnsi="Times New Roman"/>
                <w:sz w:val="24"/>
                <w:szCs w:val="24"/>
              </w:rPr>
              <w:t xml:space="preserve">Г </w:t>
            </w:r>
            <w:r w:rsidRPr="00372404">
              <w:rPr>
                <w:rFonts w:ascii="Times New Roman" w:hAnsi="Times New Roman"/>
                <w:sz w:val="24"/>
                <w:szCs w:val="24"/>
                <w:lang w:val="en-US"/>
              </w:rPr>
              <w:t>BCSG</w:t>
            </w:r>
            <w:r w:rsidRPr="00372404">
              <w:rPr>
                <w:rFonts w:ascii="Times New Roman" w:hAnsi="Times New Roman"/>
                <w:sz w:val="24"/>
                <w:szCs w:val="24"/>
              </w:rPr>
              <w:t xml:space="preserve"> 168-178</w:t>
            </w:r>
          </w:p>
        </w:tc>
        <w:tc>
          <w:tcPr>
            <w:tcW w:w="4253" w:type="dxa"/>
            <w:shd w:val="clear" w:color="auto" w:fill="auto"/>
          </w:tcPr>
          <w:p w:rsidR="007A4015" w:rsidRPr="00372404" w:rsidRDefault="007A4015" w:rsidP="00275B62">
            <w:pPr>
              <w:suppressAutoHyphens/>
              <w:ind w:firstLine="0"/>
              <w:jc w:val="center"/>
              <w:rPr>
                <w:rFonts w:ascii="Times New Roman" w:hAnsi="Times New Roman"/>
                <w:sz w:val="24"/>
                <w:szCs w:val="24"/>
              </w:rPr>
            </w:pPr>
            <w:r w:rsidRPr="00372404">
              <w:rPr>
                <w:rFonts w:ascii="Times New Roman" w:hAnsi="Times New Roman"/>
                <w:sz w:val="24"/>
                <w:szCs w:val="24"/>
              </w:rPr>
              <w:t>Чертеж изготовителя</w:t>
            </w:r>
          </w:p>
        </w:tc>
        <w:tc>
          <w:tcPr>
            <w:tcW w:w="2515" w:type="dxa"/>
            <w:vMerge/>
            <w:shd w:val="clear" w:color="auto" w:fill="auto"/>
          </w:tcPr>
          <w:p w:rsidR="007A4015" w:rsidRPr="00372404" w:rsidRDefault="007A4015" w:rsidP="004023C9">
            <w:pPr>
              <w:suppressAutoHyphens/>
              <w:ind w:firstLine="0"/>
              <w:jc w:val="center"/>
              <w:rPr>
                <w:rFonts w:ascii="Times New Roman" w:hAnsi="Times New Roman"/>
                <w:sz w:val="24"/>
                <w:szCs w:val="24"/>
              </w:rPr>
            </w:pPr>
          </w:p>
        </w:tc>
      </w:tr>
      <w:tr w:rsidR="00A44932" w:rsidRPr="00372404" w:rsidTr="004023C9">
        <w:tc>
          <w:tcPr>
            <w:tcW w:w="3369" w:type="dxa"/>
            <w:shd w:val="clear" w:color="auto" w:fill="auto"/>
          </w:tcPr>
          <w:p w:rsidR="00A44932" w:rsidRPr="00372404" w:rsidRDefault="00A44932" w:rsidP="007A4015">
            <w:pPr>
              <w:suppressAutoHyphens/>
              <w:ind w:firstLine="0"/>
              <w:rPr>
                <w:rFonts w:ascii="Times New Roman" w:hAnsi="Times New Roman"/>
                <w:sz w:val="24"/>
                <w:szCs w:val="24"/>
              </w:rPr>
            </w:pPr>
            <w:r w:rsidRPr="00372404">
              <w:rPr>
                <w:rFonts w:ascii="Times New Roman" w:hAnsi="Times New Roman"/>
                <w:sz w:val="24"/>
                <w:szCs w:val="24"/>
              </w:rPr>
              <w:t>Г</w:t>
            </w:r>
            <w:r w:rsidR="007A4015" w:rsidRPr="00372404">
              <w:rPr>
                <w:rFonts w:ascii="Times New Roman" w:hAnsi="Times New Roman"/>
                <w:sz w:val="24"/>
                <w:szCs w:val="24"/>
              </w:rPr>
              <w:t xml:space="preserve"> </w:t>
            </w:r>
            <w:proofErr w:type="spellStart"/>
            <w:r w:rsidR="007A4015" w:rsidRPr="00372404">
              <w:rPr>
                <w:rFonts w:ascii="Times New Roman" w:hAnsi="Times New Roman"/>
                <w:sz w:val="24"/>
                <w:szCs w:val="24"/>
              </w:rPr>
              <w:t>Обс</w:t>
            </w:r>
            <w:proofErr w:type="spellEnd"/>
            <w:r w:rsidRPr="00372404">
              <w:rPr>
                <w:rFonts w:ascii="Times New Roman" w:hAnsi="Times New Roman"/>
                <w:sz w:val="24"/>
                <w:szCs w:val="24"/>
              </w:rPr>
              <w:t xml:space="preserve"> 168-178</w:t>
            </w:r>
          </w:p>
        </w:tc>
        <w:tc>
          <w:tcPr>
            <w:tcW w:w="4253" w:type="dxa"/>
            <w:shd w:val="clear" w:color="auto" w:fill="auto"/>
          </w:tcPr>
          <w:p w:rsidR="00A44932" w:rsidRPr="00372404" w:rsidRDefault="003E0054" w:rsidP="004023C9">
            <w:pPr>
              <w:suppressAutoHyphens/>
              <w:ind w:firstLine="0"/>
              <w:jc w:val="center"/>
              <w:rPr>
                <w:rFonts w:ascii="Times New Roman" w:hAnsi="Times New Roman"/>
                <w:sz w:val="24"/>
                <w:szCs w:val="24"/>
              </w:rPr>
            </w:pPr>
            <w:r w:rsidRPr="00372404">
              <w:rPr>
                <w:rFonts w:ascii="Times New Roman" w:hAnsi="Times New Roman"/>
                <w:sz w:val="24"/>
                <w:szCs w:val="24"/>
              </w:rPr>
              <w:t>ГОСТ 10655</w:t>
            </w:r>
          </w:p>
        </w:tc>
        <w:tc>
          <w:tcPr>
            <w:tcW w:w="2515" w:type="dxa"/>
            <w:shd w:val="clear" w:color="auto" w:fill="auto"/>
          </w:tcPr>
          <w:p w:rsidR="00A44932" w:rsidRPr="00372404" w:rsidRDefault="00A44932" w:rsidP="004023C9">
            <w:pPr>
              <w:suppressAutoHyphens/>
              <w:ind w:firstLine="0"/>
              <w:jc w:val="center"/>
              <w:rPr>
                <w:rFonts w:ascii="Times New Roman" w:hAnsi="Times New Roman"/>
                <w:sz w:val="24"/>
                <w:szCs w:val="24"/>
              </w:rPr>
            </w:pPr>
            <w:r w:rsidRPr="00372404">
              <w:rPr>
                <w:rFonts w:ascii="Times New Roman" w:hAnsi="Times New Roman"/>
                <w:sz w:val="24"/>
                <w:szCs w:val="24"/>
              </w:rPr>
              <w:t>2,3</w:t>
            </w:r>
          </w:p>
        </w:tc>
      </w:tr>
    </w:tbl>
    <w:p w:rsidR="006F4CB3" w:rsidRPr="00372404" w:rsidRDefault="006F4CB3" w:rsidP="00E83F95">
      <w:pPr>
        <w:suppressAutoHyphens/>
        <w:ind w:firstLine="0"/>
        <w:rPr>
          <w:rFonts w:ascii="Times New Roman" w:hAnsi="Times New Roman"/>
          <w:sz w:val="24"/>
          <w:szCs w:val="24"/>
        </w:rPr>
      </w:pPr>
    </w:p>
    <w:p w:rsidR="00A02A4E" w:rsidRPr="00372404" w:rsidRDefault="00494FB6" w:rsidP="00494FB6">
      <w:pPr>
        <w:tabs>
          <w:tab w:val="left" w:pos="4520"/>
        </w:tabs>
        <w:ind w:left="720" w:firstLine="0"/>
        <w:rPr>
          <w:rFonts w:ascii="Times New Roman" w:hAnsi="Times New Roman"/>
          <w:b/>
          <w:sz w:val="24"/>
          <w:szCs w:val="24"/>
        </w:rPr>
      </w:pPr>
      <w:r w:rsidRPr="00372404">
        <w:rPr>
          <w:rFonts w:ascii="Times New Roman" w:hAnsi="Times New Roman"/>
          <w:b/>
          <w:sz w:val="24"/>
          <w:szCs w:val="24"/>
        </w:rPr>
        <w:t>2.</w:t>
      </w:r>
      <w:r w:rsidR="004C19BD" w:rsidRPr="00372404">
        <w:rPr>
          <w:rFonts w:ascii="Times New Roman" w:hAnsi="Times New Roman"/>
          <w:b/>
          <w:sz w:val="24"/>
          <w:szCs w:val="24"/>
        </w:rPr>
        <w:t xml:space="preserve"> </w:t>
      </w:r>
      <w:r w:rsidR="00A3728A" w:rsidRPr="00372404">
        <w:rPr>
          <w:rFonts w:ascii="Times New Roman" w:hAnsi="Times New Roman"/>
          <w:b/>
          <w:sz w:val="24"/>
          <w:szCs w:val="24"/>
        </w:rPr>
        <w:t>Свинчивание</w:t>
      </w:r>
      <w:r w:rsidR="006F4CB3" w:rsidRPr="00372404">
        <w:rPr>
          <w:rFonts w:ascii="Times New Roman" w:hAnsi="Times New Roman"/>
          <w:b/>
          <w:sz w:val="24"/>
          <w:szCs w:val="24"/>
        </w:rPr>
        <w:t xml:space="preserve"> резьбовых калибров для замковой резьбы </w:t>
      </w:r>
      <w:r w:rsidR="00A3728A" w:rsidRPr="00372404">
        <w:rPr>
          <w:rFonts w:ascii="Times New Roman" w:hAnsi="Times New Roman"/>
          <w:b/>
          <w:sz w:val="24"/>
          <w:szCs w:val="24"/>
        </w:rPr>
        <w:t xml:space="preserve">с использованием </w:t>
      </w:r>
      <w:r w:rsidR="000E7686" w:rsidRPr="00372404">
        <w:rPr>
          <w:rFonts w:ascii="Times New Roman" w:hAnsi="Times New Roman"/>
          <w:b/>
          <w:sz w:val="24"/>
          <w:szCs w:val="24"/>
        </w:rPr>
        <w:t>пр</w:t>
      </w:r>
      <w:r w:rsidR="000E7686" w:rsidRPr="00372404">
        <w:rPr>
          <w:rFonts w:ascii="Times New Roman" w:hAnsi="Times New Roman"/>
          <w:b/>
          <w:sz w:val="24"/>
          <w:szCs w:val="24"/>
        </w:rPr>
        <w:t>и</w:t>
      </w:r>
      <w:r w:rsidR="000E7686" w:rsidRPr="00372404">
        <w:rPr>
          <w:rFonts w:ascii="Times New Roman" w:hAnsi="Times New Roman"/>
          <w:b/>
          <w:sz w:val="24"/>
          <w:szCs w:val="24"/>
        </w:rPr>
        <w:t>способления с падающим грузом</w:t>
      </w:r>
      <w:r w:rsidR="008E51C6" w:rsidRPr="00372404">
        <w:rPr>
          <w:rFonts w:ascii="Times New Roman" w:hAnsi="Times New Roman"/>
          <w:b/>
          <w:sz w:val="24"/>
          <w:szCs w:val="24"/>
        </w:rPr>
        <w:t>.</w:t>
      </w:r>
    </w:p>
    <w:p w:rsidR="00A02A4E" w:rsidRPr="00372404" w:rsidRDefault="00A02A4E" w:rsidP="00494FB6">
      <w:pPr>
        <w:tabs>
          <w:tab w:val="left" w:pos="4520"/>
        </w:tabs>
        <w:jc w:val="left"/>
        <w:rPr>
          <w:rFonts w:ascii="Times New Roman" w:hAnsi="Times New Roman"/>
          <w:sz w:val="24"/>
          <w:szCs w:val="24"/>
        </w:rPr>
      </w:pPr>
      <w:r w:rsidRPr="00372404">
        <w:rPr>
          <w:rFonts w:ascii="Times New Roman" w:hAnsi="Times New Roman"/>
          <w:sz w:val="24"/>
          <w:szCs w:val="24"/>
        </w:rPr>
        <w:t>Пару калибров свинчивают сначала вручную, не прикладывая значительного усилия, з</w:t>
      </w:r>
      <w:r w:rsidRPr="00372404">
        <w:rPr>
          <w:rFonts w:ascii="Times New Roman" w:hAnsi="Times New Roman"/>
          <w:sz w:val="24"/>
          <w:szCs w:val="24"/>
        </w:rPr>
        <w:t>а</w:t>
      </w:r>
      <w:r w:rsidRPr="00372404">
        <w:rPr>
          <w:rFonts w:ascii="Times New Roman" w:hAnsi="Times New Roman"/>
          <w:sz w:val="24"/>
          <w:szCs w:val="24"/>
        </w:rPr>
        <w:t xml:space="preserve">тем окончательно </w:t>
      </w:r>
      <w:r w:rsidR="00B43B31" w:rsidRPr="00372404">
        <w:rPr>
          <w:rFonts w:ascii="Times New Roman" w:hAnsi="Times New Roman"/>
          <w:sz w:val="24"/>
          <w:szCs w:val="24"/>
        </w:rPr>
        <w:t>затяги</w:t>
      </w:r>
      <w:r w:rsidRPr="00372404">
        <w:rPr>
          <w:rFonts w:ascii="Times New Roman" w:hAnsi="Times New Roman"/>
          <w:sz w:val="24"/>
          <w:szCs w:val="24"/>
        </w:rPr>
        <w:t xml:space="preserve">вают при помощи </w:t>
      </w:r>
      <w:r w:rsidR="00244BC1" w:rsidRPr="00372404">
        <w:rPr>
          <w:rFonts w:ascii="Times New Roman" w:hAnsi="Times New Roman"/>
          <w:sz w:val="24"/>
          <w:szCs w:val="24"/>
        </w:rPr>
        <w:t xml:space="preserve">приспособления </w:t>
      </w:r>
      <w:r w:rsidRPr="00372404">
        <w:rPr>
          <w:rFonts w:ascii="Times New Roman" w:hAnsi="Times New Roman"/>
          <w:sz w:val="24"/>
          <w:szCs w:val="24"/>
        </w:rPr>
        <w:t xml:space="preserve">(рисунок П.2) с грузом массой, определяемой в зависимости от среднего диаметра резьбы калибров в основной плоскости </w:t>
      </w:r>
      <w:proofErr w:type="spellStart"/>
      <w:r w:rsidRPr="00372404">
        <w:rPr>
          <w:rFonts w:ascii="Times New Roman" w:hAnsi="Times New Roman"/>
          <w:sz w:val="24"/>
          <w:szCs w:val="24"/>
        </w:rPr>
        <w:t>Dc</w:t>
      </w:r>
      <w:proofErr w:type="spellEnd"/>
      <w:r w:rsidRPr="00372404">
        <w:rPr>
          <w:rFonts w:ascii="Times New Roman" w:hAnsi="Times New Roman"/>
          <w:sz w:val="24"/>
          <w:szCs w:val="24"/>
        </w:rPr>
        <w:t>:</w:t>
      </w:r>
    </w:p>
    <w:p w:rsidR="00A02A4E" w:rsidRPr="00372404" w:rsidRDefault="00291C1D" w:rsidP="00494FB6">
      <w:pPr>
        <w:tabs>
          <w:tab w:val="left" w:pos="4520"/>
        </w:tabs>
        <w:jc w:val="left"/>
        <w:rPr>
          <w:rFonts w:ascii="Times New Roman" w:hAnsi="Times New Roman"/>
          <w:sz w:val="24"/>
          <w:szCs w:val="24"/>
        </w:rPr>
      </w:pPr>
      <w:r w:rsidRPr="00372404">
        <w:rPr>
          <w:rFonts w:ascii="Times New Roman" w:hAnsi="Times New Roman"/>
          <w:sz w:val="24"/>
          <w:szCs w:val="24"/>
        </w:rPr>
        <w:t xml:space="preserve">- до 50 мм </w:t>
      </w:r>
      <w:proofErr w:type="spellStart"/>
      <w:r w:rsidRPr="00372404">
        <w:rPr>
          <w:rFonts w:ascii="Times New Roman" w:hAnsi="Times New Roman"/>
          <w:sz w:val="24"/>
          <w:szCs w:val="24"/>
        </w:rPr>
        <w:t>в</w:t>
      </w:r>
      <w:r w:rsidR="00A02A4E" w:rsidRPr="00372404">
        <w:rPr>
          <w:rFonts w:ascii="Times New Roman" w:hAnsi="Times New Roman"/>
          <w:sz w:val="24"/>
          <w:szCs w:val="24"/>
        </w:rPr>
        <w:t>ключ</w:t>
      </w:r>
      <w:proofErr w:type="spellEnd"/>
      <w:r w:rsidR="00A02A4E" w:rsidRPr="00372404">
        <w:rPr>
          <w:rFonts w:ascii="Times New Roman" w:hAnsi="Times New Roman"/>
          <w:sz w:val="24"/>
          <w:szCs w:val="24"/>
        </w:rPr>
        <w:t>. — 0.45 кг;</w:t>
      </w:r>
    </w:p>
    <w:p w:rsidR="00A02A4E" w:rsidRPr="00372404" w:rsidRDefault="00A02A4E" w:rsidP="00494FB6">
      <w:pPr>
        <w:tabs>
          <w:tab w:val="left" w:pos="4520"/>
        </w:tabs>
        <w:jc w:val="left"/>
        <w:rPr>
          <w:rFonts w:ascii="Times New Roman" w:hAnsi="Times New Roman"/>
          <w:sz w:val="24"/>
          <w:szCs w:val="24"/>
        </w:rPr>
      </w:pPr>
      <w:r w:rsidRPr="00372404">
        <w:rPr>
          <w:rFonts w:ascii="Times New Roman" w:hAnsi="Times New Roman"/>
          <w:sz w:val="24"/>
          <w:szCs w:val="24"/>
        </w:rPr>
        <w:t xml:space="preserve">- свыше 50 до 81 мм </w:t>
      </w:r>
      <w:proofErr w:type="spellStart"/>
      <w:r w:rsidRPr="00372404">
        <w:rPr>
          <w:rFonts w:ascii="Times New Roman" w:hAnsi="Times New Roman"/>
          <w:sz w:val="24"/>
          <w:szCs w:val="24"/>
        </w:rPr>
        <w:t>включ</w:t>
      </w:r>
      <w:proofErr w:type="spellEnd"/>
      <w:r w:rsidRPr="00372404">
        <w:rPr>
          <w:rFonts w:ascii="Times New Roman" w:hAnsi="Times New Roman"/>
          <w:sz w:val="24"/>
          <w:szCs w:val="24"/>
        </w:rPr>
        <w:t>. — 0.91 кг;</w:t>
      </w:r>
    </w:p>
    <w:p w:rsidR="00A02A4E" w:rsidRPr="00372404" w:rsidRDefault="00A02A4E" w:rsidP="00494FB6">
      <w:pPr>
        <w:tabs>
          <w:tab w:val="left" w:pos="4520"/>
        </w:tabs>
        <w:jc w:val="left"/>
        <w:rPr>
          <w:rFonts w:ascii="Times New Roman" w:hAnsi="Times New Roman"/>
          <w:sz w:val="24"/>
          <w:szCs w:val="24"/>
        </w:rPr>
      </w:pPr>
      <w:r w:rsidRPr="00372404">
        <w:rPr>
          <w:rFonts w:ascii="Times New Roman" w:hAnsi="Times New Roman"/>
          <w:sz w:val="24"/>
          <w:szCs w:val="24"/>
        </w:rPr>
        <w:t xml:space="preserve">- свыше 81 до 130 мм </w:t>
      </w:r>
      <w:proofErr w:type="spellStart"/>
      <w:r w:rsidRPr="00372404">
        <w:rPr>
          <w:rFonts w:ascii="Times New Roman" w:hAnsi="Times New Roman"/>
          <w:sz w:val="24"/>
          <w:szCs w:val="24"/>
        </w:rPr>
        <w:t>включ</w:t>
      </w:r>
      <w:proofErr w:type="spellEnd"/>
      <w:r w:rsidRPr="00372404">
        <w:rPr>
          <w:rFonts w:ascii="Times New Roman" w:hAnsi="Times New Roman"/>
          <w:sz w:val="24"/>
          <w:szCs w:val="24"/>
        </w:rPr>
        <w:t>. — 1,36 кг;</w:t>
      </w:r>
    </w:p>
    <w:p w:rsidR="00A02A4E" w:rsidRPr="00372404" w:rsidRDefault="00A02A4E" w:rsidP="00494FB6">
      <w:pPr>
        <w:tabs>
          <w:tab w:val="left" w:pos="4520"/>
        </w:tabs>
        <w:jc w:val="left"/>
        <w:rPr>
          <w:rFonts w:ascii="Times New Roman" w:hAnsi="Times New Roman"/>
          <w:sz w:val="24"/>
          <w:szCs w:val="24"/>
        </w:rPr>
      </w:pPr>
      <w:r w:rsidRPr="00372404">
        <w:rPr>
          <w:rFonts w:ascii="Times New Roman" w:hAnsi="Times New Roman"/>
          <w:sz w:val="24"/>
          <w:szCs w:val="24"/>
        </w:rPr>
        <w:t xml:space="preserve">- свыше 130 до 166 мм </w:t>
      </w:r>
      <w:proofErr w:type="spellStart"/>
      <w:r w:rsidRPr="00372404">
        <w:rPr>
          <w:rFonts w:ascii="Times New Roman" w:hAnsi="Times New Roman"/>
          <w:sz w:val="24"/>
          <w:szCs w:val="24"/>
        </w:rPr>
        <w:t>включ</w:t>
      </w:r>
      <w:proofErr w:type="spellEnd"/>
      <w:r w:rsidRPr="00372404">
        <w:rPr>
          <w:rFonts w:ascii="Times New Roman" w:hAnsi="Times New Roman"/>
          <w:sz w:val="24"/>
          <w:szCs w:val="24"/>
        </w:rPr>
        <w:t xml:space="preserve">. </w:t>
      </w:r>
      <w:r w:rsidR="00954ABE" w:rsidRPr="00372404">
        <w:rPr>
          <w:rFonts w:ascii="Times New Roman" w:hAnsi="Times New Roman"/>
          <w:sz w:val="24"/>
          <w:szCs w:val="24"/>
        </w:rPr>
        <w:t>—</w:t>
      </w:r>
      <w:r w:rsidRPr="00372404">
        <w:rPr>
          <w:rFonts w:ascii="Times New Roman" w:hAnsi="Times New Roman"/>
          <w:sz w:val="24"/>
          <w:szCs w:val="24"/>
        </w:rPr>
        <w:t>1,82 кг;</w:t>
      </w:r>
    </w:p>
    <w:p w:rsidR="00A02A4E" w:rsidRPr="00372404" w:rsidRDefault="00A02A4E" w:rsidP="00494FB6">
      <w:pPr>
        <w:tabs>
          <w:tab w:val="left" w:pos="4520"/>
        </w:tabs>
        <w:jc w:val="left"/>
        <w:rPr>
          <w:rFonts w:ascii="Times New Roman" w:hAnsi="Times New Roman"/>
          <w:sz w:val="24"/>
          <w:szCs w:val="24"/>
        </w:rPr>
      </w:pPr>
      <w:r w:rsidRPr="00372404">
        <w:rPr>
          <w:rFonts w:ascii="Times New Roman" w:hAnsi="Times New Roman"/>
          <w:sz w:val="24"/>
          <w:szCs w:val="24"/>
        </w:rPr>
        <w:t xml:space="preserve">- свыше 166 до 180 мм </w:t>
      </w:r>
      <w:proofErr w:type="spellStart"/>
      <w:r w:rsidRPr="00372404">
        <w:rPr>
          <w:rFonts w:ascii="Times New Roman" w:hAnsi="Times New Roman"/>
          <w:sz w:val="24"/>
          <w:szCs w:val="24"/>
        </w:rPr>
        <w:t>включ</w:t>
      </w:r>
      <w:proofErr w:type="spellEnd"/>
      <w:r w:rsidRPr="00372404">
        <w:rPr>
          <w:rFonts w:ascii="Times New Roman" w:hAnsi="Times New Roman"/>
          <w:sz w:val="24"/>
          <w:szCs w:val="24"/>
        </w:rPr>
        <w:t>. — 2,27 кг;</w:t>
      </w:r>
    </w:p>
    <w:p w:rsidR="00A02A4E" w:rsidRPr="00372404" w:rsidRDefault="00A02A4E" w:rsidP="00494FB6">
      <w:pPr>
        <w:tabs>
          <w:tab w:val="left" w:pos="4520"/>
        </w:tabs>
        <w:jc w:val="left"/>
        <w:rPr>
          <w:rFonts w:ascii="Times New Roman" w:hAnsi="Times New Roman"/>
          <w:sz w:val="24"/>
          <w:szCs w:val="24"/>
        </w:rPr>
      </w:pPr>
      <w:r w:rsidRPr="00372404">
        <w:rPr>
          <w:rFonts w:ascii="Times New Roman" w:hAnsi="Times New Roman"/>
          <w:sz w:val="24"/>
          <w:szCs w:val="24"/>
        </w:rPr>
        <w:t>- свыше 180 мм — 2,72 кг.</w:t>
      </w:r>
    </w:p>
    <w:p w:rsidR="00A02A4E" w:rsidRPr="00372404" w:rsidRDefault="00A02A4E" w:rsidP="00A02A4E">
      <w:pPr>
        <w:tabs>
          <w:tab w:val="left" w:pos="4520"/>
        </w:tabs>
        <w:spacing w:line="276" w:lineRule="auto"/>
        <w:jc w:val="left"/>
        <w:rPr>
          <w:rFonts w:ascii="Times New Roman" w:hAnsi="Times New Roman"/>
          <w:sz w:val="24"/>
          <w:szCs w:val="24"/>
        </w:rPr>
      </w:pPr>
    </w:p>
    <w:p w:rsidR="00A3728A" w:rsidRPr="00372404" w:rsidRDefault="00753559" w:rsidP="00A3728A">
      <w:pPr>
        <w:spacing w:after="200" w:line="240" w:lineRule="auto"/>
        <w:ind w:firstLine="0"/>
        <w:jc w:val="center"/>
        <w:rPr>
          <w:noProof/>
        </w:rPr>
      </w:pPr>
      <w:r w:rsidRPr="00372404">
        <w:rPr>
          <w:noProof/>
        </w:rPr>
        <w:drawing>
          <wp:inline distT="0" distB="0" distL="0" distR="0" wp14:anchorId="5B5568F0" wp14:editId="76A7B8DE">
            <wp:extent cx="3448050" cy="3305175"/>
            <wp:effectExtent l="0" t="0" r="0" b="0"/>
            <wp:docPr id="283"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pic:cNvPicPr>
                      <a:picLocks noChangeAspect="1" noChangeArrowheads="1"/>
                    </pic:cNvPicPr>
                  </pic:nvPicPr>
                  <pic:blipFill>
                    <a:blip r:embed="rId142" cstate="print">
                      <a:grayscl/>
                      <a:extLst>
                        <a:ext uri="{28A0092B-C50C-407E-A947-70E740481C1C}">
                          <a14:useLocalDpi xmlns:a14="http://schemas.microsoft.com/office/drawing/2010/main"/>
                        </a:ext>
                      </a:extLst>
                    </a:blip>
                    <a:srcRect/>
                    <a:stretch>
                      <a:fillRect/>
                    </a:stretch>
                  </pic:blipFill>
                  <pic:spPr bwMode="auto">
                    <a:xfrm>
                      <a:off x="0" y="0"/>
                      <a:ext cx="3448050" cy="3305175"/>
                    </a:xfrm>
                    <a:prstGeom prst="rect">
                      <a:avLst/>
                    </a:prstGeom>
                    <a:noFill/>
                    <a:ln>
                      <a:noFill/>
                    </a:ln>
                  </pic:spPr>
                </pic:pic>
              </a:graphicData>
            </a:graphic>
          </wp:inline>
        </w:drawing>
      </w:r>
    </w:p>
    <w:p w:rsidR="00A3728A" w:rsidRPr="00372404" w:rsidRDefault="00A3728A" w:rsidP="00A3728A">
      <w:pPr>
        <w:spacing w:after="200" w:line="240" w:lineRule="auto"/>
        <w:ind w:left="540" w:firstLine="0"/>
        <w:jc w:val="center"/>
        <w:rPr>
          <w:rFonts w:ascii="Times New Roman" w:hAnsi="Times New Roman"/>
          <w:noProof/>
          <w:sz w:val="24"/>
          <w:szCs w:val="24"/>
        </w:rPr>
      </w:pPr>
      <w:r w:rsidRPr="00372404">
        <w:rPr>
          <w:rFonts w:ascii="Times New Roman" w:hAnsi="Times New Roman"/>
          <w:i/>
          <w:noProof/>
          <w:sz w:val="24"/>
          <w:szCs w:val="24"/>
        </w:rPr>
        <w:t>1-</w:t>
      </w:r>
      <w:r w:rsidRPr="00372404">
        <w:rPr>
          <w:rFonts w:ascii="Times New Roman" w:hAnsi="Times New Roman"/>
          <w:noProof/>
          <w:sz w:val="24"/>
          <w:szCs w:val="24"/>
        </w:rPr>
        <w:t xml:space="preserve">груз; </w:t>
      </w:r>
      <w:r w:rsidRPr="00372404">
        <w:rPr>
          <w:rFonts w:ascii="Times New Roman" w:hAnsi="Times New Roman"/>
          <w:i/>
          <w:noProof/>
          <w:sz w:val="24"/>
          <w:szCs w:val="24"/>
        </w:rPr>
        <w:t>2-</w:t>
      </w:r>
      <w:r w:rsidRPr="00372404">
        <w:rPr>
          <w:rFonts w:ascii="Times New Roman" w:hAnsi="Times New Roman"/>
          <w:noProof/>
          <w:sz w:val="24"/>
          <w:szCs w:val="24"/>
        </w:rPr>
        <w:t>калибр-кольцо</w:t>
      </w:r>
    </w:p>
    <w:p w:rsidR="000A5F4E" w:rsidRPr="00372404" w:rsidRDefault="000A5F4E" w:rsidP="00143FB1">
      <w:pPr>
        <w:spacing w:after="200"/>
        <w:ind w:left="540" w:firstLine="0"/>
        <w:jc w:val="left"/>
        <w:rPr>
          <w:rFonts w:ascii="Times New Roman" w:hAnsi="Times New Roman"/>
          <w:noProof/>
          <w:sz w:val="24"/>
          <w:szCs w:val="24"/>
        </w:rPr>
      </w:pPr>
      <w:r w:rsidRPr="00372404">
        <w:rPr>
          <w:rFonts w:ascii="Times New Roman" w:hAnsi="Times New Roman"/>
          <w:noProof/>
          <w:sz w:val="24"/>
          <w:szCs w:val="24"/>
        </w:rPr>
        <w:t xml:space="preserve">          П р и м е ч а н и е — Для калибров с </w:t>
      </w:r>
      <w:proofErr w:type="spellStart"/>
      <w:r w:rsidRPr="00372404">
        <w:rPr>
          <w:rFonts w:ascii="Times New Roman" w:hAnsi="Times New Roman"/>
          <w:sz w:val="24"/>
          <w:szCs w:val="24"/>
        </w:rPr>
        <w:t>Dc</w:t>
      </w:r>
      <w:proofErr w:type="spellEnd"/>
      <w:r w:rsidRPr="00372404">
        <w:rPr>
          <w:rFonts w:ascii="Times New Roman" w:hAnsi="Times New Roman"/>
          <w:noProof/>
          <w:sz w:val="24"/>
          <w:szCs w:val="24"/>
        </w:rPr>
        <w:t xml:space="preserve"> менее 50 мм следует применять рычаг диаметром 9,50</w:t>
      </w:r>
      <w:r w:rsidRPr="00372404">
        <w:rPr>
          <w:rFonts w:ascii="Times New Roman" w:hAnsi="Times New Roman"/>
          <w:noProof/>
          <w:sz w:val="18"/>
          <w:szCs w:val="18"/>
        </w:rPr>
        <w:t>-0,03</w:t>
      </w:r>
      <w:r w:rsidRPr="00372404">
        <w:rPr>
          <w:rFonts w:ascii="Times New Roman" w:hAnsi="Times New Roman"/>
          <w:noProof/>
          <w:sz w:val="24"/>
          <w:szCs w:val="24"/>
        </w:rPr>
        <w:t xml:space="preserve"> мм вместо 15.9</w:t>
      </w:r>
      <w:r w:rsidRPr="00372404">
        <w:rPr>
          <w:rFonts w:ascii="Times New Roman" w:hAnsi="Times New Roman"/>
          <w:noProof/>
          <w:sz w:val="18"/>
          <w:szCs w:val="18"/>
        </w:rPr>
        <w:t>-0.4</w:t>
      </w:r>
      <w:r w:rsidRPr="00372404">
        <w:rPr>
          <w:rFonts w:ascii="Times New Roman" w:hAnsi="Times New Roman"/>
          <w:noProof/>
          <w:sz w:val="24"/>
          <w:szCs w:val="24"/>
        </w:rPr>
        <w:t xml:space="preserve"> мм.</w:t>
      </w:r>
    </w:p>
    <w:p w:rsidR="001937EF" w:rsidRPr="00372404" w:rsidRDefault="00A3728A" w:rsidP="00A3728A">
      <w:pPr>
        <w:spacing w:after="200" w:line="240" w:lineRule="auto"/>
        <w:ind w:left="540" w:firstLine="0"/>
        <w:jc w:val="center"/>
        <w:rPr>
          <w:rFonts w:ascii="Times New Roman" w:hAnsi="Times New Roman"/>
          <w:noProof/>
          <w:sz w:val="24"/>
          <w:szCs w:val="24"/>
        </w:rPr>
      </w:pPr>
      <w:r w:rsidRPr="00372404">
        <w:rPr>
          <w:rFonts w:ascii="Times New Roman" w:hAnsi="Times New Roman"/>
          <w:noProof/>
          <w:sz w:val="24"/>
          <w:szCs w:val="24"/>
        </w:rPr>
        <w:t xml:space="preserve">Рисунок П.2 – </w:t>
      </w:r>
      <w:r w:rsidR="00F66221" w:rsidRPr="00372404">
        <w:rPr>
          <w:rFonts w:ascii="Times New Roman" w:hAnsi="Times New Roman"/>
          <w:noProof/>
          <w:sz w:val="24"/>
          <w:szCs w:val="24"/>
        </w:rPr>
        <w:t>Приспособление с падающим грузом для затяжки</w:t>
      </w:r>
      <w:r w:rsidRPr="00372404">
        <w:rPr>
          <w:rFonts w:ascii="Times New Roman" w:hAnsi="Times New Roman"/>
          <w:noProof/>
          <w:sz w:val="24"/>
          <w:szCs w:val="24"/>
        </w:rPr>
        <w:t xml:space="preserve"> калибров с замковой резьбой</w:t>
      </w:r>
    </w:p>
    <w:p w:rsidR="00E162C4" w:rsidRPr="00372404" w:rsidRDefault="00801983" w:rsidP="00A3728A">
      <w:pPr>
        <w:spacing w:after="200" w:line="240" w:lineRule="auto"/>
        <w:ind w:left="540" w:firstLine="0"/>
        <w:jc w:val="center"/>
        <w:rPr>
          <w:rFonts w:ascii="Times New Roman" w:hAnsi="Times New Roman"/>
          <w:b/>
          <w:sz w:val="28"/>
        </w:rPr>
      </w:pPr>
      <w:r w:rsidRPr="00372404">
        <w:rPr>
          <w:rFonts w:ascii="Times New Roman" w:hAnsi="Times New Roman"/>
          <w:sz w:val="24"/>
          <w:szCs w:val="24"/>
        </w:rPr>
        <w:br w:type="page"/>
      </w:r>
      <w:r w:rsidR="00E162C4" w:rsidRPr="00372404">
        <w:rPr>
          <w:rFonts w:ascii="Times New Roman" w:hAnsi="Times New Roman"/>
          <w:b/>
          <w:sz w:val="28"/>
        </w:rPr>
        <w:lastRenderedPageBreak/>
        <w:t xml:space="preserve">Приложение </w:t>
      </w:r>
      <w:r w:rsidR="00203BCB" w:rsidRPr="00372404">
        <w:rPr>
          <w:rFonts w:ascii="Times New Roman" w:hAnsi="Times New Roman"/>
          <w:b/>
          <w:sz w:val="28"/>
        </w:rPr>
        <w:t>Р</w:t>
      </w:r>
    </w:p>
    <w:p w:rsidR="00E162C4" w:rsidRPr="00372404" w:rsidRDefault="00E162C4" w:rsidP="00E162C4">
      <w:pPr>
        <w:pStyle w:val="2"/>
        <w:spacing w:before="0" w:after="0"/>
        <w:ind w:firstLine="0"/>
        <w:jc w:val="center"/>
        <w:rPr>
          <w:rFonts w:ascii="Times New Roman" w:hAnsi="Times New Roman"/>
          <w:sz w:val="24"/>
          <w:szCs w:val="24"/>
        </w:rPr>
      </w:pPr>
      <w:r w:rsidRPr="00372404">
        <w:rPr>
          <w:rFonts w:ascii="Times New Roman" w:hAnsi="Times New Roman"/>
          <w:sz w:val="24"/>
          <w:szCs w:val="24"/>
        </w:rPr>
        <w:t>(справочное)</w:t>
      </w:r>
    </w:p>
    <w:p w:rsidR="00E162C4" w:rsidRPr="00372404" w:rsidRDefault="00E162C4" w:rsidP="00E162C4">
      <w:pPr>
        <w:spacing w:after="200" w:line="276" w:lineRule="auto"/>
        <w:ind w:firstLine="0"/>
        <w:jc w:val="center"/>
        <w:rPr>
          <w:rFonts w:ascii="Times New Roman" w:hAnsi="Times New Roman"/>
          <w:b/>
          <w:sz w:val="28"/>
          <w:szCs w:val="28"/>
        </w:rPr>
      </w:pPr>
      <w:r w:rsidRPr="00372404">
        <w:rPr>
          <w:rFonts w:ascii="Times New Roman" w:hAnsi="Times New Roman"/>
          <w:b/>
          <w:sz w:val="28"/>
          <w:szCs w:val="28"/>
        </w:rPr>
        <w:t>Аппроксимация методом наименьших квадратов</w:t>
      </w:r>
    </w:p>
    <w:p w:rsidR="00497905" w:rsidRPr="00372404" w:rsidRDefault="00DB4204" w:rsidP="0016166B">
      <w:pPr>
        <w:ind w:firstLine="709"/>
        <w:rPr>
          <w:rFonts w:ascii="Times New Roman" w:hAnsi="Times New Roman"/>
          <w:sz w:val="24"/>
          <w:szCs w:val="24"/>
        </w:rPr>
      </w:pPr>
      <w:r w:rsidRPr="00372404">
        <w:rPr>
          <w:rFonts w:ascii="Times New Roman" w:hAnsi="Times New Roman"/>
          <w:sz w:val="24"/>
          <w:szCs w:val="24"/>
        </w:rPr>
        <w:t>Метод наименьших квадратов</w:t>
      </w:r>
      <w:r w:rsidR="000D679E" w:rsidRPr="00372404">
        <w:rPr>
          <w:rFonts w:ascii="Times New Roman" w:hAnsi="Times New Roman"/>
          <w:sz w:val="24"/>
          <w:szCs w:val="24"/>
        </w:rPr>
        <w:t xml:space="preserve"> является частным случаем среднеквадратичной аппрокс</w:t>
      </w:r>
      <w:r w:rsidR="000D679E" w:rsidRPr="00372404">
        <w:rPr>
          <w:rFonts w:ascii="Times New Roman" w:hAnsi="Times New Roman"/>
          <w:sz w:val="24"/>
          <w:szCs w:val="24"/>
        </w:rPr>
        <w:t>и</w:t>
      </w:r>
      <w:r w:rsidR="000D679E" w:rsidRPr="00372404">
        <w:rPr>
          <w:rFonts w:ascii="Times New Roman" w:hAnsi="Times New Roman"/>
          <w:sz w:val="24"/>
          <w:szCs w:val="24"/>
        </w:rPr>
        <w:t>мации</w:t>
      </w:r>
      <w:r w:rsidRPr="00372404">
        <w:rPr>
          <w:rFonts w:ascii="Times New Roman" w:hAnsi="Times New Roman"/>
          <w:sz w:val="24"/>
          <w:szCs w:val="24"/>
        </w:rPr>
        <w:t xml:space="preserve">. </w:t>
      </w:r>
      <w:r w:rsidR="0016166B" w:rsidRPr="00372404">
        <w:rPr>
          <w:rFonts w:ascii="Times New Roman" w:hAnsi="Times New Roman"/>
          <w:sz w:val="24"/>
          <w:szCs w:val="24"/>
        </w:rPr>
        <w:t xml:space="preserve">При аппроксимации методом наименьших квадратов </w:t>
      </w:r>
      <w:r w:rsidR="00865758" w:rsidRPr="00372404">
        <w:rPr>
          <w:rFonts w:ascii="Times New Roman" w:hAnsi="Times New Roman"/>
          <w:sz w:val="24"/>
          <w:szCs w:val="24"/>
        </w:rPr>
        <w:t>заменяющий</w:t>
      </w:r>
      <w:r w:rsidR="00497905" w:rsidRPr="00372404">
        <w:rPr>
          <w:rFonts w:ascii="Times New Roman" w:hAnsi="Times New Roman"/>
          <w:sz w:val="24"/>
          <w:szCs w:val="24"/>
        </w:rPr>
        <w:t xml:space="preserve"> элемент (аппрокс</w:t>
      </w:r>
      <w:r w:rsidR="00497905" w:rsidRPr="00372404">
        <w:rPr>
          <w:rFonts w:ascii="Times New Roman" w:hAnsi="Times New Roman"/>
          <w:sz w:val="24"/>
          <w:szCs w:val="24"/>
        </w:rPr>
        <w:t>и</w:t>
      </w:r>
      <w:r w:rsidR="00497905" w:rsidRPr="00372404">
        <w:rPr>
          <w:rFonts w:ascii="Times New Roman" w:hAnsi="Times New Roman"/>
          <w:sz w:val="24"/>
          <w:szCs w:val="24"/>
        </w:rPr>
        <w:t>м</w:t>
      </w:r>
      <w:r w:rsidRPr="00372404">
        <w:rPr>
          <w:rFonts w:ascii="Times New Roman" w:hAnsi="Times New Roman"/>
          <w:sz w:val="24"/>
          <w:szCs w:val="24"/>
        </w:rPr>
        <w:t>ирующа</w:t>
      </w:r>
      <w:r w:rsidR="00497905" w:rsidRPr="00372404">
        <w:rPr>
          <w:rFonts w:ascii="Times New Roman" w:hAnsi="Times New Roman"/>
          <w:sz w:val="24"/>
          <w:szCs w:val="24"/>
        </w:rPr>
        <w:t>я крив</w:t>
      </w:r>
      <w:r w:rsidRPr="00372404">
        <w:rPr>
          <w:rFonts w:ascii="Times New Roman" w:hAnsi="Times New Roman"/>
          <w:sz w:val="24"/>
          <w:szCs w:val="24"/>
        </w:rPr>
        <w:t>ая</w:t>
      </w:r>
      <w:r w:rsidR="00497905" w:rsidRPr="00372404">
        <w:rPr>
          <w:rFonts w:ascii="Times New Roman" w:hAnsi="Times New Roman"/>
          <w:sz w:val="24"/>
          <w:szCs w:val="24"/>
        </w:rPr>
        <w:t xml:space="preserve"> и поверхност</w:t>
      </w:r>
      <w:r w:rsidRPr="00372404">
        <w:rPr>
          <w:rFonts w:ascii="Times New Roman" w:hAnsi="Times New Roman"/>
          <w:sz w:val="24"/>
          <w:szCs w:val="24"/>
        </w:rPr>
        <w:t>ь</w:t>
      </w:r>
      <w:r w:rsidR="00497905" w:rsidRPr="00372404">
        <w:rPr>
          <w:rFonts w:ascii="Times New Roman" w:hAnsi="Times New Roman"/>
          <w:sz w:val="24"/>
          <w:szCs w:val="24"/>
        </w:rPr>
        <w:t xml:space="preserve">) </w:t>
      </w:r>
      <w:r w:rsidR="0016166B" w:rsidRPr="00372404">
        <w:rPr>
          <w:rFonts w:ascii="Times New Roman" w:hAnsi="Times New Roman"/>
          <w:sz w:val="24"/>
          <w:szCs w:val="24"/>
        </w:rPr>
        <w:t>представляет собой</w:t>
      </w:r>
      <w:r w:rsidR="00497905" w:rsidRPr="00372404">
        <w:rPr>
          <w:rFonts w:ascii="Times New Roman" w:hAnsi="Times New Roman"/>
          <w:sz w:val="24"/>
          <w:szCs w:val="24"/>
        </w:rPr>
        <w:t xml:space="preserve"> поверхность</w:t>
      </w:r>
      <w:r w:rsidR="0016166B" w:rsidRPr="00372404">
        <w:rPr>
          <w:rFonts w:ascii="Times New Roman" w:hAnsi="Times New Roman"/>
          <w:sz w:val="24"/>
          <w:szCs w:val="24"/>
        </w:rPr>
        <w:t xml:space="preserve"> (кривую)</w:t>
      </w:r>
      <w:r w:rsidR="00497905" w:rsidRPr="00372404">
        <w:rPr>
          <w:rFonts w:ascii="Times New Roman" w:hAnsi="Times New Roman"/>
          <w:sz w:val="24"/>
          <w:szCs w:val="24"/>
        </w:rPr>
        <w:t>, имеющ</w:t>
      </w:r>
      <w:r w:rsidR="0016166B" w:rsidRPr="00372404">
        <w:rPr>
          <w:rFonts w:ascii="Times New Roman" w:hAnsi="Times New Roman"/>
          <w:sz w:val="24"/>
          <w:szCs w:val="24"/>
        </w:rPr>
        <w:t>ую</w:t>
      </w:r>
      <w:r w:rsidR="00497905" w:rsidRPr="00372404">
        <w:rPr>
          <w:rFonts w:ascii="Times New Roman" w:hAnsi="Times New Roman"/>
          <w:sz w:val="24"/>
          <w:szCs w:val="24"/>
        </w:rPr>
        <w:t xml:space="preserve"> ном</w:t>
      </w:r>
      <w:r w:rsidR="00497905" w:rsidRPr="00372404">
        <w:rPr>
          <w:rFonts w:ascii="Times New Roman" w:hAnsi="Times New Roman"/>
          <w:sz w:val="24"/>
          <w:szCs w:val="24"/>
        </w:rPr>
        <w:t>и</w:t>
      </w:r>
      <w:r w:rsidR="00497905" w:rsidRPr="00372404">
        <w:rPr>
          <w:rFonts w:ascii="Times New Roman" w:hAnsi="Times New Roman"/>
          <w:sz w:val="24"/>
          <w:szCs w:val="24"/>
        </w:rPr>
        <w:t>нальную форму и такие размеры и/или расположение, чтобы сумма квадратов расстояний ме</w:t>
      </w:r>
      <w:r w:rsidR="00497905" w:rsidRPr="00372404">
        <w:rPr>
          <w:rFonts w:ascii="Times New Roman" w:hAnsi="Times New Roman"/>
          <w:sz w:val="24"/>
          <w:szCs w:val="24"/>
        </w:rPr>
        <w:t>ж</w:t>
      </w:r>
      <w:r w:rsidR="00497905" w:rsidRPr="00372404">
        <w:rPr>
          <w:rFonts w:ascii="Times New Roman" w:hAnsi="Times New Roman"/>
          <w:sz w:val="24"/>
          <w:szCs w:val="24"/>
        </w:rPr>
        <w:t xml:space="preserve">ду реальным и </w:t>
      </w:r>
      <w:r w:rsidR="00865758" w:rsidRPr="00372404">
        <w:rPr>
          <w:rFonts w:ascii="Times New Roman" w:hAnsi="Times New Roman"/>
          <w:sz w:val="24"/>
          <w:szCs w:val="24"/>
        </w:rPr>
        <w:t>заменяющими</w:t>
      </w:r>
      <w:r w:rsidR="00497905" w:rsidRPr="00372404">
        <w:rPr>
          <w:rFonts w:ascii="Times New Roman" w:hAnsi="Times New Roman"/>
          <w:sz w:val="24"/>
          <w:szCs w:val="24"/>
        </w:rPr>
        <w:t xml:space="preserve"> элементами в пределах нормируемого участка имела минимал</w:t>
      </w:r>
      <w:r w:rsidR="00497905" w:rsidRPr="00372404">
        <w:rPr>
          <w:rFonts w:ascii="Times New Roman" w:hAnsi="Times New Roman"/>
          <w:sz w:val="24"/>
          <w:szCs w:val="24"/>
        </w:rPr>
        <w:t>ь</w:t>
      </w:r>
      <w:r w:rsidR="00497905" w:rsidRPr="00372404">
        <w:rPr>
          <w:rFonts w:ascii="Times New Roman" w:hAnsi="Times New Roman"/>
          <w:sz w:val="24"/>
          <w:szCs w:val="24"/>
        </w:rPr>
        <w:t>ное значение. Среднеквадратичная поверхность (кривая) является решением задачи минимиз</w:t>
      </w:r>
      <w:r w:rsidR="00497905" w:rsidRPr="00372404">
        <w:rPr>
          <w:rFonts w:ascii="Times New Roman" w:hAnsi="Times New Roman"/>
          <w:sz w:val="24"/>
          <w:szCs w:val="24"/>
        </w:rPr>
        <w:t>а</w:t>
      </w:r>
      <w:r w:rsidR="00497905" w:rsidRPr="00372404">
        <w:rPr>
          <w:rFonts w:ascii="Times New Roman" w:hAnsi="Times New Roman"/>
          <w:sz w:val="24"/>
          <w:szCs w:val="24"/>
        </w:rPr>
        <w:t xml:space="preserve">ции суммы квадратов расстояний от измеренной точки до поверхности (кривой): </w:t>
      </w:r>
    </w:p>
    <w:p w:rsidR="00497905" w:rsidRPr="00372404" w:rsidRDefault="00697010" w:rsidP="0016166B">
      <w:pPr>
        <w:ind w:firstLine="709"/>
        <w:jc w:val="right"/>
        <w:rPr>
          <w:rFonts w:ascii="Times New Roman" w:hAnsi="Times New Roman"/>
          <w:sz w:val="24"/>
          <w:szCs w:val="24"/>
        </w:rPr>
      </w:pPr>
      <m:oMath>
        <m:nary>
          <m:naryPr>
            <m:chr m:val="∑"/>
            <m:limLoc m:val="undOvr"/>
            <m:ctrlPr>
              <w:rPr>
                <w:rFonts w:ascii="Cambria Math" w:hAnsi="Cambria Math"/>
                <w:i/>
                <w:sz w:val="24"/>
                <w:szCs w:val="24"/>
              </w:rPr>
            </m:ctrlPr>
          </m:naryPr>
          <m:sub>
            <m:r>
              <w:rPr>
                <w:rFonts w:ascii="Cambria Math" w:hAnsi="Cambria Math"/>
                <w:sz w:val="24"/>
                <w:szCs w:val="24"/>
                <w:lang w:val="en-US"/>
              </w:rPr>
              <m:t>i</m:t>
            </m:r>
            <m:r>
              <w:rPr>
                <w:rFonts w:ascii="Cambria Math" w:hAnsi="Cambria Math"/>
                <w:sz w:val="24"/>
                <w:szCs w:val="24"/>
              </w:rPr>
              <m:t>=1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i</m:t>
                </m:r>
              </m:sub>
              <m:sup>
                <m:r>
                  <w:rPr>
                    <w:rFonts w:ascii="Cambria Math" w:hAnsi="Cambria Math"/>
                    <w:sz w:val="24"/>
                    <w:szCs w:val="24"/>
                  </w:rPr>
                  <m:t>2</m:t>
                </m:r>
              </m:sup>
            </m:sSubSup>
          </m:e>
        </m:nary>
        <m:r>
          <w:rPr>
            <w:rFonts w:ascii="Cambria Math" w:hAnsi="Cambria Math"/>
            <w:sz w:val="24"/>
            <w:szCs w:val="24"/>
          </w:rPr>
          <m:t>→min</m:t>
        </m:r>
      </m:oMath>
      <w:r w:rsidR="00DB4204" w:rsidRPr="00372404">
        <w:rPr>
          <w:rFonts w:ascii="Times New Roman" w:hAnsi="Times New Roman"/>
          <w:sz w:val="24"/>
          <w:szCs w:val="24"/>
        </w:rPr>
        <w:t>,                                                                 (</w:t>
      </w:r>
      <w:r w:rsidR="00200F3E" w:rsidRPr="00372404">
        <w:rPr>
          <w:rFonts w:ascii="Times New Roman" w:hAnsi="Times New Roman"/>
          <w:sz w:val="24"/>
          <w:szCs w:val="24"/>
        </w:rPr>
        <w:t>Р.1</w:t>
      </w:r>
      <w:r w:rsidR="00DB4204" w:rsidRPr="00372404">
        <w:rPr>
          <w:rFonts w:ascii="Times New Roman" w:hAnsi="Times New Roman"/>
          <w:sz w:val="24"/>
          <w:szCs w:val="24"/>
        </w:rPr>
        <w:t>)</w:t>
      </w:r>
    </w:p>
    <w:p w:rsidR="0016166B" w:rsidRPr="00372404" w:rsidRDefault="00497905" w:rsidP="0016166B">
      <w:pPr>
        <w:ind w:firstLine="0"/>
        <w:rPr>
          <w:rFonts w:ascii="Times New Roman" w:hAnsi="Times New Roman"/>
          <w:sz w:val="24"/>
          <w:szCs w:val="24"/>
        </w:rPr>
      </w:pPr>
      <w:r w:rsidRPr="00372404">
        <w:rPr>
          <w:rFonts w:ascii="Times New Roman" w:hAnsi="Times New Roman"/>
          <w:sz w:val="24"/>
          <w:szCs w:val="24"/>
        </w:rPr>
        <w:t xml:space="preserve">где n – количество измеренных точек,    </w:t>
      </w:r>
    </w:p>
    <w:p w:rsidR="00497905" w:rsidRPr="00372404" w:rsidRDefault="00697010" w:rsidP="0016166B">
      <w:pPr>
        <w:ind w:firstLine="426"/>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00497905" w:rsidRPr="00372404">
        <w:rPr>
          <w:rFonts w:ascii="Times New Roman" w:hAnsi="Times New Roman"/>
          <w:sz w:val="24"/>
          <w:szCs w:val="24"/>
        </w:rPr>
        <w:t>– ортогональное расстояние от i-ой измеренной точки до искомой поверхности</w:t>
      </w:r>
      <w:r w:rsidR="0016166B" w:rsidRPr="00372404">
        <w:rPr>
          <w:rFonts w:ascii="Times New Roman" w:hAnsi="Times New Roman"/>
          <w:sz w:val="24"/>
          <w:szCs w:val="24"/>
        </w:rPr>
        <w:t xml:space="preserve">      </w:t>
      </w:r>
      <w:r w:rsidR="00BC4090" w:rsidRPr="00372404">
        <w:rPr>
          <w:rFonts w:ascii="Times New Roman" w:hAnsi="Times New Roman"/>
          <w:sz w:val="24"/>
          <w:szCs w:val="24"/>
        </w:rPr>
        <w:t xml:space="preserve">                      (рисунок </w:t>
      </w:r>
      <w:r w:rsidR="00203BCB" w:rsidRPr="00372404">
        <w:rPr>
          <w:rFonts w:ascii="Times New Roman" w:hAnsi="Times New Roman"/>
          <w:sz w:val="24"/>
          <w:szCs w:val="24"/>
        </w:rPr>
        <w:t>Р</w:t>
      </w:r>
      <w:r w:rsidR="0016166B" w:rsidRPr="00372404">
        <w:rPr>
          <w:rFonts w:ascii="Times New Roman" w:hAnsi="Times New Roman"/>
          <w:sz w:val="24"/>
          <w:szCs w:val="24"/>
        </w:rPr>
        <w:t>.1)</w:t>
      </w:r>
      <w:r w:rsidR="00497905" w:rsidRPr="00372404">
        <w:rPr>
          <w:rFonts w:ascii="Times New Roman" w:hAnsi="Times New Roman"/>
          <w:sz w:val="24"/>
          <w:szCs w:val="24"/>
        </w:rPr>
        <w:t>.</w:t>
      </w:r>
    </w:p>
    <w:p w:rsidR="002660E6" w:rsidRPr="00372404" w:rsidRDefault="00753559" w:rsidP="0016166B">
      <w:pPr>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1B6C1C41" wp14:editId="1D84A9FB">
            <wp:extent cx="3781425" cy="2371725"/>
            <wp:effectExtent l="0" t="0" r="0" b="0"/>
            <wp:docPr id="28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3" cstate="email">
                      <a:grayscl/>
                      <a:extLst>
                        <a:ext uri="{28A0092B-C50C-407E-A947-70E740481C1C}">
                          <a14:useLocalDpi xmlns:a14="http://schemas.microsoft.com/office/drawing/2010/main"/>
                        </a:ext>
                      </a:extLst>
                    </a:blip>
                    <a:srcRect/>
                    <a:stretch>
                      <a:fillRect/>
                    </a:stretch>
                  </pic:blipFill>
                  <pic:spPr bwMode="auto">
                    <a:xfrm>
                      <a:off x="0" y="0"/>
                      <a:ext cx="3781425" cy="2371725"/>
                    </a:xfrm>
                    <a:prstGeom prst="rect">
                      <a:avLst/>
                    </a:prstGeom>
                    <a:noFill/>
                    <a:ln>
                      <a:noFill/>
                    </a:ln>
                  </pic:spPr>
                </pic:pic>
              </a:graphicData>
            </a:graphic>
          </wp:inline>
        </w:drawing>
      </w:r>
    </w:p>
    <w:p w:rsidR="0016166B" w:rsidRPr="00372404" w:rsidRDefault="00200F3E" w:rsidP="0016166B">
      <w:pPr>
        <w:spacing w:line="276" w:lineRule="auto"/>
        <w:ind w:firstLine="0"/>
        <w:jc w:val="center"/>
        <w:rPr>
          <w:rFonts w:ascii="Times New Roman" w:hAnsi="Times New Roman"/>
          <w:i/>
          <w:sz w:val="24"/>
          <w:szCs w:val="24"/>
        </w:rPr>
      </w:pPr>
      <w:r w:rsidRPr="00372404">
        <w:rPr>
          <w:rFonts w:ascii="Times New Roman" w:hAnsi="Times New Roman"/>
          <w:i/>
          <w:sz w:val="24"/>
          <w:szCs w:val="24"/>
        </w:rPr>
        <w:t>а</w:t>
      </w:r>
    </w:p>
    <w:p w:rsidR="00AD5F63" w:rsidRPr="00372404" w:rsidRDefault="00753559" w:rsidP="0016166B">
      <w:pPr>
        <w:spacing w:line="276" w:lineRule="auto"/>
        <w:ind w:firstLine="0"/>
        <w:jc w:val="center"/>
        <w:rPr>
          <w:rFonts w:ascii="Times New Roman" w:hAnsi="Times New Roman"/>
          <w:sz w:val="24"/>
          <w:szCs w:val="24"/>
        </w:rPr>
      </w:pPr>
      <w:r w:rsidRPr="00372404">
        <w:rPr>
          <w:rFonts w:ascii="Times New Roman" w:hAnsi="Times New Roman"/>
          <w:noProof/>
          <w:sz w:val="24"/>
          <w:szCs w:val="24"/>
        </w:rPr>
        <w:drawing>
          <wp:inline distT="0" distB="0" distL="0" distR="0" wp14:anchorId="0579B6CA" wp14:editId="29660421">
            <wp:extent cx="2867025" cy="2009775"/>
            <wp:effectExtent l="0" t="0" r="0" b="0"/>
            <wp:docPr id="28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4" cstate="email">
                      <a:grayscl/>
                      <a:extLst>
                        <a:ext uri="{28A0092B-C50C-407E-A947-70E740481C1C}">
                          <a14:useLocalDpi xmlns:a14="http://schemas.microsoft.com/office/drawing/2010/main"/>
                        </a:ext>
                      </a:extLst>
                    </a:blip>
                    <a:srcRect/>
                    <a:stretch>
                      <a:fillRect/>
                    </a:stretch>
                  </pic:blipFill>
                  <pic:spPr bwMode="auto">
                    <a:xfrm>
                      <a:off x="0" y="0"/>
                      <a:ext cx="2867025" cy="2009775"/>
                    </a:xfrm>
                    <a:prstGeom prst="rect">
                      <a:avLst/>
                    </a:prstGeom>
                    <a:noFill/>
                    <a:ln>
                      <a:noFill/>
                    </a:ln>
                  </pic:spPr>
                </pic:pic>
              </a:graphicData>
            </a:graphic>
          </wp:inline>
        </w:drawing>
      </w:r>
    </w:p>
    <w:p w:rsidR="0016166B" w:rsidRPr="00372404" w:rsidRDefault="00200F3E" w:rsidP="0016166B">
      <w:pPr>
        <w:spacing w:line="276" w:lineRule="auto"/>
        <w:ind w:firstLine="0"/>
        <w:jc w:val="center"/>
        <w:rPr>
          <w:rFonts w:ascii="Times New Roman" w:hAnsi="Times New Roman"/>
          <w:i/>
          <w:sz w:val="24"/>
          <w:szCs w:val="24"/>
        </w:rPr>
      </w:pPr>
      <w:r w:rsidRPr="00372404">
        <w:rPr>
          <w:rFonts w:ascii="Times New Roman" w:hAnsi="Times New Roman"/>
          <w:i/>
          <w:sz w:val="24"/>
          <w:szCs w:val="24"/>
        </w:rPr>
        <w:t>б</w:t>
      </w:r>
    </w:p>
    <w:p w:rsidR="0016166B" w:rsidRPr="00372404" w:rsidRDefault="0016166B" w:rsidP="0016166B">
      <w:pPr>
        <w:spacing w:line="276" w:lineRule="auto"/>
        <w:ind w:firstLine="0"/>
        <w:jc w:val="center"/>
        <w:rPr>
          <w:rFonts w:ascii="Times New Roman" w:hAnsi="Times New Roman"/>
          <w:sz w:val="24"/>
          <w:szCs w:val="24"/>
        </w:rPr>
      </w:pPr>
      <w:r w:rsidRPr="00372404">
        <w:rPr>
          <w:rFonts w:ascii="Times New Roman" w:hAnsi="Times New Roman"/>
          <w:sz w:val="24"/>
          <w:szCs w:val="24"/>
        </w:rPr>
        <w:t xml:space="preserve">Рисунок </w:t>
      </w:r>
      <w:r w:rsidR="00203BCB" w:rsidRPr="00372404">
        <w:rPr>
          <w:rFonts w:ascii="Times New Roman" w:hAnsi="Times New Roman"/>
          <w:sz w:val="24"/>
          <w:szCs w:val="24"/>
        </w:rPr>
        <w:t>Р</w:t>
      </w:r>
      <w:r w:rsidRPr="00372404">
        <w:rPr>
          <w:rFonts w:ascii="Times New Roman" w:hAnsi="Times New Roman"/>
          <w:sz w:val="24"/>
          <w:szCs w:val="24"/>
        </w:rPr>
        <w:t>.1 – Графическое изображение аппроксимации методом наименьших квадратов</w:t>
      </w:r>
    </w:p>
    <w:p w:rsidR="00506851" w:rsidRPr="00372404" w:rsidRDefault="00506851" w:rsidP="006270EE">
      <w:pPr>
        <w:pStyle w:val="1"/>
        <w:suppressAutoHyphens/>
        <w:spacing w:before="0" w:after="0"/>
        <w:ind w:firstLine="0"/>
        <w:jc w:val="center"/>
        <w:rPr>
          <w:rFonts w:ascii="Times New Roman" w:hAnsi="Times New Roman"/>
          <w:sz w:val="28"/>
        </w:rPr>
      </w:pPr>
      <w:bookmarkStart w:id="66" w:name="_Toc415140014"/>
      <w:r w:rsidRPr="00372404">
        <w:rPr>
          <w:rFonts w:ascii="Times New Roman" w:hAnsi="Times New Roman"/>
          <w:sz w:val="28"/>
        </w:rPr>
        <w:lastRenderedPageBreak/>
        <w:t xml:space="preserve">Приложение </w:t>
      </w:r>
      <w:bookmarkEnd w:id="66"/>
      <w:r w:rsidR="00203BCB" w:rsidRPr="00372404">
        <w:rPr>
          <w:rFonts w:ascii="Times New Roman" w:hAnsi="Times New Roman"/>
          <w:sz w:val="28"/>
        </w:rPr>
        <w:t>С</w:t>
      </w:r>
    </w:p>
    <w:p w:rsidR="00506851" w:rsidRPr="00372404" w:rsidRDefault="00506851" w:rsidP="006270EE">
      <w:pPr>
        <w:pStyle w:val="2"/>
        <w:spacing w:before="0" w:after="0"/>
        <w:ind w:firstLine="0"/>
        <w:jc w:val="center"/>
        <w:rPr>
          <w:rFonts w:ascii="Times New Roman" w:hAnsi="Times New Roman"/>
          <w:sz w:val="24"/>
          <w:szCs w:val="24"/>
        </w:rPr>
      </w:pPr>
      <w:bookmarkStart w:id="67" w:name="_Toc415140015"/>
      <w:r w:rsidRPr="00372404">
        <w:rPr>
          <w:rFonts w:ascii="Times New Roman" w:hAnsi="Times New Roman"/>
          <w:sz w:val="24"/>
          <w:szCs w:val="24"/>
        </w:rPr>
        <w:t>(справочное)</w:t>
      </w:r>
      <w:bookmarkEnd w:id="67"/>
    </w:p>
    <w:p w:rsidR="00506851" w:rsidRPr="00372404" w:rsidRDefault="00436F04" w:rsidP="006270EE">
      <w:pPr>
        <w:pStyle w:val="2"/>
        <w:spacing w:before="0" w:after="0"/>
        <w:ind w:firstLine="0"/>
        <w:jc w:val="center"/>
        <w:rPr>
          <w:rFonts w:ascii="Times New Roman" w:hAnsi="Times New Roman"/>
          <w:sz w:val="28"/>
          <w:szCs w:val="28"/>
        </w:rPr>
      </w:pPr>
      <w:bookmarkStart w:id="68" w:name="_Toc415140016"/>
      <w:r w:rsidRPr="00372404">
        <w:rPr>
          <w:rFonts w:ascii="Times New Roman" w:hAnsi="Times New Roman"/>
          <w:sz w:val="28"/>
          <w:szCs w:val="28"/>
        </w:rPr>
        <w:t xml:space="preserve">Пример протокола измерений на </w:t>
      </w:r>
      <w:bookmarkEnd w:id="68"/>
      <w:r w:rsidR="007E5434" w:rsidRPr="00372404">
        <w:rPr>
          <w:rFonts w:ascii="Times New Roman" w:hAnsi="Times New Roman"/>
          <w:sz w:val="28"/>
          <w:szCs w:val="28"/>
        </w:rPr>
        <w:t>координатной измерительной машине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2552"/>
        <w:gridCol w:w="2413"/>
      </w:tblGrid>
      <w:tr w:rsidR="00B018D6" w:rsidRPr="00372404" w:rsidTr="00236B12">
        <w:trPr>
          <w:trHeight w:hRule="exact" w:val="2757"/>
        </w:trPr>
        <w:tc>
          <w:tcPr>
            <w:tcW w:w="5172" w:type="dxa"/>
            <w:shd w:val="clear" w:color="auto" w:fill="auto"/>
          </w:tcPr>
          <w:p w:rsidR="00D408C4" w:rsidRPr="00372404" w:rsidRDefault="00753559" w:rsidP="004023C9">
            <w:pPr>
              <w:suppressAutoHyphens/>
              <w:spacing w:before="120"/>
              <w:ind w:firstLine="0"/>
              <w:jc w:val="center"/>
              <w:rPr>
                <w:rFonts w:cs="Arial"/>
                <w:szCs w:val="20"/>
              </w:rPr>
            </w:pPr>
            <w:r w:rsidRPr="00372404">
              <w:rPr>
                <w:rFonts w:cs="Arial"/>
                <w:noProof/>
                <w:szCs w:val="20"/>
              </w:rPr>
              <w:drawing>
                <wp:inline distT="0" distB="0" distL="0" distR="0" wp14:anchorId="49B927ED" wp14:editId="5F3D82F1">
                  <wp:extent cx="2085975" cy="1571625"/>
                  <wp:effectExtent l="0" t="0" r="0" b="0"/>
                  <wp:docPr id="2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5" cstate="email">
                            <a:grayscl/>
                            <a:extLst>
                              <a:ext uri="{28A0092B-C50C-407E-A947-70E740481C1C}">
                                <a14:useLocalDpi xmlns:a14="http://schemas.microsoft.com/office/drawing/2010/main"/>
                              </a:ext>
                            </a:extLst>
                          </a:blip>
                          <a:srcRect/>
                          <a:stretch>
                            <a:fillRect/>
                          </a:stretch>
                        </pic:blipFill>
                        <pic:spPr bwMode="auto">
                          <a:xfrm>
                            <a:off x="0" y="0"/>
                            <a:ext cx="2085975" cy="1571625"/>
                          </a:xfrm>
                          <a:prstGeom prst="rect">
                            <a:avLst/>
                          </a:prstGeom>
                          <a:noFill/>
                          <a:ln>
                            <a:noFill/>
                          </a:ln>
                        </pic:spPr>
                      </pic:pic>
                    </a:graphicData>
                  </a:graphic>
                </wp:inline>
              </w:drawing>
            </w:r>
          </w:p>
        </w:tc>
        <w:tc>
          <w:tcPr>
            <w:tcW w:w="2552" w:type="dxa"/>
            <w:tcBorders>
              <w:right w:val="nil"/>
            </w:tcBorders>
            <w:shd w:val="clear" w:color="auto" w:fill="auto"/>
          </w:tcPr>
          <w:p w:rsidR="00D408C4" w:rsidRPr="00372404" w:rsidRDefault="00D408C4" w:rsidP="004023C9">
            <w:pPr>
              <w:suppressAutoHyphens/>
              <w:spacing w:before="40"/>
              <w:ind w:firstLine="0"/>
              <w:rPr>
                <w:rFonts w:ascii="Times New Roman" w:hAnsi="Times New Roman"/>
                <w:szCs w:val="20"/>
              </w:rPr>
            </w:pP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Обозначение калибра: 3-65</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 xml:space="preserve">Нормативный документ: </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ГОСТ 8867-89</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Дата измерения: 05/03/2015 15:19</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ФИО оператора: Иванов И.И.</w:t>
            </w:r>
          </w:p>
          <w:p w:rsidR="00D408C4" w:rsidRPr="00372404" w:rsidRDefault="00D408C4" w:rsidP="004023C9">
            <w:pPr>
              <w:suppressAutoHyphens/>
              <w:ind w:firstLine="0"/>
              <w:rPr>
                <w:rFonts w:ascii="Times New Roman" w:hAnsi="Times New Roman"/>
                <w:szCs w:val="20"/>
              </w:rPr>
            </w:pPr>
          </w:p>
        </w:tc>
        <w:tc>
          <w:tcPr>
            <w:tcW w:w="2413" w:type="dxa"/>
            <w:tcBorders>
              <w:left w:val="nil"/>
            </w:tcBorders>
            <w:shd w:val="clear" w:color="auto" w:fill="auto"/>
          </w:tcPr>
          <w:p w:rsidR="00D408C4" w:rsidRPr="00372404" w:rsidRDefault="00D408C4" w:rsidP="004023C9">
            <w:pPr>
              <w:suppressAutoHyphens/>
              <w:ind w:firstLine="0"/>
              <w:rPr>
                <w:rFonts w:ascii="Times New Roman" w:hAnsi="Times New Roman"/>
                <w:szCs w:val="20"/>
              </w:rPr>
            </w:pP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Конусность: 1:6</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Шаг, мм: 6,35</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Вид калибра: рабочий</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 xml:space="preserve">Вид резьбы: наружная </w:t>
            </w:r>
          </w:p>
          <w:p w:rsidR="00D408C4" w:rsidRPr="00372404" w:rsidRDefault="00D408C4" w:rsidP="004023C9">
            <w:pPr>
              <w:suppressAutoHyphens/>
              <w:ind w:firstLine="0"/>
              <w:rPr>
                <w:rFonts w:ascii="Times New Roman" w:hAnsi="Times New Roman"/>
                <w:szCs w:val="20"/>
              </w:rPr>
            </w:pPr>
            <w:r w:rsidRPr="00372404">
              <w:rPr>
                <w:rFonts w:ascii="Times New Roman" w:hAnsi="Times New Roman"/>
                <w:szCs w:val="20"/>
              </w:rPr>
              <w:t>Направление резьбы: правая</w:t>
            </w:r>
          </w:p>
        </w:tc>
      </w:tr>
      <w:tr w:rsidR="00B018D6" w:rsidRPr="00372404" w:rsidTr="00236B12">
        <w:trPr>
          <w:trHeight w:val="10034"/>
        </w:trPr>
        <w:tc>
          <w:tcPr>
            <w:tcW w:w="10137" w:type="dxa"/>
            <w:gridSpan w:val="3"/>
            <w:shd w:val="clear" w:color="auto" w:fill="auto"/>
          </w:tcPr>
          <w:p w:rsidR="00AF61AD" w:rsidRPr="00372404" w:rsidRDefault="00753559" w:rsidP="004023C9">
            <w:pPr>
              <w:suppressAutoHyphens/>
              <w:spacing w:before="120"/>
              <w:rPr>
                <w:rFonts w:ascii="Times New Roman" w:hAnsi="Times New Roman"/>
                <w:b/>
                <w:sz w:val="22"/>
              </w:rPr>
            </w:pPr>
            <w:r w:rsidRPr="00372404">
              <w:rPr>
                <w:noProof/>
              </w:rPr>
              <w:drawing>
                <wp:anchor distT="0" distB="0" distL="114300" distR="114300" simplePos="0" relativeHeight="251657216" behindDoc="0" locked="0" layoutInCell="1" allowOverlap="1" wp14:anchorId="55D53B34" wp14:editId="704D2A0E">
                  <wp:simplePos x="0" y="0"/>
                  <wp:positionH relativeFrom="column">
                    <wp:posOffset>46355</wp:posOffset>
                  </wp:positionH>
                  <wp:positionV relativeFrom="paragraph">
                    <wp:posOffset>225425</wp:posOffset>
                  </wp:positionV>
                  <wp:extent cx="4031615" cy="1690370"/>
                  <wp:effectExtent l="0" t="0" r="0" b="0"/>
                  <wp:wrapNone/>
                  <wp:docPr id="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6" cstate="email">
                            <a:grayscl/>
                            <a:extLst>
                              <a:ext uri="{28A0092B-C50C-407E-A947-70E740481C1C}">
                                <a14:useLocalDpi xmlns:a14="http://schemas.microsoft.com/office/drawing/2010/main"/>
                              </a:ext>
                            </a:extLst>
                          </a:blip>
                          <a:srcRect l="2071"/>
                          <a:stretch>
                            <a:fillRect/>
                          </a:stretch>
                        </pic:blipFill>
                        <pic:spPr bwMode="auto">
                          <a:xfrm>
                            <a:off x="0" y="0"/>
                            <a:ext cx="4031615" cy="1690370"/>
                          </a:xfrm>
                          <a:prstGeom prst="rect">
                            <a:avLst/>
                          </a:prstGeom>
                          <a:noFill/>
                          <a:ln>
                            <a:noFill/>
                          </a:ln>
                        </pic:spPr>
                      </pic:pic>
                    </a:graphicData>
                  </a:graphic>
                </wp:anchor>
              </w:drawing>
            </w:r>
            <w:r w:rsidR="00AF61AD" w:rsidRPr="00372404">
              <w:rPr>
                <w:rFonts w:ascii="Times New Roman" w:hAnsi="Times New Roman"/>
                <w:b/>
                <w:sz w:val="22"/>
              </w:rPr>
              <w:t>Средний диаметр</w:t>
            </w:r>
            <w:r w:rsidR="00963FE3" w:rsidRPr="00372404">
              <w:rPr>
                <w:rFonts w:ascii="Times New Roman" w:hAnsi="Times New Roman"/>
                <w:b/>
                <w:sz w:val="22"/>
              </w:rPr>
              <w:t>, мм</w:t>
            </w:r>
          </w:p>
          <w:p w:rsidR="003F0551" w:rsidRPr="00372404" w:rsidRDefault="003F0551" w:rsidP="004023C9">
            <w:pPr>
              <w:suppressAutoHyphens/>
              <w:ind w:left="-144" w:firstLine="6665"/>
              <w:rPr>
                <w:rFonts w:cs="Arial"/>
                <w:szCs w:val="20"/>
              </w:rPr>
            </w:pPr>
          </w:p>
          <w:p w:rsidR="00963FE3" w:rsidRPr="00372404" w:rsidRDefault="00963FE3" w:rsidP="004023C9">
            <w:pPr>
              <w:suppressAutoHyphens/>
              <w:ind w:left="-144" w:firstLine="6665"/>
              <w:rPr>
                <w:rFonts w:ascii="Times New Roman" w:hAnsi="Times New Roman"/>
                <w:szCs w:val="20"/>
              </w:rPr>
            </w:pPr>
            <w:r w:rsidRPr="00372404">
              <w:rPr>
                <w:rFonts w:ascii="Times New Roman" w:hAnsi="Times New Roman"/>
                <w:szCs w:val="20"/>
              </w:rPr>
              <w:t>Номинальное значение: 59,817</w:t>
            </w:r>
          </w:p>
          <w:p w:rsidR="00963FE3" w:rsidRPr="00372404" w:rsidRDefault="00963FE3" w:rsidP="004023C9">
            <w:pPr>
              <w:suppressAutoHyphens/>
              <w:ind w:left="-144" w:firstLine="6665"/>
              <w:rPr>
                <w:rFonts w:ascii="Times New Roman" w:hAnsi="Times New Roman"/>
                <w:szCs w:val="20"/>
              </w:rPr>
            </w:pPr>
            <w:r w:rsidRPr="00372404">
              <w:rPr>
                <w:rFonts w:ascii="Times New Roman" w:hAnsi="Times New Roman"/>
                <w:szCs w:val="20"/>
              </w:rPr>
              <w:t>Предельные отклонения: ±0,010</w:t>
            </w:r>
          </w:p>
          <w:p w:rsidR="00963FE3" w:rsidRPr="00372404" w:rsidRDefault="00963FE3" w:rsidP="004023C9">
            <w:pPr>
              <w:suppressAutoHyphens/>
              <w:ind w:left="-144" w:firstLine="6665"/>
              <w:rPr>
                <w:rFonts w:ascii="Times New Roman" w:hAnsi="Times New Roman"/>
                <w:szCs w:val="20"/>
              </w:rPr>
            </w:pPr>
            <w:r w:rsidRPr="00372404">
              <w:rPr>
                <w:rFonts w:ascii="Times New Roman" w:hAnsi="Times New Roman"/>
                <w:szCs w:val="20"/>
              </w:rPr>
              <w:t>Действительное значение: 59,</w:t>
            </w:r>
            <w:r w:rsidR="00361669" w:rsidRPr="00372404">
              <w:rPr>
                <w:rFonts w:ascii="Times New Roman" w:hAnsi="Times New Roman"/>
                <w:szCs w:val="20"/>
              </w:rPr>
              <w:t>8139</w:t>
            </w:r>
          </w:p>
          <w:p w:rsidR="00D408C4" w:rsidRPr="00372404" w:rsidRDefault="00963FE3" w:rsidP="004023C9">
            <w:pPr>
              <w:suppressAutoHyphens/>
              <w:ind w:left="-144" w:firstLine="6665"/>
              <w:rPr>
                <w:rFonts w:ascii="Times New Roman" w:hAnsi="Times New Roman"/>
                <w:szCs w:val="20"/>
              </w:rPr>
            </w:pPr>
            <w:r w:rsidRPr="00372404">
              <w:rPr>
                <w:rFonts w:ascii="Times New Roman" w:hAnsi="Times New Roman"/>
                <w:szCs w:val="20"/>
              </w:rPr>
              <w:t>Минимальное отклонение: -</w:t>
            </w:r>
            <w:r w:rsidR="008F757A" w:rsidRPr="00372404">
              <w:rPr>
                <w:rFonts w:ascii="Times New Roman" w:hAnsi="Times New Roman"/>
                <w:szCs w:val="20"/>
              </w:rPr>
              <w:t>0,</w:t>
            </w:r>
            <w:r w:rsidR="00361669" w:rsidRPr="00372404">
              <w:rPr>
                <w:rFonts w:ascii="Times New Roman" w:hAnsi="Times New Roman"/>
                <w:szCs w:val="20"/>
              </w:rPr>
              <w:t>0</w:t>
            </w:r>
            <w:r w:rsidRPr="00372404">
              <w:rPr>
                <w:rFonts w:ascii="Times New Roman" w:hAnsi="Times New Roman"/>
                <w:szCs w:val="20"/>
              </w:rPr>
              <w:t>1</w:t>
            </w:r>
            <w:r w:rsidR="00361669" w:rsidRPr="00372404">
              <w:rPr>
                <w:rFonts w:ascii="Times New Roman" w:hAnsi="Times New Roman"/>
                <w:szCs w:val="20"/>
              </w:rPr>
              <w:t>19</w:t>
            </w:r>
          </w:p>
          <w:p w:rsidR="00963FE3" w:rsidRPr="00372404" w:rsidRDefault="00963FE3" w:rsidP="004023C9">
            <w:pPr>
              <w:suppressAutoHyphens/>
              <w:ind w:left="-144" w:firstLine="6665"/>
              <w:rPr>
                <w:rFonts w:ascii="Times New Roman" w:hAnsi="Times New Roman"/>
                <w:szCs w:val="20"/>
              </w:rPr>
            </w:pPr>
            <w:r w:rsidRPr="00372404">
              <w:rPr>
                <w:rFonts w:ascii="Times New Roman" w:hAnsi="Times New Roman"/>
                <w:szCs w:val="20"/>
              </w:rPr>
              <w:t>Максимальное отклонение: 0,</w:t>
            </w:r>
            <w:r w:rsidR="008F757A" w:rsidRPr="00372404">
              <w:rPr>
                <w:rFonts w:ascii="Times New Roman" w:hAnsi="Times New Roman"/>
                <w:szCs w:val="20"/>
              </w:rPr>
              <w:t>0</w:t>
            </w:r>
            <w:r w:rsidR="00361669" w:rsidRPr="00372404">
              <w:rPr>
                <w:rFonts w:ascii="Times New Roman" w:hAnsi="Times New Roman"/>
                <w:szCs w:val="20"/>
              </w:rPr>
              <w:t>032</w:t>
            </w:r>
          </w:p>
          <w:p w:rsidR="00963FE3" w:rsidRPr="00372404" w:rsidRDefault="00963FE3" w:rsidP="004023C9">
            <w:pPr>
              <w:suppressAutoHyphens/>
              <w:spacing w:before="60"/>
              <w:rPr>
                <w:rFonts w:cs="Arial"/>
                <w:b/>
                <w:szCs w:val="20"/>
              </w:rPr>
            </w:pPr>
          </w:p>
          <w:p w:rsidR="00AF61AD" w:rsidRPr="00372404" w:rsidRDefault="001327BF" w:rsidP="004023C9">
            <w:pPr>
              <w:suppressAutoHyphens/>
              <w:spacing w:before="120"/>
              <w:rPr>
                <w:rFonts w:ascii="Times New Roman" w:hAnsi="Times New Roman"/>
                <w:b/>
                <w:sz w:val="22"/>
              </w:rPr>
            </w:pPr>
            <w:r w:rsidRPr="00372404">
              <w:rPr>
                <w:rFonts w:ascii="Times New Roman" w:hAnsi="Times New Roman"/>
                <w:b/>
                <w:sz w:val="22"/>
              </w:rPr>
              <w:t>Отклонение шага резьбы (верхний профиль резьбы)</w:t>
            </w:r>
            <w:r w:rsidR="00D408C4" w:rsidRPr="00372404">
              <w:rPr>
                <w:rFonts w:ascii="Times New Roman" w:hAnsi="Times New Roman"/>
                <w:b/>
                <w:sz w:val="22"/>
              </w:rPr>
              <w:t>, мм</w:t>
            </w:r>
          </w:p>
          <w:p w:rsidR="00D408C4" w:rsidRPr="00372404" w:rsidRDefault="00753559" w:rsidP="004023C9">
            <w:pPr>
              <w:suppressAutoHyphens/>
              <w:ind w:firstLine="0"/>
              <w:jc w:val="center"/>
              <w:rPr>
                <w:rFonts w:cs="Arial"/>
                <w:b/>
                <w:szCs w:val="20"/>
              </w:rPr>
            </w:pPr>
            <w:r w:rsidRPr="00372404">
              <w:rPr>
                <w:rFonts w:cs="Arial"/>
                <w:b/>
                <w:noProof/>
                <w:szCs w:val="20"/>
              </w:rPr>
              <w:drawing>
                <wp:inline distT="0" distB="0" distL="0" distR="0" wp14:anchorId="5B535811" wp14:editId="27665D1E">
                  <wp:extent cx="6296025" cy="1266825"/>
                  <wp:effectExtent l="0" t="0" r="0" b="0"/>
                  <wp:docPr id="28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7" cstate="email">
                            <a:grayscl/>
                            <a:extLst>
                              <a:ext uri="{28A0092B-C50C-407E-A947-70E740481C1C}">
                                <a14:useLocalDpi xmlns:a14="http://schemas.microsoft.com/office/drawing/2010/main"/>
                              </a:ext>
                            </a:extLst>
                          </a:blip>
                          <a:srcRect/>
                          <a:stretch>
                            <a:fillRect/>
                          </a:stretch>
                        </pic:blipFill>
                        <pic:spPr bwMode="auto">
                          <a:xfrm>
                            <a:off x="0" y="0"/>
                            <a:ext cx="6296025" cy="1266825"/>
                          </a:xfrm>
                          <a:prstGeom prst="rect">
                            <a:avLst/>
                          </a:prstGeom>
                          <a:noFill/>
                          <a:ln>
                            <a:noFill/>
                          </a:ln>
                        </pic:spPr>
                      </pic:pic>
                    </a:graphicData>
                  </a:graphic>
                </wp:inline>
              </w:drawing>
            </w:r>
          </w:p>
          <w:p w:rsidR="009A3044" w:rsidRPr="00372404" w:rsidRDefault="009A3044" w:rsidP="004023C9">
            <w:pPr>
              <w:suppressAutoHyphens/>
              <w:ind w:left="-144" w:firstLine="711"/>
              <w:rPr>
                <w:rFonts w:ascii="Times New Roman" w:hAnsi="Times New Roman"/>
                <w:szCs w:val="20"/>
              </w:rPr>
            </w:pPr>
            <w:r w:rsidRPr="00372404">
              <w:rPr>
                <w:rFonts w:ascii="Times New Roman" w:hAnsi="Times New Roman"/>
                <w:szCs w:val="20"/>
              </w:rPr>
              <w:t>Номинальное значение: 6,35</w:t>
            </w:r>
            <w:r w:rsidR="00607E90" w:rsidRPr="00372404">
              <w:rPr>
                <w:rFonts w:ascii="Times New Roman" w:hAnsi="Times New Roman"/>
                <w:szCs w:val="20"/>
              </w:rPr>
              <w:t>0</w:t>
            </w:r>
          </w:p>
          <w:p w:rsidR="009A3044" w:rsidRPr="00372404" w:rsidRDefault="009A3044" w:rsidP="004023C9">
            <w:pPr>
              <w:suppressAutoHyphens/>
              <w:ind w:left="-144" w:firstLine="711"/>
              <w:rPr>
                <w:rFonts w:ascii="Times New Roman" w:hAnsi="Times New Roman"/>
                <w:szCs w:val="20"/>
              </w:rPr>
            </w:pPr>
            <w:r w:rsidRPr="00372404">
              <w:rPr>
                <w:rFonts w:ascii="Times New Roman" w:hAnsi="Times New Roman"/>
                <w:szCs w:val="20"/>
              </w:rPr>
              <w:t>Предельные отклонения: ±0,010</w:t>
            </w:r>
          </w:p>
          <w:p w:rsidR="00D408C4" w:rsidRPr="00372404" w:rsidRDefault="009A3044" w:rsidP="004023C9">
            <w:pPr>
              <w:suppressAutoHyphens/>
              <w:rPr>
                <w:rFonts w:ascii="Times New Roman" w:hAnsi="Times New Roman"/>
                <w:b/>
                <w:szCs w:val="20"/>
              </w:rPr>
            </w:pPr>
            <w:r w:rsidRPr="00372404">
              <w:rPr>
                <w:rFonts w:ascii="Times New Roman" w:hAnsi="Times New Roman"/>
                <w:szCs w:val="20"/>
              </w:rPr>
              <w:t xml:space="preserve">Действительное значение: </w:t>
            </w:r>
            <w:r w:rsidR="00EB40DD" w:rsidRPr="00372404">
              <w:rPr>
                <w:rFonts w:ascii="Times New Roman" w:hAnsi="Times New Roman"/>
                <w:szCs w:val="20"/>
              </w:rPr>
              <w:t>6,337</w:t>
            </w:r>
          </w:p>
          <w:p w:rsidR="00D408C4" w:rsidRPr="00372404" w:rsidRDefault="00D408C4" w:rsidP="004023C9">
            <w:pPr>
              <w:suppressAutoHyphens/>
              <w:spacing w:before="120"/>
              <w:rPr>
                <w:rFonts w:ascii="Times New Roman" w:hAnsi="Times New Roman"/>
                <w:b/>
                <w:sz w:val="22"/>
              </w:rPr>
            </w:pPr>
            <w:r w:rsidRPr="00372404">
              <w:rPr>
                <w:rFonts w:ascii="Times New Roman" w:hAnsi="Times New Roman"/>
                <w:b/>
                <w:sz w:val="22"/>
              </w:rPr>
              <w:t>Отклонение шага резьбы (</w:t>
            </w:r>
            <w:r w:rsidR="005823B5" w:rsidRPr="00372404">
              <w:rPr>
                <w:rFonts w:ascii="Times New Roman" w:hAnsi="Times New Roman"/>
                <w:b/>
                <w:sz w:val="22"/>
              </w:rPr>
              <w:t>ниж</w:t>
            </w:r>
            <w:r w:rsidRPr="00372404">
              <w:rPr>
                <w:rFonts w:ascii="Times New Roman" w:hAnsi="Times New Roman"/>
                <w:b/>
                <w:sz w:val="22"/>
              </w:rPr>
              <w:t>ний профиль резьбы), мм</w:t>
            </w:r>
          </w:p>
          <w:p w:rsidR="00AF61AD" w:rsidRPr="00372404" w:rsidRDefault="00753559" w:rsidP="004023C9">
            <w:pPr>
              <w:suppressAutoHyphens/>
              <w:ind w:firstLine="0"/>
              <w:rPr>
                <w:rFonts w:ascii="Times New Roman" w:hAnsi="Times New Roman"/>
                <w:b/>
                <w:sz w:val="22"/>
              </w:rPr>
            </w:pPr>
            <w:r w:rsidRPr="00372404">
              <w:rPr>
                <w:rFonts w:ascii="Times New Roman" w:hAnsi="Times New Roman"/>
                <w:b/>
                <w:noProof/>
                <w:sz w:val="22"/>
              </w:rPr>
              <w:drawing>
                <wp:inline distT="0" distB="0" distL="0" distR="0" wp14:anchorId="1D0F12AE" wp14:editId="664C5B53">
                  <wp:extent cx="6296025" cy="1266825"/>
                  <wp:effectExtent l="0" t="0" r="0" b="0"/>
                  <wp:docPr id="29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48" cstate="email">
                            <a:grayscl/>
                            <a:extLst>
                              <a:ext uri="{28A0092B-C50C-407E-A947-70E740481C1C}">
                                <a14:useLocalDpi xmlns:a14="http://schemas.microsoft.com/office/drawing/2010/main"/>
                              </a:ext>
                            </a:extLst>
                          </a:blip>
                          <a:srcRect/>
                          <a:stretch>
                            <a:fillRect/>
                          </a:stretch>
                        </pic:blipFill>
                        <pic:spPr bwMode="auto">
                          <a:xfrm>
                            <a:off x="0" y="0"/>
                            <a:ext cx="6296025" cy="1266825"/>
                          </a:xfrm>
                          <a:prstGeom prst="rect">
                            <a:avLst/>
                          </a:prstGeom>
                          <a:noFill/>
                          <a:ln>
                            <a:noFill/>
                          </a:ln>
                        </pic:spPr>
                      </pic:pic>
                    </a:graphicData>
                  </a:graphic>
                </wp:inline>
              </w:drawing>
            </w:r>
          </w:p>
          <w:p w:rsidR="009A3044" w:rsidRPr="00372404" w:rsidRDefault="009A3044" w:rsidP="004023C9">
            <w:pPr>
              <w:suppressAutoHyphens/>
              <w:ind w:left="-144" w:firstLine="711"/>
              <w:rPr>
                <w:rFonts w:ascii="Times New Roman" w:hAnsi="Times New Roman"/>
                <w:szCs w:val="20"/>
              </w:rPr>
            </w:pPr>
            <w:r w:rsidRPr="00372404">
              <w:rPr>
                <w:rFonts w:ascii="Times New Roman" w:hAnsi="Times New Roman"/>
                <w:szCs w:val="20"/>
              </w:rPr>
              <w:t xml:space="preserve">Номинальное значение: </w:t>
            </w:r>
            <w:r w:rsidR="00607E90" w:rsidRPr="00372404">
              <w:rPr>
                <w:rFonts w:ascii="Times New Roman" w:hAnsi="Times New Roman"/>
                <w:szCs w:val="20"/>
              </w:rPr>
              <w:t>6,350</w:t>
            </w:r>
          </w:p>
          <w:p w:rsidR="009A3044" w:rsidRPr="00372404" w:rsidRDefault="009A3044" w:rsidP="004023C9">
            <w:pPr>
              <w:suppressAutoHyphens/>
              <w:ind w:left="-144" w:firstLine="711"/>
              <w:rPr>
                <w:rFonts w:ascii="Times New Roman" w:hAnsi="Times New Roman"/>
                <w:szCs w:val="20"/>
              </w:rPr>
            </w:pPr>
            <w:r w:rsidRPr="00372404">
              <w:rPr>
                <w:rFonts w:ascii="Times New Roman" w:hAnsi="Times New Roman"/>
                <w:szCs w:val="20"/>
              </w:rPr>
              <w:t>Предельные отклонения: ±0,010</w:t>
            </w:r>
          </w:p>
          <w:p w:rsidR="00AF61AD" w:rsidRPr="00372404" w:rsidRDefault="009A3044" w:rsidP="004023C9">
            <w:pPr>
              <w:suppressAutoHyphens/>
              <w:rPr>
                <w:rFonts w:cs="Arial"/>
                <w:b/>
                <w:szCs w:val="20"/>
              </w:rPr>
            </w:pPr>
            <w:r w:rsidRPr="00372404">
              <w:rPr>
                <w:rFonts w:ascii="Times New Roman" w:hAnsi="Times New Roman"/>
                <w:szCs w:val="20"/>
              </w:rPr>
              <w:t xml:space="preserve">Действительное значение: </w:t>
            </w:r>
            <w:r w:rsidR="00EB40DD" w:rsidRPr="00372404">
              <w:rPr>
                <w:rFonts w:ascii="Times New Roman" w:hAnsi="Times New Roman"/>
                <w:szCs w:val="20"/>
              </w:rPr>
              <w:t>6,335</w:t>
            </w:r>
          </w:p>
        </w:tc>
      </w:tr>
    </w:tbl>
    <w:p w:rsidR="00497A00" w:rsidRPr="00372404" w:rsidRDefault="00497A00" w:rsidP="000F1476">
      <w:bookmarkStart w:id="69" w:name="_Toc415140017"/>
    </w:p>
    <w:p w:rsidR="00497A00" w:rsidRPr="00372404" w:rsidRDefault="00497A00" w:rsidP="000F1476"/>
    <w:p w:rsidR="00C22780" w:rsidRPr="00372404" w:rsidRDefault="00C22780" w:rsidP="00C22780">
      <w:pPr>
        <w:spacing w:line="240" w:lineRule="auto"/>
        <w:ind w:firstLine="0"/>
        <w:jc w:val="center"/>
        <w:rPr>
          <w:rFonts w:ascii="Times New Roman" w:hAnsi="Times New Roman"/>
          <w:b/>
          <w:sz w:val="24"/>
          <w:szCs w:val="24"/>
        </w:rPr>
      </w:pPr>
      <w:r w:rsidRPr="00372404">
        <w:rPr>
          <w:rFonts w:ascii="Times New Roman" w:hAnsi="Times New Roman"/>
          <w:b/>
          <w:sz w:val="24"/>
          <w:szCs w:val="24"/>
        </w:rPr>
        <w:t xml:space="preserve">      </w:t>
      </w:r>
      <w:r w:rsidR="00F16EB1" w:rsidRPr="00372404">
        <w:rPr>
          <w:rFonts w:ascii="Times New Roman" w:hAnsi="Times New Roman"/>
          <w:b/>
          <w:sz w:val="24"/>
          <w:szCs w:val="24"/>
        </w:rPr>
        <w:t xml:space="preserve">Приложение Т                      </w:t>
      </w:r>
    </w:p>
    <w:p w:rsidR="00C22780" w:rsidRPr="00372404" w:rsidRDefault="008C0011" w:rsidP="008C0011">
      <w:pPr>
        <w:spacing w:line="240" w:lineRule="auto"/>
        <w:ind w:left="1416" w:firstLine="708"/>
        <w:jc w:val="left"/>
        <w:rPr>
          <w:rFonts w:ascii="Times New Roman" w:hAnsi="Times New Roman"/>
          <w:b/>
          <w:sz w:val="24"/>
          <w:szCs w:val="24"/>
        </w:rPr>
      </w:pPr>
      <w:r w:rsidRPr="00372404">
        <w:rPr>
          <w:rFonts w:ascii="Times New Roman" w:hAnsi="Times New Roman"/>
          <w:b/>
          <w:sz w:val="24"/>
          <w:szCs w:val="24"/>
        </w:rPr>
        <w:t xml:space="preserve">                                      (справочное)</w:t>
      </w:r>
    </w:p>
    <w:p w:rsidR="008C0011" w:rsidRPr="00372404" w:rsidRDefault="008C0011" w:rsidP="008C0011">
      <w:pPr>
        <w:spacing w:line="240" w:lineRule="auto"/>
        <w:ind w:left="1416" w:firstLine="708"/>
        <w:jc w:val="left"/>
        <w:rPr>
          <w:rFonts w:ascii="Times New Roman" w:hAnsi="Times New Roman"/>
          <w:b/>
          <w:sz w:val="24"/>
          <w:szCs w:val="24"/>
        </w:rPr>
      </w:pPr>
      <w:r w:rsidRPr="00372404">
        <w:rPr>
          <w:rFonts w:ascii="Times New Roman" w:hAnsi="Times New Roman"/>
          <w:b/>
          <w:sz w:val="24"/>
          <w:szCs w:val="24"/>
        </w:rPr>
        <w:t xml:space="preserve">                        Пример протокола измерений</w:t>
      </w:r>
    </w:p>
    <w:p w:rsidR="00C22780" w:rsidRPr="00372404" w:rsidRDefault="00C22780" w:rsidP="00C22780">
      <w:pPr>
        <w:spacing w:line="240" w:lineRule="auto"/>
        <w:ind w:left="1416" w:firstLine="708"/>
        <w:jc w:val="right"/>
        <w:rPr>
          <w:rFonts w:ascii="Times New Roman" w:hAnsi="Times New Roman"/>
          <w:i/>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550"/>
        <w:gridCol w:w="2491"/>
        <w:gridCol w:w="2547"/>
      </w:tblGrid>
      <w:tr w:rsidR="007A4015" w:rsidRPr="00372404" w:rsidTr="00275B62">
        <w:trPr>
          <w:trHeight w:val="1074"/>
        </w:trPr>
        <w:tc>
          <w:tcPr>
            <w:tcW w:w="10198" w:type="dxa"/>
            <w:gridSpan w:val="4"/>
            <w:tcBorders>
              <w:top w:val="single" w:sz="4" w:space="0" w:color="auto"/>
              <w:left w:val="single" w:sz="4" w:space="0" w:color="auto"/>
              <w:bottom w:val="nil"/>
              <w:right w:val="single" w:sz="4" w:space="0" w:color="auto"/>
            </w:tcBorders>
            <w:shd w:val="clear" w:color="auto" w:fill="auto"/>
          </w:tcPr>
          <w:p w:rsidR="007A4015" w:rsidRPr="00372404" w:rsidRDefault="007A4015" w:rsidP="00275B62">
            <w:pPr>
              <w:suppressAutoHyphens/>
              <w:spacing w:line="240" w:lineRule="auto"/>
              <w:ind w:hanging="2"/>
              <w:jc w:val="center"/>
              <w:rPr>
                <w:rFonts w:ascii="Times New Roman" w:hAnsi="Times New Roman" w:cs="Arial"/>
                <w:sz w:val="24"/>
                <w:szCs w:val="24"/>
                <w:u w:val="single"/>
              </w:rPr>
            </w:pPr>
            <w:r w:rsidRPr="00372404">
              <w:rPr>
                <w:rFonts w:ascii="Times New Roman" w:hAnsi="Times New Roman" w:cs="Arial"/>
                <w:sz w:val="24"/>
                <w:szCs w:val="24"/>
                <w:u w:val="single"/>
              </w:rPr>
              <w:t>Наименование и юридический адрес лаборатории проводившей измерения</w:t>
            </w:r>
          </w:p>
          <w:p w:rsidR="00412DE0" w:rsidRPr="00372404" w:rsidRDefault="00412DE0" w:rsidP="00275B62">
            <w:pPr>
              <w:suppressAutoHyphens/>
              <w:spacing w:line="240" w:lineRule="auto"/>
              <w:ind w:hanging="2"/>
              <w:jc w:val="center"/>
              <w:rPr>
                <w:rFonts w:ascii="Times New Roman" w:hAnsi="Times New Roman" w:cs="Arial"/>
                <w:sz w:val="24"/>
                <w:szCs w:val="24"/>
                <w:u w:val="single"/>
              </w:rPr>
            </w:pPr>
          </w:p>
          <w:p w:rsidR="007A4015" w:rsidRPr="00372404" w:rsidRDefault="007A4015" w:rsidP="00275B62">
            <w:pPr>
              <w:suppressAutoHyphens/>
              <w:ind w:hanging="2"/>
              <w:jc w:val="center"/>
              <w:rPr>
                <w:rFonts w:ascii="Times New Roman" w:hAnsi="Times New Roman" w:cs="Arial"/>
                <w:b/>
                <w:i/>
                <w:sz w:val="24"/>
                <w:szCs w:val="24"/>
              </w:rPr>
            </w:pPr>
            <w:r w:rsidRPr="00372404">
              <w:rPr>
                <w:rFonts w:ascii="Times New Roman" w:hAnsi="Times New Roman" w:cs="Arial"/>
                <w:b/>
                <w:i/>
                <w:sz w:val="24"/>
                <w:szCs w:val="24"/>
              </w:rPr>
              <w:t>Протокол № _________ от __________</w:t>
            </w:r>
          </w:p>
          <w:p w:rsidR="007A4015" w:rsidRPr="00372404" w:rsidRDefault="007A4015" w:rsidP="00275B62">
            <w:pPr>
              <w:suppressAutoHyphens/>
              <w:spacing w:line="240" w:lineRule="auto"/>
              <w:ind w:hanging="2"/>
              <w:jc w:val="center"/>
              <w:rPr>
                <w:rFonts w:ascii="Times New Roman" w:hAnsi="Times New Roman" w:cs="Arial"/>
                <w:i/>
                <w:sz w:val="24"/>
                <w:szCs w:val="24"/>
              </w:rPr>
            </w:pPr>
            <w:r w:rsidRPr="00372404">
              <w:rPr>
                <w:rFonts w:ascii="Times New Roman" w:hAnsi="Times New Roman" w:cs="Arial"/>
                <w:i/>
                <w:sz w:val="24"/>
                <w:szCs w:val="24"/>
              </w:rPr>
              <w:t>измерений параметров калибров</w:t>
            </w:r>
          </w:p>
          <w:p w:rsidR="007A4015" w:rsidRPr="00372404" w:rsidRDefault="007A4015" w:rsidP="00275B62">
            <w:pPr>
              <w:suppressAutoHyphens/>
              <w:spacing w:line="240" w:lineRule="auto"/>
              <w:ind w:hanging="2"/>
              <w:jc w:val="left"/>
              <w:rPr>
                <w:rFonts w:ascii="Times New Roman" w:hAnsi="Times New Roman" w:cs="Arial"/>
                <w:sz w:val="24"/>
                <w:szCs w:val="24"/>
              </w:rPr>
            </w:pPr>
          </w:p>
          <w:p w:rsidR="007A4015" w:rsidRPr="00372404" w:rsidRDefault="007A4015" w:rsidP="00275B62">
            <w:pPr>
              <w:suppressAutoHyphens/>
              <w:spacing w:line="240" w:lineRule="auto"/>
              <w:ind w:hanging="2"/>
              <w:jc w:val="left"/>
              <w:rPr>
                <w:rFonts w:ascii="Times New Roman" w:hAnsi="Times New Roman" w:cs="Arial"/>
                <w:sz w:val="24"/>
                <w:szCs w:val="24"/>
              </w:rPr>
            </w:pPr>
            <w:r w:rsidRPr="00372404">
              <w:rPr>
                <w:rFonts w:ascii="Times New Roman" w:hAnsi="Times New Roman" w:cs="Arial"/>
                <w:b/>
                <w:i/>
                <w:sz w:val="24"/>
                <w:szCs w:val="24"/>
              </w:rPr>
              <w:t>Методика измерений, контроля</w:t>
            </w:r>
            <w:r w:rsidRPr="00372404">
              <w:rPr>
                <w:rFonts w:ascii="Times New Roman" w:hAnsi="Times New Roman" w:cs="Arial"/>
                <w:sz w:val="24"/>
                <w:szCs w:val="24"/>
              </w:rPr>
              <w:t xml:space="preserve"> __________________________________________</w:t>
            </w:r>
          </w:p>
          <w:p w:rsidR="007A4015" w:rsidRPr="00372404" w:rsidRDefault="007A4015" w:rsidP="00275B62">
            <w:pPr>
              <w:spacing w:line="240" w:lineRule="auto"/>
              <w:ind w:firstLine="0"/>
              <w:jc w:val="left"/>
              <w:rPr>
                <w:rFonts w:ascii="Times New Roman" w:hAnsi="Times New Roman" w:cs="Arial"/>
                <w:sz w:val="24"/>
                <w:szCs w:val="24"/>
              </w:rPr>
            </w:pPr>
            <w:r w:rsidRPr="00372404">
              <w:rPr>
                <w:rFonts w:ascii="Times New Roman" w:hAnsi="Times New Roman" w:cs="Arial"/>
                <w:szCs w:val="20"/>
              </w:rPr>
              <w:t xml:space="preserve">                                                                                                                     (обозначение методики)</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b/>
                <w:i/>
                <w:sz w:val="24"/>
                <w:szCs w:val="24"/>
              </w:rPr>
            </w:pPr>
            <w:r w:rsidRPr="00372404">
              <w:rPr>
                <w:rFonts w:ascii="Times New Roman" w:hAnsi="Times New Roman" w:cs="Arial"/>
                <w:b/>
                <w:i/>
                <w:sz w:val="24"/>
                <w:szCs w:val="24"/>
              </w:rPr>
              <w:t>Средства измерений:</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r w:rsidRPr="00372404">
              <w:rPr>
                <w:rFonts w:ascii="Times New Roman" w:hAnsi="Times New Roman" w:cs="Arial"/>
                <w:sz w:val="24"/>
                <w:szCs w:val="24"/>
              </w:rPr>
              <w:t>- _________________________________________________________________________________</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r w:rsidRPr="00372404">
              <w:rPr>
                <w:rFonts w:ascii="Times New Roman" w:hAnsi="Times New Roman" w:cs="Arial"/>
                <w:sz w:val="24"/>
                <w:szCs w:val="24"/>
              </w:rPr>
              <w:t>-__________________________________________________________________________________</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r w:rsidRPr="00372404">
              <w:rPr>
                <w:rFonts w:ascii="Times New Roman" w:hAnsi="Times New Roman" w:cs="Arial"/>
                <w:sz w:val="24"/>
                <w:szCs w:val="24"/>
              </w:rPr>
              <w:t>- _________________________________________________________________________________</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b/>
                <w:i/>
                <w:sz w:val="24"/>
                <w:szCs w:val="24"/>
              </w:rPr>
            </w:pPr>
            <w:r w:rsidRPr="00372404">
              <w:rPr>
                <w:rFonts w:ascii="Times New Roman" w:hAnsi="Times New Roman" w:cs="Arial"/>
                <w:b/>
                <w:i/>
                <w:sz w:val="24"/>
                <w:szCs w:val="24"/>
              </w:rPr>
              <w:t>Условия проведения измерений:</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r w:rsidRPr="00372404">
              <w:rPr>
                <w:rFonts w:ascii="Times New Roman" w:hAnsi="Times New Roman" w:cs="Arial"/>
                <w:sz w:val="24"/>
                <w:szCs w:val="24"/>
              </w:rPr>
              <w:t xml:space="preserve">- </w:t>
            </w:r>
            <w:r w:rsidRPr="00372404">
              <w:rPr>
                <w:rFonts w:ascii="Times New Roman" w:hAnsi="Times New Roman" w:cs="Arial"/>
                <w:i/>
                <w:sz w:val="24"/>
                <w:szCs w:val="24"/>
              </w:rPr>
              <w:t>температура окружающей среды</w:t>
            </w:r>
            <w:r w:rsidRPr="00372404">
              <w:rPr>
                <w:rFonts w:ascii="Times New Roman" w:hAnsi="Times New Roman" w:cs="Arial"/>
                <w:sz w:val="24"/>
                <w:szCs w:val="24"/>
              </w:rPr>
              <w:t xml:space="preserve"> ____________________________________________________</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r w:rsidRPr="00372404">
              <w:rPr>
                <w:rFonts w:ascii="Times New Roman" w:hAnsi="Times New Roman" w:cs="Arial"/>
                <w:sz w:val="24"/>
                <w:szCs w:val="24"/>
              </w:rPr>
              <w:t xml:space="preserve">- </w:t>
            </w:r>
            <w:r w:rsidRPr="00372404">
              <w:rPr>
                <w:rFonts w:ascii="Times New Roman" w:hAnsi="Times New Roman" w:cs="Arial"/>
                <w:i/>
                <w:sz w:val="24"/>
                <w:szCs w:val="24"/>
              </w:rPr>
              <w:t>влажность окружающей среды</w:t>
            </w:r>
            <w:r w:rsidRPr="00372404">
              <w:rPr>
                <w:rFonts w:ascii="Times New Roman" w:hAnsi="Times New Roman" w:cs="Arial"/>
                <w:sz w:val="24"/>
                <w:szCs w:val="24"/>
              </w:rPr>
              <w:t xml:space="preserve"> ______________________________________________________</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center"/>
              <w:rPr>
                <w:rFonts w:ascii="Times New Roman" w:hAnsi="Times New Roman" w:cs="Arial"/>
                <w:sz w:val="24"/>
                <w:szCs w:val="24"/>
              </w:rPr>
            </w:pP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b/>
                <w:i/>
                <w:sz w:val="24"/>
                <w:szCs w:val="24"/>
              </w:rPr>
            </w:pPr>
            <w:r w:rsidRPr="00372404">
              <w:rPr>
                <w:rFonts w:ascii="Times New Roman" w:hAnsi="Times New Roman" w:cs="Arial"/>
                <w:b/>
                <w:i/>
                <w:sz w:val="24"/>
                <w:szCs w:val="24"/>
              </w:rPr>
              <w:t>Калибр - ___________________________________________________________________________</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center"/>
              <w:rPr>
                <w:rFonts w:ascii="Times New Roman" w:hAnsi="Times New Roman" w:cs="Arial"/>
                <w:szCs w:val="20"/>
              </w:rPr>
            </w:pPr>
            <w:r w:rsidRPr="00372404">
              <w:rPr>
                <w:rFonts w:ascii="Times New Roman" w:hAnsi="Times New Roman" w:cs="Arial"/>
                <w:szCs w:val="20"/>
              </w:rPr>
              <w:t>(наименование, тип, обозначение резьбы, нормативная документация, заводской номер)</w:t>
            </w:r>
          </w:p>
        </w:tc>
      </w:tr>
      <w:tr w:rsidR="007A4015" w:rsidRPr="00372404" w:rsidTr="00275B62">
        <w:trPr>
          <w:trHeight w:val="283"/>
        </w:trPr>
        <w:tc>
          <w:tcPr>
            <w:tcW w:w="10198" w:type="dxa"/>
            <w:gridSpan w:val="4"/>
            <w:tcBorders>
              <w:top w:val="nil"/>
              <w:left w:val="single" w:sz="4" w:space="0" w:color="auto"/>
              <w:bottom w:val="nil"/>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b/>
                <w:i/>
                <w:sz w:val="24"/>
                <w:szCs w:val="24"/>
              </w:rPr>
            </w:pPr>
            <w:r w:rsidRPr="00372404">
              <w:rPr>
                <w:rFonts w:ascii="Times New Roman" w:hAnsi="Times New Roman" w:cs="Arial"/>
                <w:b/>
                <w:i/>
                <w:sz w:val="24"/>
                <w:szCs w:val="24"/>
              </w:rPr>
              <w:t>Внешний осмотр___________________________________________________________________</w:t>
            </w:r>
          </w:p>
        </w:tc>
      </w:tr>
      <w:tr w:rsidR="007A4015" w:rsidRPr="00372404" w:rsidTr="00275B62">
        <w:trPr>
          <w:trHeight w:val="283"/>
        </w:trPr>
        <w:tc>
          <w:tcPr>
            <w:tcW w:w="10198" w:type="dxa"/>
            <w:gridSpan w:val="4"/>
            <w:tcBorders>
              <w:top w:val="nil"/>
              <w:left w:val="single" w:sz="4" w:space="0" w:color="auto"/>
              <w:bottom w:val="single" w:sz="4" w:space="0" w:color="auto"/>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r>
      <w:tr w:rsidR="007A4015" w:rsidRPr="00372404" w:rsidTr="00275B62">
        <w:trPr>
          <w:trHeight w:val="283"/>
        </w:trPr>
        <w:tc>
          <w:tcPr>
            <w:tcW w:w="10198" w:type="dxa"/>
            <w:gridSpan w:val="4"/>
            <w:tcBorders>
              <w:top w:val="single" w:sz="4" w:space="0" w:color="auto"/>
              <w:left w:val="single" w:sz="4" w:space="0" w:color="auto"/>
              <w:bottom w:val="single" w:sz="4" w:space="0" w:color="auto"/>
              <w:right w:val="single" w:sz="4" w:space="0" w:color="auto"/>
            </w:tcBorders>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r>
      <w:tr w:rsidR="007A4015" w:rsidRPr="00372404" w:rsidTr="00275B62">
        <w:trPr>
          <w:trHeight w:val="283"/>
        </w:trPr>
        <w:tc>
          <w:tcPr>
            <w:tcW w:w="10198" w:type="dxa"/>
            <w:gridSpan w:val="4"/>
            <w:tcBorders>
              <w:top w:val="single" w:sz="4" w:space="0" w:color="auto"/>
            </w:tcBorders>
            <w:shd w:val="clear" w:color="auto" w:fill="auto"/>
          </w:tcPr>
          <w:p w:rsidR="007A4015" w:rsidRPr="00372404" w:rsidRDefault="007A4015" w:rsidP="00275B62">
            <w:pPr>
              <w:spacing w:line="240" w:lineRule="auto"/>
              <w:ind w:firstLine="0"/>
              <w:jc w:val="center"/>
              <w:rPr>
                <w:rFonts w:ascii="Times New Roman" w:hAnsi="Times New Roman" w:cs="Arial"/>
                <w:b/>
                <w:i/>
                <w:sz w:val="24"/>
                <w:szCs w:val="24"/>
              </w:rPr>
            </w:pPr>
            <w:r w:rsidRPr="00372404">
              <w:rPr>
                <w:rFonts w:ascii="Times New Roman" w:hAnsi="Times New Roman" w:cs="Arial"/>
                <w:b/>
                <w:i/>
                <w:sz w:val="24"/>
                <w:szCs w:val="24"/>
              </w:rPr>
              <w:t>Результаты измерений</w:t>
            </w:r>
          </w:p>
        </w:tc>
      </w:tr>
      <w:tr w:rsidR="007A4015" w:rsidRPr="00372404" w:rsidTr="00275B62">
        <w:trPr>
          <w:trHeight w:val="283"/>
        </w:trPr>
        <w:tc>
          <w:tcPr>
            <w:tcW w:w="2549" w:type="dxa"/>
            <w:vMerge w:val="restart"/>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r w:rsidRPr="00372404">
              <w:rPr>
                <w:rFonts w:ascii="Times New Roman" w:hAnsi="Times New Roman" w:cs="Arial"/>
                <w:b/>
                <w:sz w:val="24"/>
                <w:szCs w:val="24"/>
              </w:rPr>
              <w:t>Измеряемый пар</w:t>
            </w:r>
            <w:r w:rsidRPr="00372404">
              <w:rPr>
                <w:rFonts w:ascii="Times New Roman" w:hAnsi="Times New Roman" w:cs="Arial"/>
                <w:b/>
                <w:sz w:val="24"/>
                <w:szCs w:val="24"/>
              </w:rPr>
              <w:t>а</w:t>
            </w:r>
            <w:r w:rsidRPr="00372404">
              <w:rPr>
                <w:rFonts w:ascii="Times New Roman" w:hAnsi="Times New Roman" w:cs="Arial"/>
                <w:b/>
                <w:sz w:val="24"/>
                <w:szCs w:val="24"/>
              </w:rPr>
              <w:t>метр</w:t>
            </w:r>
          </w:p>
        </w:tc>
        <w:tc>
          <w:tcPr>
            <w:tcW w:w="5099" w:type="dxa"/>
            <w:gridSpan w:val="2"/>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r w:rsidRPr="00372404">
              <w:rPr>
                <w:rFonts w:ascii="Times New Roman" w:hAnsi="Times New Roman" w:cs="Arial"/>
                <w:b/>
                <w:sz w:val="24"/>
                <w:szCs w:val="24"/>
              </w:rPr>
              <w:t>Требования НД</w:t>
            </w:r>
          </w:p>
        </w:tc>
        <w:tc>
          <w:tcPr>
            <w:tcW w:w="2550" w:type="dxa"/>
            <w:vMerge w:val="restart"/>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r w:rsidRPr="00372404">
              <w:rPr>
                <w:rFonts w:ascii="Times New Roman" w:hAnsi="Times New Roman" w:cs="Arial"/>
                <w:b/>
                <w:sz w:val="24"/>
                <w:szCs w:val="24"/>
              </w:rPr>
              <w:t>Действительное зн</w:t>
            </w:r>
            <w:r w:rsidRPr="00372404">
              <w:rPr>
                <w:rFonts w:ascii="Times New Roman" w:hAnsi="Times New Roman" w:cs="Arial"/>
                <w:b/>
                <w:sz w:val="24"/>
                <w:szCs w:val="24"/>
              </w:rPr>
              <w:t>а</w:t>
            </w:r>
            <w:r w:rsidRPr="00372404">
              <w:rPr>
                <w:rFonts w:ascii="Times New Roman" w:hAnsi="Times New Roman" w:cs="Arial"/>
                <w:b/>
                <w:sz w:val="24"/>
                <w:szCs w:val="24"/>
              </w:rPr>
              <w:t>чение параметра или отклонения</w:t>
            </w:r>
          </w:p>
        </w:tc>
      </w:tr>
      <w:tr w:rsidR="007A4015" w:rsidRPr="00372404" w:rsidTr="00275B62">
        <w:trPr>
          <w:trHeight w:val="283"/>
        </w:trPr>
        <w:tc>
          <w:tcPr>
            <w:tcW w:w="2549" w:type="dxa"/>
            <w:vMerge/>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p>
        </w:tc>
        <w:tc>
          <w:tcPr>
            <w:tcW w:w="2550" w:type="dxa"/>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r w:rsidRPr="00372404">
              <w:rPr>
                <w:rFonts w:ascii="Times New Roman" w:hAnsi="Times New Roman" w:cs="Arial"/>
                <w:b/>
                <w:sz w:val="24"/>
                <w:szCs w:val="24"/>
              </w:rPr>
              <w:t>номинальное знач</w:t>
            </w:r>
            <w:r w:rsidRPr="00372404">
              <w:rPr>
                <w:rFonts w:ascii="Times New Roman" w:hAnsi="Times New Roman" w:cs="Arial"/>
                <w:b/>
                <w:sz w:val="24"/>
                <w:szCs w:val="24"/>
              </w:rPr>
              <w:t>е</w:t>
            </w:r>
            <w:r w:rsidRPr="00372404">
              <w:rPr>
                <w:rFonts w:ascii="Times New Roman" w:hAnsi="Times New Roman" w:cs="Arial"/>
                <w:b/>
                <w:sz w:val="24"/>
                <w:szCs w:val="24"/>
              </w:rPr>
              <w:t>ние</w:t>
            </w:r>
          </w:p>
        </w:tc>
        <w:tc>
          <w:tcPr>
            <w:tcW w:w="2549" w:type="dxa"/>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r w:rsidRPr="00372404">
              <w:rPr>
                <w:rFonts w:ascii="Times New Roman" w:hAnsi="Times New Roman" w:cs="Arial"/>
                <w:b/>
                <w:sz w:val="24"/>
                <w:szCs w:val="24"/>
              </w:rPr>
              <w:t>предельные откл</w:t>
            </w:r>
            <w:r w:rsidRPr="00372404">
              <w:rPr>
                <w:rFonts w:ascii="Times New Roman" w:hAnsi="Times New Roman" w:cs="Arial"/>
                <w:b/>
                <w:sz w:val="24"/>
                <w:szCs w:val="24"/>
              </w:rPr>
              <w:t>о</w:t>
            </w:r>
            <w:r w:rsidRPr="00372404">
              <w:rPr>
                <w:rFonts w:ascii="Times New Roman" w:hAnsi="Times New Roman" w:cs="Arial"/>
                <w:b/>
                <w:sz w:val="24"/>
                <w:szCs w:val="24"/>
              </w:rPr>
              <w:t>нения</w:t>
            </w:r>
          </w:p>
        </w:tc>
        <w:tc>
          <w:tcPr>
            <w:tcW w:w="2550" w:type="dxa"/>
            <w:vMerge/>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p>
        </w:tc>
      </w:tr>
      <w:tr w:rsidR="007A4015" w:rsidRPr="00372404" w:rsidTr="00275B62">
        <w:trPr>
          <w:trHeight w:val="283"/>
        </w:trPr>
        <w:tc>
          <w:tcPr>
            <w:tcW w:w="2549" w:type="dxa"/>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p>
        </w:tc>
        <w:tc>
          <w:tcPr>
            <w:tcW w:w="2550" w:type="dxa"/>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p>
        </w:tc>
        <w:tc>
          <w:tcPr>
            <w:tcW w:w="2549" w:type="dxa"/>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p>
        </w:tc>
        <w:tc>
          <w:tcPr>
            <w:tcW w:w="2550" w:type="dxa"/>
            <w:shd w:val="clear" w:color="auto" w:fill="auto"/>
            <w:vAlign w:val="center"/>
          </w:tcPr>
          <w:p w:rsidR="007A4015" w:rsidRPr="00372404" w:rsidRDefault="007A4015" w:rsidP="00275B62">
            <w:pPr>
              <w:spacing w:line="240" w:lineRule="auto"/>
              <w:ind w:firstLine="0"/>
              <w:jc w:val="center"/>
              <w:rPr>
                <w:rFonts w:ascii="Times New Roman" w:hAnsi="Times New Roman" w:cs="Arial"/>
                <w:b/>
                <w:sz w:val="24"/>
                <w:szCs w:val="24"/>
              </w:rPr>
            </w:pPr>
          </w:p>
        </w:tc>
      </w:tr>
      <w:tr w:rsidR="007A4015" w:rsidRPr="00372404" w:rsidTr="00275B62">
        <w:trPr>
          <w:trHeight w:val="283"/>
        </w:trPr>
        <w:tc>
          <w:tcPr>
            <w:tcW w:w="2549"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c>
          <w:tcPr>
            <w:tcW w:w="2550"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c>
          <w:tcPr>
            <w:tcW w:w="2549"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c>
          <w:tcPr>
            <w:tcW w:w="2550"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r>
      <w:tr w:rsidR="007A4015" w:rsidRPr="00372404" w:rsidTr="00275B62">
        <w:trPr>
          <w:trHeight w:val="283"/>
        </w:trPr>
        <w:tc>
          <w:tcPr>
            <w:tcW w:w="2549"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c>
          <w:tcPr>
            <w:tcW w:w="2550"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c>
          <w:tcPr>
            <w:tcW w:w="2549"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c>
          <w:tcPr>
            <w:tcW w:w="2550" w:type="dxa"/>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r>
      <w:tr w:rsidR="007A4015" w:rsidRPr="00372404" w:rsidTr="00275B62">
        <w:trPr>
          <w:trHeight w:val="283"/>
        </w:trPr>
        <w:tc>
          <w:tcPr>
            <w:tcW w:w="10198" w:type="dxa"/>
            <w:gridSpan w:val="4"/>
            <w:shd w:val="clear" w:color="auto" w:fill="auto"/>
          </w:tcPr>
          <w:p w:rsidR="007A4015" w:rsidRPr="00372404" w:rsidRDefault="007A4015" w:rsidP="00275B62">
            <w:pPr>
              <w:spacing w:line="240" w:lineRule="auto"/>
              <w:ind w:firstLine="0"/>
              <w:jc w:val="left"/>
              <w:rPr>
                <w:rFonts w:ascii="Times New Roman" w:hAnsi="Times New Roman" w:cs="Arial"/>
                <w:b/>
                <w:i/>
                <w:sz w:val="24"/>
                <w:szCs w:val="24"/>
              </w:rPr>
            </w:pPr>
            <w:r w:rsidRPr="00372404">
              <w:rPr>
                <w:rFonts w:ascii="Times New Roman" w:hAnsi="Times New Roman" w:cs="Arial"/>
                <w:b/>
                <w:i/>
                <w:sz w:val="24"/>
                <w:szCs w:val="24"/>
              </w:rPr>
              <w:t>Заключение (</w:t>
            </w:r>
            <w:r w:rsidRPr="00372404">
              <w:rPr>
                <w:rFonts w:ascii="Times New Roman" w:hAnsi="Times New Roman" w:cs="Arial"/>
                <w:i/>
                <w:sz w:val="24"/>
                <w:szCs w:val="24"/>
              </w:rPr>
              <w:t>по письменному запросу заказчика</w:t>
            </w:r>
            <w:r w:rsidRPr="00372404">
              <w:rPr>
                <w:rFonts w:ascii="Times New Roman" w:hAnsi="Times New Roman" w:cs="Arial"/>
                <w:b/>
                <w:i/>
                <w:sz w:val="24"/>
                <w:szCs w:val="24"/>
              </w:rPr>
              <w:t>)</w:t>
            </w:r>
          </w:p>
        </w:tc>
      </w:tr>
      <w:tr w:rsidR="007A4015" w:rsidRPr="00372404" w:rsidTr="00275B62">
        <w:trPr>
          <w:trHeight w:val="283"/>
        </w:trPr>
        <w:tc>
          <w:tcPr>
            <w:tcW w:w="10198" w:type="dxa"/>
            <w:gridSpan w:val="4"/>
            <w:shd w:val="clear" w:color="auto" w:fill="auto"/>
          </w:tcPr>
          <w:p w:rsidR="007A4015" w:rsidRPr="00372404" w:rsidRDefault="007A4015" w:rsidP="00275B62">
            <w:pPr>
              <w:spacing w:line="240" w:lineRule="auto"/>
              <w:ind w:firstLine="0"/>
              <w:jc w:val="left"/>
              <w:rPr>
                <w:rFonts w:ascii="Times New Roman" w:hAnsi="Times New Roman" w:cs="Arial"/>
                <w:sz w:val="24"/>
                <w:szCs w:val="24"/>
              </w:rPr>
            </w:pPr>
          </w:p>
        </w:tc>
      </w:tr>
      <w:tr w:rsidR="007A4015" w:rsidRPr="00372404" w:rsidTr="00275B62">
        <w:trPr>
          <w:trHeight w:val="283"/>
        </w:trPr>
        <w:tc>
          <w:tcPr>
            <w:tcW w:w="10198" w:type="dxa"/>
            <w:gridSpan w:val="4"/>
            <w:shd w:val="clear" w:color="auto" w:fill="auto"/>
          </w:tcPr>
          <w:p w:rsidR="007A4015" w:rsidRPr="00372404" w:rsidRDefault="007A4015" w:rsidP="00275B62">
            <w:pPr>
              <w:spacing w:line="240" w:lineRule="auto"/>
              <w:ind w:firstLine="0"/>
              <w:jc w:val="left"/>
              <w:rPr>
                <w:rFonts w:ascii="Times New Roman" w:hAnsi="Times New Roman" w:cs="Arial"/>
                <w:b/>
                <w:i/>
                <w:sz w:val="24"/>
                <w:szCs w:val="24"/>
              </w:rPr>
            </w:pPr>
            <w:r w:rsidRPr="00372404">
              <w:rPr>
                <w:rFonts w:ascii="Times New Roman" w:hAnsi="Times New Roman" w:cs="Arial"/>
                <w:b/>
                <w:i/>
                <w:sz w:val="24"/>
                <w:szCs w:val="24"/>
              </w:rPr>
              <w:t>Измерения выполнил</w:t>
            </w:r>
          </w:p>
        </w:tc>
      </w:tr>
      <w:tr w:rsidR="007A4015" w:rsidRPr="00372404" w:rsidTr="00275B62">
        <w:trPr>
          <w:trHeight w:val="1034"/>
        </w:trPr>
        <w:tc>
          <w:tcPr>
            <w:tcW w:w="10198" w:type="dxa"/>
            <w:gridSpan w:val="4"/>
            <w:shd w:val="clear" w:color="auto" w:fill="auto"/>
          </w:tcPr>
          <w:p w:rsidR="007A4015" w:rsidRPr="00372404" w:rsidRDefault="007A4015" w:rsidP="00275B62">
            <w:pPr>
              <w:spacing w:line="240" w:lineRule="auto"/>
              <w:ind w:firstLine="0"/>
              <w:jc w:val="center"/>
              <w:rPr>
                <w:rFonts w:ascii="Times New Roman" w:hAnsi="Times New Roman" w:cs="Arial"/>
                <w:szCs w:val="20"/>
              </w:rPr>
            </w:pPr>
            <w:r w:rsidRPr="00372404">
              <w:rPr>
                <w:rFonts w:ascii="Times New Roman" w:hAnsi="Times New Roman" w:cs="Arial"/>
                <w:sz w:val="24"/>
                <w:szCs w:val="24"/>
              </w:rPr>
              <w:t xml:space="preserve">                              (</w:t>
            </w:r>
            <w:r w:rsidRPr="00372404">
              <w:rPr>
                <w:rFonts w:ascii="Times New Roman" w:hAnsi="Times New Roman" w:cs="Arial"/>
                <w:szCs w:val="20"/>
              </w:rPr>
              <w:t>подпись, расшифровка подписи)</w:t>
            </w:r>
          </w:p>
          <w:p w:rsidR="008C0011" w:rsidRPr="00372404" w:rsidRDefault="008C0011" w:rsidP="00275B62">
            <w:pPr>
              <w:spacing w:line="240" w:lineRule="auto"/>
              <w:ind w:firstLine="0"/>
              <w:jc w:val="center"/>
              <w:rPr>
                <w:rFonts w:ascii="Times New Roman" w:hAnsi="Times New Roman" w:cs="Arial"/>
                <w:szCs w:val="20"/>
              </w:rPr>
            </w:pPr>
          </w:p>
          <w:p w:rsidR="008C0011" w:rsidRPr="00372404" w:rsidRDefault="008C0011" w:rsidP="00275B62">
            <w:pPr>
              <w:spacing w:line="240" w:lineRule="auto"/>
              <w:ind w:firstLine="0"/>
              <w:jc w:val="center"/>
              <w:rPr>
                <w:rFonts w:ascii="Times New Roman" w:hAnsi="Times New Roman" w:cs="Arial"/>
                <w:bCs/>
                <w:szCs w:val="20"/>
              </w:rPr>
            </w:pPr>
            <w:r w:rsidRPr="00372404">
              <w:rPr>
                <w:rFonts w:ascii="Times New Roman" w:hAnsi="Times New Roman" w:cs="Arial"/>
                <w:bCs/>
                <w:szCs w:val="20"/>
              </w:rPr>
              <w:t xml:space="preserve">Все измерения имеют прослеживаемость к единицам Международной системы </w:t>
            </w:r>
            <w:r w:rsidRPr="00372404">
              <w:rPr>
                <w:rFonts w:ascii="Times New Roman" w:hAnsi="Times New Roman" w:cs="Arial"/>
                <w:bCs/>
                <w:szCs w:val="20"/>
                <w:lang w:val="en-US"/>
              </w:rPr>
              <w:t>SI</w:t>
            </w:r>
            <w:r w:rsidRPr="00372404">
              <w:rPr>
                <w:rFonts w:ascii="Times New Roman" w:hAnsi="Times New Roman" w:cs="Arial"/>
                <w:bCs/>
                <w:szCs w:val="20"/>
              </w:rPr>
              <w:t>, которые воспроизводятся нац</w:t>
            </w:r>
            <w:r w:rsidRPr="00372404">
              <w:rPr>
                <w:rFonts w:ascii="Times New Roman" w:hAnsi="Times New Roman" w:cs="Arial"/>
                <w:bCs/>
                <w:szCs w:val="20"/>
              </w:rPr>
              <w:t>и</w:t>
            </w:r>
            <w:r w:rsidRPr="00372404">
              <w:rPr>
                <w:rFonts w:ascii="Times New Roman" w:hAnsi="Times New Roman" w:cs="Arial"/>
                <w:bCs/>
                <w:szCs w:val="20"/>
              </w:rPr>
              <w:t>ональными (государственными первичными) эталонами НМИ. Данный протокол может быть воспроизведен тол</w:t>
            </w:r>
            <w:r w:rsidRPr="00372404">
              <w:rPr>
                <w:rFonts w:ascii="Times New Roman" w:hAnsi="Times New Roman" w:cs="Arial"/>
                <w:bCs/>
                <w:szCs w:val="20"/>
              </w:rPr>
              <w:t>ь</w:t>
            </w:r>
            <w:r w:rsidRPr="00372404">
              <w:rPr>
                <w:rFonts w:ascii="Times New Roman" w:hAnsi="Times New Roman" w:cs="Arial"/>
                <w:bCs/>
                <w:szCs w:val="20"/>
              </w:rPr>
              <w:t>ко полностью. Любая публикация или частичное воспроизведение содержания протокола возможны с письменного разрешения организации, выдавшей протокол.</w:t>
            </w:r>
          </w:p>
          <w:p w:rsidR="008C0011" w:rsidRPr="00372404" w:rsidRDefault="008C0011" w:rsidP="00275B62">
            <w:pPr>
              <w:spacing w:line="240" w:lineRule="auto"/>
              <w:ind w:firstLine="0"/>
              <w:jc w:val="center"/>
              <w:rPr>
                <w:rFonts w:ascii="Times New Roman" w:hAnsi="Times New Roman" w:cs="Arial"/>
                <w:szCs w:val="20"/>
              </w:rPr>
            </w:pPr>
          </w:p>
        </w:tc>
      </w:tr>
    </w:tbl>
    <w:p w:rsidR="007A4015" w:rsidRPr="00372404" w:rsidRDefault="007A4015" w:rsidP="007A4015">
      <w:pPr>
        <w:spacing w:line="240" w:lineRule="auto"/>
        <w:ind w:left="1416" w:firstLine="708"/>
        <w:jc w:val="left"/>
        <w:rPr>
          <w:rFonts w:ascii="Times New Roman" w:hAnsi="Times New Roman"/>
          <w:i/>
          <w:sz w:val="24"/>
          <w:szCs w:val="24"/>
        </w:rPr>
      </w:pPr>
    </w:p>
    <w:p w:rsidR="00F16EB1" w:rsidRPr="00372404" w:rsidRDefault="00F16EB1" w:rsidP="00C22780">
      <w:pPr>
        <w:spacing w:line="240" w:lineRule="auto"/>
        <w:ind w:left="1416" w:firstLine="708"/>
        <w:rPr>
          <w:rFonts w:ascii="Times New Roman" w:hAnsi="Times New Roman"/>
          <w:i/>
          <w:sz w:val="24"/>
          <w:szCs w:val="24"/>
        </w:rPr>
      </w:pPr>
    </w:p>
    <w:p w:rsidR="00AC143D" w:rsidRPr="00372404" w:rsidRDefault="00AC143D" w:rsidP="006A44A8">
      <w:pPr>
        <w:spacing w:after="200" w:line="276" w:lineRule="auto"/>
        <w:ind w:firstLine="0"/>
        <w:jc w:val="center"/>
      </w:pPr>
    </w:p>
    <w:p w:rsidR="00AC143D" w:rsidRPr="00372404" w:rsidRDefault="00AC143D" w:rsidP="006A44A8">
      <w:pPr>
        <w:spacing w:after="200" w:line="276" w:lineRule="auto"/>
        <w:ind w:firstLine="0"/>
        <w:jc w:val="center"/>
      </w:pPr>
    </w:p>
    <w:p w:rsidR="002C58BE" w:rsidRPr="00372404" w:rsidRDefault="002C58BE" w:rsidP="006A44A8">
      <w:pPr>
        <w:spacing w:after="200" w:line="276" w:lineRule="auto"/>
        <w:ind w:firstLine="0"/>
        <w:jc w:val="center"/>
      </w:pPr>
    </w:p>
    <w:p w:rsidR="002C58BE" w:rsidRPr="00372404" w:rsidRDefault="002C58BE" w:rsidP="006A44A8">
      <w:pPr>
        <w:spacing w:after="200" w:line="276" w:lineRule="auto"/>
        <w:ind w:firstLine="0"/>
        <w:jc w:val="center"/>
      </w:pPr>
    </w:p>
    <w:p w:rsidR="009C4837" w:rsidRPr="00372404" w:rsidRDefault="009C4837" w:rsidP="006A44A8">
      <w:pPr>
        <w:spacing w:after="200" w:line="276" w:lineRule="auto"/>
        <w:ind w:firstLine="0"/>
        <w:jc w:val="center"/>
        <w:rPr>
          <w:rFonts w:ascii="Times New Roman" w:hAnsi="Times New Roman"/>
          <w:b/>
          <w:sz w:val="28"/>
          <w:lang w:val="en-US"/>
        </w:rPr>
      </w:pPr>
      <w:r w:rsidRPr="00372404">
        <w:rPr>
          <w:rFonts w:ascii="Times New Roman" w:hAnsi="Times New Roman"/>
          <w:b/>
          <w:sz w:val="28"/>
        </w:rPr>
        <w:t>Библиография</w:t>
      </w:r>
      <w:bookmarkEnd w:id="69"/>
    </w:p>
    <w:p w:rsidR="008B6448" w:rsidRPr="00372404" w:rsidRDefault="008B6448" w:rsidP="00C60FAF">
      <w:pPr>
        <w:spacing w:after="200" w:line="276" w:lineRule="auto"/>
        <w:ind w:firstLine="0"/>
        <w:rPr>
          <w:rFonts w:ascii="Times New Roman" w:hAnsi="Times New Roman"/>
          <w:sz w:val="24"/>
          <w:szCs w:val="24"/>
        </w:rPr>
      </w:pPr>
    </w:p>
    <w:tbl>
      <w:tblPr>
        <w:tblW w:w="0" w:type="auto"/>
        <w:tblLook w:val="04A0" w:firstRow="1" w:lastRow="0" w:firstColumn="1" w:lastColumn="0" w:noHBand="0" w:noVBand="1"/>
      </w:tblPr>
      <w:tblGrid>
        <w:gridCol w:w="3510"/>
        <w:gridCol w:w="6627"/>
      </w:tblGrid>
      <w:tr w:rsidR="00C60FAF" w:rsidRPr="00372404" w:rsidTr="005304BD">
        <w:tc>
          <w:tcPr>
            <w:tcW w:w="3510" w:type="dxa"/>
            <w:shd w:val="clear" w:color="auto" w:fill="auto"/>
          </w:tcPr>
          <w:p w:rsidR="00C60FAF" w:rsidRPr="00372404" w:rsidRDefault="00C60FAF" w:rsidP="005304BD">
            <w:pPr>
              <w:suppressAutoHyphens/>
              <w:ind w:right="-108" w:firstLine="0"/>
              <w:jc w:val="left"/>
              <w:rPr>
                <w:rFonts w:ascii="Times New Roman" w:hAnsi="Times New Roman"/>
                <w:sz w:val="24"/>
                <w:szCs w:val="24"/>
              </w:rPr>
            </w:pPr>
          </w:p>
        </w:tc>
        <w:tc>
          <w:tcPr>
            <w:tcW w:w="6627" w:type="dxa"/>
            <w:shd w:val="clear" w:color="auto" w:fill="auto"/>
          </w:tcPr>
          <w:p w:rsidR="00C60FAF" w:rsidRPr="00372404" w:rsidRDefault="00C60FAF" w:rsidP="005304BD">
            <w:pPr>
              <w:tabs>
                <w:tab w:val="left" w:pos="720"/>
              </w:tabs>
              <w:suppressAutoHyphens/>
              <w:ind w:firstLine="0"/>
              <w:jc w:val="left"/>
              <w:rPr>
                <w:rFonts w:ascii="Times New Roman" w:hAnsi="Times New Roman"/>
                <w:sz w:val="24"/>
                <w:szCs w:val="24"/>
              </w:rPr>
            </w:pPr>
          </w:p>
        </w:tc>
      </w:tr>
      <w:tr w:rsidR="00371D7E" w:rsidRPr="00372404" w:rsidTr="005304BD">
        <w:tc>
          <w:tcPr>
            <w:tcW w:w="3510" w:type="dxa"/>
            <w:shd w:val="clear" w:color="auto" w:fill="auto"/>
          </w:tcPr>
          <w:p w:rsidR="00371D7E" w:rsidRPr="00372404" w:rsidRDefault="00371D7E" w:rsidP="005304BD">
            <w:pPr>
              <w:suppressAutoHyphens/>
              <w:ind w:right="-108" w:firstLine="0"/>
              <w:jc w:val="left"/>
              <w:rPr>
                <w:rFonts w:ascii="Times New Roman" w:hAnsi="Times New Roman"/>
                <w:sz w:val="24"/>
                <w:szCs w:val="24"/>
              </w:rPr>
            </w:pPr>
            <w:r w:rsidRPr="00372404">
              <w:rPr>
                <w:rFonts w:ascii="Times New Roman" w:hAnsi="Times New Roman"/>
                <w:sz w:val="24"/>
                <w:szCs w:val="24"/>
              </w:rPr>
              <w:t>[</w:t>
            </w:r>
            <w:r w:rsidR="00924DEF" w:rsidRPr="00372404">
              <w:rPr>
                <w:rFonts w:ascii="Times New Roman" w:hAnsi="Times New Roman"/>
                <w:sz w:val="24"/>
                <w:szCs w:val="24"/>
              </w:rPr>
              <w:t>1</w:t>
            </w:r>
            <w:r w:rsidRPr="00372404">
              <w:rPr>
                <w:rFonts w:ascii="Times New Roman" w:hAnsi="Times New Roman"/>
                <w:sz w:val="24"/>
                <w:szCs w:val="24"/>
              </w:rPr>
              <w:t>]  Рекомендации по межгосударственной стандартизации</w:t>
            </w:r>
          </w:p>
          <w:p w:rsidR="00371D7E" w:rsidRPr="00372404" w:rsidRDefault="00371D7E" w:rsidP="005304BD">
            <w:pPr>
              <w:suppressAutoHyphens/>
              <w:ind w:firstLine="0"/>
              <w:jc w:val="left"/>
              <w:rPr>
                <w:rFonts w:ascii="Times New Roman" w:hAnsi="Times New Roman"/>
                <w:sz w:val="24"/>
                <w:szCs w:val="24"/>
              </w:rPr>
            </w:pPr>
            <w:r w:rsidRPr="00372404">
              <w:rPr>
                <w:rFonts w:ascii="Times New Roman" w:hAnsi="Times New Roman"/>
                <w:sz w:val="24"/>
                <w:szCs w:val="24"/>
              </w:rPr>
              <w:t>РМГ 29-2013</w:t>
            </w:r>
          </w:p>
          <w:p w:rsidR="00371D7E" w:rsidRPr="00372404" w:rsidRDefault="00371D7E" w:rsidP="005304BD">
            <w:pPr>
              <w:suppressAutoHyphens/>
              <w:ind w:firstLine="0"/>
              <w:rPr>
                <w:rFonts w:ascii="Times New Roman" w:hAnsi="Times New Roman"/>
                <w:sz w:val="24"/>
                <w:szCs w:val="24"/>
              </w:rPr>
            </w:pPr>
            <w:r w:rsidRPr="00372404">
              <w:rPr>
                <w:rFonts w:ascii="Times New Roman" w:hAnsi="Times New Roman"/>
                <w:sz w:val="24"/>
                <w:szCs w:val="24"/>
              </w:rPr>
              <w:t>[</w:t>
            </w:r>
            <w:r w:rsidR="00924DEF" w:rsidRPr="00372404">
              <w:rPr>
                <w:rFonts w:ascii="Times New Roman" w:hAnsi="Times New Roman"/>
                <w:sz w:val="24"/>
                <w:szCs w:val="24"/>
              </w:rPr>
              <w:t>2</w:t>
            </w:r>
            <w:r w:rsidRPr="00372404">
              <w:rPr>
                <w:rFonts w:ascii="Times New Roman" w:hAnsi="Times New Roman"/>
                <w:sz w:val="24"/>
                <w:szCs w:val="24"/>
              </w:rPr>
              <w:t>] Правила по стандартизации</w:t>
            </w:r>
          </w:p>
          <w:p w:rsidR="00371D7E" w:rsidRPr="00372404" w:rsidRDefault="00371D7E" w:rsidP="005304BD">
            <w:pPr>
              <w:suppressAutoHyphens/>
              <w:ind w:firstLine="0"/>
              <w:rPr>
                <w:rFonts w:ascii="Times New Roman" w:hAnsi="Times New Roman"/>
                <w:sz w:val="24"/>
                <w:szCs w:val="24"/>
              </w:rPr>
            </w:pPr>
            <w:r w:rsidRPr="00372404">
              <w:rPr>
                <w:rFonts w:ascii="Times New Roman" w:hAnsi="Times New Roman"/>
                <w:sz w:val="24"/>
                <w:szCs w:val="24"/>
              </w:rPr>
              <w:t>ПР 50.2.016-94</w:t>
            </w:r>
          </w:p>
          <w:p w:rsidR="00371D7E" w:rsidRPr="00372404" w:rsidRDefault="0061666B" w:rsidP="005304BD">
            <w:pPr>
              <w:suppressAutoHyphens/>
              <w:ind w:firstLine="0"/>
              <w:rPr>
                <w:rFonts w:ascii="Times New Roman" w:hAnsi="Times New Roman"/>
                <w:sz w:val="24"/>
                <w:szCs w:val="24"/>
              </w:rPr>
            </w:pPr>
            <w:r w:rsidRPr="00372404">
              <w:rPr>
                <w:rFonts w:ascii="Times New Roman" w:hAnsi="Times New Roman"/>
                <w:sz w:val="24"/>
                <w:szCs w:val="24"/>
              </w:rPr>
              <w:t>[3</w:t>
            </w:r>
            <w:r w:rsidR="00371D7E" w:rsidRPr="00372404">
              <w:rPr>
                <w:rFonts w:ascii="Times New Roman" w:hAnsi="Times New Roman"/>
                <w:sz w:val="24"/>
                <w:szCs w:val="24"/>
              </w:rPr>
              <w:t>] ТУ 41-01-601-88</w:t>
            </w:r>
          </w:p>
          <w:p w:rsidR="00371D7E" w:rsidRPr="00372404" w:rsidRDefault="0061666B" w:rsidP="005304BD">
            <w:pPr>
              <w:suppressAutoHyphens/>
              <w:ind w:right="-108" w:firstLine="0"/>
              <w:rPr>
                <w:rFonts w:ascii="Times New Roman" w:hAnsi="Times New Roman"/>
                <w:sz w:val="24"/>
                <w:szCs w:val="24"/>
              </w:rPr>
            </w:pPr>
            <w:r w:rsidRPr="00372404">
              <w:rPr>
                <w:rFonts w:ascii="Times New Roman" w:hAnsi="Times New Roman"/>
                <w:sz w:val="24"/>
                <w:szCs w:val="24"/>
              </w:rPr>
              <w:t>[4</w:t>
            </w:r>
            <w:r w:rsidR="00371D7E" w:rsidRPr="00372404">
              <w:rPr>
                <w:rFonts w:ascii="Times New Roman" w:hAnsi="Times New Roman"/>
                <w:sz w:val="24"/>
                <w:szCs w:val="24"/>
              </w:rPr>
              <w:t xml:space="preserve">] </w:t>
            </w:r>
            <w:r w:rsidR="008E51C6" w:rsidRPr="00372404">
              <w:rPr>
                <w:rFonts w:ascii="Times New Roman" w:hAnsi="Times New Roman"/>
                <w:sz w:val="24"/>
                <w:szCs w:val="24"/>
              </w:rPr>
              <w:t>ТУ 3931-007-7422</w:t>
            </w:r>
            <w:r w:rsidR="00371D7E" w:rsidRPr="00372404">
              <w:rPr>
                <w:rFonts w:ascii="Times New Roman" w:hAnsi="Times New Roman"/>
                <w:sz w:val="24"/>
                <w:szCs w:val="24"/>
              </w:rPr>
              <w:t>9882-2008</w:t>
            </w:r>
          </w:p>
          <w:p w:rsidR="00371D7E" w:rsidRPr="00372404" w:rsidRDefault="00371D7E" w:rsidP="005304BD">
            <w:pPr>
              <w:suppressAutoHyphens/>
              <w:ind w:right="-108" w:firstLine="0"/>
              <w:rPr>
                <w:rFonts w:ascii="Times New Roman" w:hAnsi="Times New Roman"/>
                <w:sz w:val="24"/>
                <w:szCs w:val="24"/>
              </w:rPr>
            </w:pPr>
          </w:p>
          <w:p w:rsidR="00371D7E" w:rsidRPr="00372404" w:rsidRDefault="00371D7E" w:rsidP="0061666B">
            <w:pPr>
              <w:suppressAutoHyphens/>
              <w:ind w:right="-108" w:firstLine="0"/>
              <w:jc w:val="left"/>
              <w:rPr>
                <w:rFonts w:ascii="Times New Roman" w:hAnsi="Times New Roman"/>
                <w:iCs/>
                <w:sz w:val="24"/>
                <w:szCs w:val="24"/>
              </w:rPr>
            </w:pPr>
            <w:r w:rsidRPr="00372404">
              <w:rPr>
                <w:rFonts w:ascii="Times New Roman" w:hAnsi="Times New Roman"/>
                <w:sz w:val="24"/>
                <w:szCs w:val="24"/>
              </w:rPr>
              <w:t xml:space="preserve"> </w:t>
            </w:r>
          </w:p>
        </w:tc>
        <w:tc>
          <w:tcPr>
            <w:tcW w:w="6627" w:type="dxa"/>
            <w:shd w:val="clear" w:color="auto" w:fill="auto"/>
          </w:tcPr>
          <w:p w:rsidR="00371D7E" w:rsidRPr="00372404" w:rsidRDefault="00371D7E" w:rsidP="005304BD">
            <w:pPr>
              <w:tabs>
                <w:tab w:val="left" w:pos="720"/>
              </w:tabs>
              <w:suppressAutoHyphens/>
              <w:ind w:firstLine="0"/>
              <w:jc w:val="left"/>
              <w:rPr>
                <w:rFonts w:ascii="Times New Roman" w:hAnsi="Times New Roman"/>
                <w:sz w:val="24"/>
                <w:szCs w:val="24"/>
              </w:rPr>
            </w:pPr>
            <w:r w:rsidRPr="00372404">
              <w:rPr>
                <w:rFonts w:ascii="Times New Roman" w:hAnsi="Times New Roman"/>
                <w:sz w:val="24"/>
                <w:szCs w:val="24"/>
              </w:rPr>
              <w:t>Государственная система обеспечения единства измерений. Метрология. Основные термины и определения</w:t>
            </w:r>
          </w:p>
          <w:p w:rsidR="00371D7E" w:rsidRPr="00372404" w:rsidRDefault="00371D7E" w:rsidP="005304BD">
            <w:pPr>
              <w:suppressAutoHyphens/>
              <w:ind w:firstLine="0"/>
              <w:rPr>
                <w:rFonts w:ascii="Times New Roman" w:hAnsi="Times New Roman"/>
                <w:sz w:val="24"/>
                <w:szCs w:val="24"/>
              </w:rPr>
            </w:pPr>
          </w:p>
          <w:p w:rsidR="00371D7E" w:rsidRPr="00372404" w:rsidRDefault="00371D7E" w:rsidP="005304BD">
            <w:pPr>
              <w:suppressAutoHyphens/>
              <w:ind w:firstLine="0"/>
              <w:rPr>
                <w:rFonts w:ascii="Times New Roman" w:hAnsi="Times New Roman"/>
                <w:sz w:val="24"/>
                <w:szCs w:val="24"/>
              </w:rPr>
            </w:pPr>
          </w:p>
          <w:p w:rsidR="00371D7E" w:rsidRPr="00372404" w:rsidRDefault="00371D7E" w:rsidP="005304BD">
            <w:pPr>
              <w:suppressAutoHyphens/>
              <w:ind w:firstLine="0"/>
              <w:rPr>
                <w:rFonts w:ascii="Times New Roman" w:hAnsi="Times New Roman"/>
                <w:sz w:val="24"/>
                <w:szCs w:val="24"/>
              </w:rPr>
            </w:pPr>
            <w:r w:rsidRPr="00372404">
              <w:rPr>
                <w:rFonts w:ascii="Times New Roman" w:hAnsi="Times New Roman"/>
                <w:sz w:val="24"/>
                <w:szCs w:val="24"/>
              </w:rPr>
              <w:t>ГСИ Требования к выполнению калибровочных работ</w:t>
            </w:r>
          </w:p>
          <w:p w:rsidR="00371D7E" w:rsidRPr="00372404" w:rsidRDefault="00371D7E" w:rsidP="005304BD">
            <w:pPr>
              <w:suppressAutoHyphens/>
              <w:ind w:firstLine="0"/>
              <w:rPr>
                <w:rFonts w:ascii="Times New Roman" w:eastAsia="Arial Unicode MS" w:hAnsi="Times New Roman"/>
                <w:sz w:val="24"/>
                <w:szCs w:val="24"/>
              </w:rPr>
            </w:pPr>
          </w:p>
          <w:p w:rsidR="00371D7E" w:rsidRPr="00372404" w:rsidRDefault="00371D7E" w:rsidP="005304BD">
            <w:pPr>
              <w:suppressAutoHyphens/>
              <w:ind w:firstLine="0"/>
              <w:rPr>
                <w:rFonts w:ascii="Times New Roman" w:hAnsi="Times New Roman"/>
                <w:iCs/>
                <w:sz w:val="24"/>
                <w:szCs w:val="24"/>
              </w:rPr>
            </w:pPr>
            <w:r w:rsidRPr="00372404">
              <w:rPr>
                <w:rFonts w:ascii="Times New Roman" w:hAnsi="Times New Roman"/>
                <w:iCs/>
                <w:sz w:val="24"/>
                <w:szCs w:val="24"/>
              </w:rPr>
              <w:t>Калибры для резьбы бурильных геологоразведочных труб (Т)</w:t>
            </w:r>
          </w:p>
          <w:p w:rsidR="00371D7E" w:rsidRPr="00372404" w:rsidRDefault="00371D7E" w:rsidP="005304BD">
            <w:pPr>
              <w:suppressAutoHyphens/>
              <w:ind w:firstLine="0"/>
              <w:rPr>
                <w:rFonts w:ascii="Times New Roman" w:hAnsi="Times New Roman"/>
                <w:iCs/>
                <w:sz w:val="24"/>
                <w:szCs w:val="24"/>
              </w:rPr>
            </w:pPr>
            <w:r w:rsidRPr="00372404">
              <w:rPr>
                <w:rFonts w:ascii="Times New Roman" w:hAnsi="Times New Roman"/>
                <w:iCs/>
                <w:sz w:val="24"/>
                <w:szCs w:val="24"/>
              </w:rPr>
              <w:t>Калибры для удлиненной резьбы гладких насосно-компрессорных труб и муфт к ним.</w:t>
            </w:r>
          </w:p>
          <w:p w:rsidR="00371D7E" w:rsidRPr="00372404" w:rsidRDefault="00371D7E" w:rsidP="005304BD">
            <w:pPr>
              <w:suppressAutoHyphens/>
              <w:ind w:firstLine="0"/>
              <w:rPr>
                <w:rFonts w:ascii="Times New Roman" w:hAnsi="Times New Roman"/>
                <w:iCs/>
                <w:sz w:val="24"/>
                <w:szCs w:val="24"/>
              </w:rPr>
            </w:pPr>
          </w:p>
        </w:tc>
      </w:tr>
      <w:tr w:rsidR="00C60FAF" w:rsidRPr="00372404" w:rsidTr="005304BD">
        <w:tc>
          <w:tcPr>
            <w:tcW w:w="3510" w:type="dxa"/>
            <w:shd w:val="clear" w:color="auto" w:fill="auto"/>
          </w:tcPr>
          <w:p w:rsidR="00C60FAF" w:rsidRPr="00372404" w:rsidRDefault="00C60FAF" w:rsidP="005304BD">
            <w:pPr>
              <w:suppressAutoHyphens/>
              <w:ind w:right="-108" w:firstLine="0"/>
              <w:jc w:val="left"/>
              <w:rPr>
                <w:rFonts w:ascii="Times New Roman" w:hAnsi="Times New Roman"/>
                <w:sz w:val="24"/>
                <w:szCs w:val="24"/>
              </w:rPr>
            </w:pPr>
          </w:p>
        </w:tc>
        <w:tc>
          <w:tcPr>
            <w:tcW w:w="6627" w:type="dxa"/>
            <w:shd w:val="clear" w:color="auto" w:fill="auto"/>
          </w:tcPr>
          <w:p w:rsidR="00C60FAF" w:rsidRPr="00372404" w:rsidRDefault="00C60FAF" w:rsidP="005304BD">
            <w:pPr>
              <w:tabs>
                <w:tab w:val="left" w:pos="720"/>
              </w:tabs>
              <w:suppressAutoHyphens/>
              <w:ind w:firstLine="0"/>
              <w:jc w:val="left"/>
              <w:rPr>
                <w:rFonts w:ascii="Times New Roman" w:hAnsi="Times New Roman"/>
                <w:sz w:val="24"/>
                <w:szCs w:val="24"/>
              </w:rPr>
            </w:pPr>
          </w:p>
        </w:tc>
      </w:tr>
    </w:tbl>
    <w:p w:rsidR="008C6428" w:rsidRPr="00372404" w:rsidRDefault="00371D7E" w:rsidP="0061666B">
      <w:pPr>
        <w:tabs>
          <w:tab w:val="left" w:pos="720"/>
        </w:tabs>
        <w:suppressAutoHyphens/>
        <w:ind w:firstLine="0"/>
        <w:rPr>
          <w:rFonts w:ascii="Times New Roman" w:hAnsi="Times New Roman"/>
          <w:sz w:val="24"/>
          <w:szCs w:val="24"/>
        </w:rPr>
      </w:pPr>
      <w:r w:rsidRPr="00372404">
        <w:rPr>
          <w:rFonts w:ascii="Times New Roman" w:hAnsi="Times New Roman"/>
          <w:sz w:val="24"/>
          <w:szCs w:val="24"/>
        </w:rPr>
        <w:t xml:space="preserve"> </w:t>
      </w:r>
      <w:r w:rsidR="008C6428" w:rsidRPr="00372404">
        <w:rPr>
          <w:rFonts w:ascii="Times New Roman" w:hAnsi="Times New Roman"/>
          <w:sz w:val="24"/>
          <w:szCs w:val="24"/>
        </w:rPr>
        <w:t>__________________________________________________________________________________</w:t>
      </w:r>
    </w:p>
    <w:p w:rsidR="008C6428" w:rsidRPr="00372404" w:rsidRDefault="008C6428" w:rsidP="008C6428">
      <w:pPr>
        <w:suppressAutoHyphens/>
        <w:ind w:firstLine="0"/>
        <w:rPr>
          <w:rFonts w:ascii="Times New Roman" w:hAnsi="Times New Roman"/>
          <w:sz w:val="24"/>
          <w:szCs w:val="24"/>
        </w:rPr>
      </w:pPr>
    </w:p>
    <w:p w:rsidR="008C6428" w:rsidRPr="00372404" w:rsidRDefault="008C6428" w:rsidP="008C6428">
      <w:pPr>
        <w:suppressAutoHyphens/>
        <w:ind w:firstLine="0"/>
        <w:rPr>
          <w:rFonts w:ascii="Times New Roman" w:hAnsi="Times New Roman"/>
          <w:sz w:val="24"/>
          <w:szCs w:val="24"/>
        </w:rPr>
      </w:pPr>
      <w:r w:rsidRPr="00372404">
        <w:rPr>
          <w:rFonts w:ascii="Times New Roman" w:hAnsi="Times New Roman"/>
          <w:sz w:val="24"/>
          <w:szCs w:val="24"/>
        </w:rPr>
        <w:t xml:space="preserve">Ключевые слова: </w:t>
      </w:r>
      <w:r w:rsidR="00412DE0" w:rsidRPr="00372404">
        <w:rPr>
          <w:rFonts w:ascii="Times New Roman" w:hAnsi="Times New Roman"/>
          <w:sz w:val="24"/>
          <w:szCs w:val="24"/>
        </w:rPr>
        <w:t>калибры, методы</w:t>
      </w:r>
      <w:r w:rsidR="0071001E" w:rsidRPr="00372404">
        <w:rPr>
          <w:rFonts w:ascii="Times New Roman" w:hAnsi="Times New Roman"/>
          <w:sz w:val="24"/>
          <w:szCs w:val="24"/>
        </w:rPr>
        <w:t xml:space="preserve"> </w:t>
      </w:r>
      <w:r w:rsidR="00412DE0" w:rsidRPr="00372404">
        <w:rPr>
          <w:rFonts w:ascii="Times New Roman" w:hAnsi="Times New Roman"/>
          <w:sz w:val="24"/>
          <w:szCs w:val="24"/>
        </w:rPr>
        <w:t>измерений</w:t>
      </w:r>
      <w:r w:rsidR="0071001E" w:rsidRPr="00372404">
        <w:rPr>
          <w:rFonts w:ascii="Times New Roman" w:hAnsi="Times New Roman"/>
          <w:sz w:val="24"/>
          <w:szCs w:val="24"/>
        </w:rPr>
        <w:t>,</w:t>
      </w:r>
      <w:r w:rsidR="00A02AA0" w:rsidRPr="00372404">
        <w:rPr>
          <w:rFonts w:ascii="Times New Roman" w:hAnsi="Times New Roman"/>
          <w:sz w:val="24"/>
          <w:szCs w:val="24"/>
        </w:rPr>
        <w:t xml:space="preserve"> соединения</w:t>
      </w:r>
      <w:r w:rsidR="00B056DB" w:rsidRPr="00372404">
        <w:rPr>
          <w:rFonts w:ascii="Times New Roman" w:hAnsi="Times New Roman"/>
          <w:sz w:val="24"/>
          <w:szCs w:val="24"/>
        </w:rPr>
        <w:t xml:space="preserve"> с конической резьбой</w:t>
      </w:r>
      <w:r w:rsidR="00A02AA0" w:rsidRPr="00372404">
        <w:rPr>
          <w:rFonts w:ascii="Times New Roman" w:hAnsi="Times New Roman"/>
          <w:sz w:val="24"/>
          <w:szCs w:val="24"/>
        </w:rPr>
        <w:t>,</w:t>
      </w:r>
      <w:r w:rsidR="0071001E" w:rsidRPr="00372404">
        <w:rPr>
          <w:rFonts w:ascii="Times New Roman" w:hAnsi="Times New Roman"/>
          <w:sz w:val="24"/>
          <w:szCs w:val="24"/>
        </w:rPr>
        <w:t xml:space="preserve"> </w:t>
      </w:r>
      <w:r w:rsidR="00586CA4" w:rsidRPr="00372404">
        <w:rPr>
          <w:rFonts w:ascii="Times New Roman" w:hAnsi="Times New Roman"/>
          <w:sz w:val="24"/>
          <w:szCs w:val="24"/>
        </w:rPr>
        <w:t xml:space="preserve">калибры для обсадных труб, калибры для насосно-компрессорных труб, </w:t>
      </w:r>
      <w:r w:rsidR="0071001E" w:rsidRPr="00372404">
        <w:rPr>
          <w:rFonts w:ascii="Times New Roman" w:hAnsi="Times New Roman"/>
          <w:sz w:val="24"/>
          <w:szCs w:val="24"/>
        </w:rPr>
        <w:t>измерение геометрических параметров, координатные методы измерения</w:t>
      </w:r>
      <w:r w:rsidR="00156BA7" w:rsidRPr="00372404">
        <w:rPr>
          <w:rFonts w:ascii="Times New Roman" w:hAnsi="Times New Roman"/>
          <w:sz w:val="24"/>
          <w:szCs w:val="24"/>
        </w:rPr>
        <w:t>, операции и средства измерений</w:t>
      </w:r>
    </w:p>
    <w:p w:rsidR="008C6428" w:rsidRPr="00C13909" w:rsidRDefault="008C6428" w:rsidP="008C6428">
      <w:pPr>
        <w:suppressAutoHyphens/>
        <w:ind w:firstLine="0"/>
        <w:rPr>
          <w:rFonts w:ascii="Times New Roman" w:hAnsi="Times New Roman"/>
          <w:sz w:val="24"/>
          <w:szCs w:val="24"/>
        </w:rPr>
      </w:pPr>
      <w:r w:rsidRPr="00372404">
        <w:rPr>
          <w:rFonts w:ascii="Times New Roman" w:hAnsi="Times New Roman"/>
          <w:sz w:val="24"/>
          <w:szCs w:val="24"/>
        </w:rPr>
        <w:t>__________________________________________________________________________________</w:t>
      </w:r>
    </w:p>
    <w:p w:rsidR="009C4837" w:rsidRPr="00C13909" w:rsidRDefault="009C4837" w:rsidP="006270EE">
      <w:pPr>
        <w:suppressAutoHyphens/>
        <w:rPr>
          <w:rFonts w:cs="Arial"/>
          <w:szCs w:val="20"/>
        </w:rPr>
      </w:pPr>
    </w:p>
    <w:sectPr w:rsidR="009C4837" w:rsidRPr="00C13909" w:rsidSect="00550A67">
      <w:pgSz w:w="11906" w:h="16838"/>
      <w:pgMar w:top="851" w:right="567"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A15" w:rsidRDefault="00F46A15" w:rsidP="000013CF">
      <w:pPr>
        <w:spacing w:line="240" w:lineRule="auto"/>
      </w:pPr>
      <w:r>
        <w:separator/>
      </w:r>
    </w:p>
  </w:endnote>
  <w:endnote w:type="continuationSeparator" w:id="0">
    <w:p w:rsidR="00F46A15" w:rsidRDefault="00F46A15" w:rsidP="00001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Default="00697010">
    <w:pPr>
      <w:pStyle w:val="aa"/>
      <w:jc w:val="right"/>
    </w:pPr>
  </w:p>
  <w:p w:rsidR="00697010" w:rsidRDefault="00697010">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2136"/>
      <w:docPartObj>
        <w:docPartGallery w:val="Page Numbers (Bottom of Page)"/>
        <w:docPartUnique/>
      </w:docPartObj>
    </w:sdtPr>
    <w:sdtEndPr>
      <w:rPr>
        <w:rFonts w:ascii="Times New Roman" w:hAnsi="Times New Roman"/>
        <w:sz w:val="24"/>
        <w:szCs w:val="24"/>
      </w:rPr>
    </w:sdtEndPr>
    <w:sdtContent>
      <w:p w:rsidR="00697010" w:rsidRPr="004F392D" w:rsidRDefault="00697010" w:rsidP="004F392D">
        <w:pPr>
          <w:pStyle w:val="aa"/>
          <w:jc w:val="right"/>
          <w:rPr>
            <w:rFonts w:ascii="Times New Roman" w:hAnsi="Times New Roman"/>
            <w:sz w:val="24"/>
            <w:szCs w:val="24"/>
          </w:rPr>
        </w:pPr>
        <w:r w:rsidRPr="004F392D">
          <w:rPr>
            <w:rFonts w:ascii="Times New Roman" w:hAnsi="Times New Roman"/>
            <w:sz w:val="24"/>
            <w:szCs w:val="24"/>
          </w:rPr>
          <w:fldChar w:fldCharType="begin"/>
        </w:r>
        <w:r w:rsidRPr="004F392D">
          <w:rPr>
            <w:rFonts w:ascii="Times New Roman" w:hAnsi="Times New Roman"/>
            <w:sz w:val="24"/>
            <w:szCs w:val="24"/>
          </w:rPr>
          <w:instrText xml:space="preserve"> PAGE   \* MERGEFORMAT </w:instrText>
        </w:r>
        <w:r w:rsidRPr="004F392D">
          <w:rPr>
            <w:rFonts w:ascii="Times New Roman" w:hAnsi="Times New Roman"/>
            <w:sz w:val="24"/>
            <w:szCs w:val="24"/>
          </w:rPr>
          <w:fldChar w:fldCharType="separate"/>
        </w:r>
        <w:r w:rsidR="00D74BFF">
          <w:rPr>
            <w:rFonts w:ascii="Times New Roman" w:hAnsi="Times New Roman"/>
            <w:noProof/>
            <w:sz w:val="24"/>
            <w:szCs w:val="24"/>
          </w:rPr>
          <w:t>153</w:t>
        </w:r>
        <w:r w:rsidRPr="004F392D">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Default="0069701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9E6C12" w:rsidRDefault="00697010" w:rsidP="009E6C1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E21A7D" w:rsidRDefault="00697010" w:rsidP="004B3817">
    <w:pPr>
      <w:pStyle w:val="aa"/>
      <w:ind w:firstLine="0"/>
    </w:pPr>
    <w:r w:rsidRPr="009B5AA6">
      <w:rPr>
        <w:rFonts w:ascii="Times New Roman" w:hAnsi="Times New Roman"/>
        <w:sz w:val="24"/>
        <w:szCs w:val="24"/>
      </w:rPr>
      <w:fldChar w:fldCharType="begin"/>
    </w:r>
    <w:r w:rsidRPr="009B5AA6">
      <w:rPr>
        <w:rFonts w:ascii="Times New Roman" w:hAnsi="Times New Roman"/>
        <w:sz w:val="24"/>
        <w:szCs w:val="24"/>
      </w:rPr>
      <w:instrText>PAGE   \* MERGEFORMAT</w:instrText>
    </w:r>
    <w:r w:rsidRPr="009B5AA6">
      <w:rPr>
        <w:rFonts w:ascii="Times New Roman" w:hAnsi="Times New Roman"/>
        <w:sz w:val="24"/>
        <w:szCs w:val="24"/>
      </w:rPr>
      <w:fldChar w:fldCharType="separate"/>
    </w:r>
    <w:r w:rsidR="00D74BFF">
      <w:rPr>
        <w:rFonts w:ascii="Times New Roman" w:hAnsi="Times New Roman"/>
        <w:noProof/>
        <w:sz w:val="24"/>
        <w:szCs w:val="24"/>
      </w:rPr>
      <w:t>2</w:t>
    </w:r>
    <w:r w:rsidRPr="009B5AA6">
      <w:rPr>
        <w:rFonts w:ascii="Times New Roman" w:hAnsi="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9E6C12" w:rsidRDefault="00697010" w:rsidP="00A2427F">
    <w:pPr>
      <w:pStyle w:val="aa"/>
      <w:jc w:val="right"/>
    </w:pPr>
    <w:r w:rsidRPr="00A2427F">
      <w:rPr>
        <w:rFonts w:ascii="Times New Roman" w:hAnsi="Times New Roman"/>
        <w:sz w:val="24"/>
        <w:szCs w:val="24"/>
      </w:rPr>
      <w:fldChar w:fldCharType="begin"/>
    </w:r>
    <w:r w:rsidRPr="00A2427F">
      <w:rPr>
        <w:rFonts w:ascii="Times New Roman" w:hAnsi="Times New Roman"/>
        <w:sz w:val="24"/>
        <w:szCs w:val="24"/>
      </w:rPr>
      <w:instrText>PAGE   \* MERGEFORMAT</w:instrText>
    </w:r>
    <w:r w:rsidRPr="00A2427F">
      <w:rPr>
        <w:rFonts w:ascii="Times New Roman" w:hAnsi="Times New Roman"/>
        <w:sz w:val="24"/>
        <w:szCs w:val="24"/>
      </w:rPr>
      <w:fldChar w:fldCharType="separate"/>
    </w:r>
    <w:r w:rsidR="00D74BFF">
      <w:rPr>
        <w:rFonts w:ascii="Times New Roman" w:hAnsi="Times New Roman"/>
        <w:noProof/>
        <w:sz w:val="24"/>
        <w:szCs w:val="24"/>
      </w:rPr>
      <w:t>III</w:t>
    </w:r>
    <w:r w:rsidRPr="00A2427F">
      <w:rPr>
        <w:rFonts w:ascii="Times New Roman" w:hAnsi="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E21A7D" w:rsidRDefault="00697010" w:rsidP="00E21A7D">
    <w:pPr>
      <w:pStyle w:val="aa"/>
      <w:jc w:val="right"/>
    </w:pPr>
    <w:r w:rsidRPr="004B3817">
      <w:rPr>
        <w:rFonts w:ascii="Times New Roman" w:hAnsi="Times New Roman"/>
        <w:sz w:val="24"/>
        <w:szCs w:val="24"/>
      </w:rPr>
      <w:fldChar w:fldCharType="begin"/>
    </w:r>
    <w:r w:rsidRPr="004B3817">
      <w:rPr>
        <w:rFonts w:ascii="Times New Roman" w:hAnsi="Times New Roman"/>
        <w:sz w:val="24"/>
        <w:szCs w:val="24"/>
      </w:rPr>
      <w:instrText>PAGE   \* MERGEFORMAT</w:instrText>
    </w:r>
    <w:r w:rsidRPr="004B3817">
      <w:rPr>
        <w:rFonts w:ascii="Times New Roman" w:hAnsi="Times New Roman"/>
        <w:sz w:val="24"/>
        <w:szCs w:val="24"/>
      </w:rPr>
      <w:fldChar w:fldCharType="separate"/>
    </w:r>
    <w:r w:rsidR="00D74BFF">
      <w:rPr>
        <w:rFonts w:ascii="Times New Roman" w:hAnsi="Times New Roman"/>
        <w:noProof/>
        <w:sz w:val="24"/>
        <w:szCs w:val="24"/>
      </w:rPr>
      <w:t>3</w:t>
    </w:r>
    <w:r w:rsidRPr="004B3817">
      <w:rPr>
        <w:rFonts w:ascii="Times New Roman" w:hAnsi="Times New Roman"/>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4F392D" w:rsidRDefault="00697010" w:rsidP="004F392D">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4F392D" w:rsidRDefault="00697010" w:rsidP="004F392D">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2144"/>
      <w:docPartObj>
        <w:docPartGallery w:val="Page Numbers (Bottom of Page)"/>
        <w:docPartUnique/>
      </w:docPartObj>
    </w:sdtPr>
    <w:sdtContent>
      <w:p w:rsidR="00697010" w:rsidRPr="004F392D" w:rsidRDefault="00697010" w:rsidP="004F392D">
        <w:pPr>
          <w:pStyle w:val="aa"/>
        </w:pPr>
        <w:r w:rsidRPr="004F392D">
          <w:rPr>
            <w:rFonts w:ascii="Times New Roman" w:hAnsi="Times New Roman"/>
            <w:sz w:val="24"/>
            <w:szCs w:val="24"/>
          </w:rPr>
          <w:fldChar w:fldCharType="begin"/>
        </w:r>
        <w:r w:rsidRPr="004F392D">
          <w:rPr>
            <w:rFonts w:ascii="Times New Roman" w:hAnsi="Times New Roman"/>
            <w:sz w:val="24"/>
            <w:szCs w:val="24"/>
          </w:rPr>
          <w:instrText xml:space="preserve"> PAGE   \* MERGEFORMAT </w:instrText>
        </w:r>
        <w:r w:rsidRPr="004F392D">
          <w:rPr>
            <w:rFonts w:ascii="Times New Roman" w:hAnsi="Times New Roman"/>
            <w:sz w:val="24"/>
            <w:szCs w:val="24"/>
          </w:rPr>
          <w:fldChar w:fldCharType="separate"/>
        </w:r>
        <w:r w:rsidR="00D74BFF">
          <w:rPr>
            <w:rFonts w:ascii="Times New Roman" w:hAnsi="Times New Roman"/>
            <w:noProof/>
            <w:sz w:val="24"/>
            <w:szCs w:val="24"/>
          </w:rPr>
          <w:t>152</w:t>
        </w:r>
        <w:r w:rsidRPr="004F392D">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A15" w:rsidRDefault="00F46A15" w:rsidP="000013CF">
      <w:pPr>
        <w:spacing w:line="240" w:lineRule="auto"/>
      </w:pPr>
      <w:r>
        <w:separator/>
      </w:r>
    </w:p>
  </w:footnote>
  <w:footnote w:type="continuationSeparator" w:id="0">
    <w:p w:rsidR="00F46A15" w:rsidRDefault="00F46A15" w:rsidP="000013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4023C9" w:rsidRDefault="00697010" w:rsidP="00762F61">
    <w:pPr>
      <w:jc w:val="right"/>
      <w:rPr>
        <w:rFonts w:ascii="Times New Roman" w:hAnsi="Times New Roman"/>
        <w:b/>
        <w:i/>
        <w:color w:val="0D0D0D"/>
        <w:spacing w:val="20"/>
      </w:rPr>
    </w:pPr>
    <w:r>
      <w:rPr>
        <w:b/>
      </w:rPr>
      <w:tab/>
    </w:r>
    <w:r>
      <w:rPr>
        <w:b/>
        <w:i/>
        <w:lang w:val="en-US"/>
      </w:rPr>
      <w:t>(</w:t>
    </w:r>
    <w:proofErr w:type="spellStart"/>
    <w:r>
      <w:rPr>
        <w:b/>
        <w:i/>
        <w:lang w:val="en-US"/>
      </w:rPr>
      <w:t>проект</w:t>
    </w:r>
    <w:proofErr w:type="spellEnd"/>
    <w:r>
      <w:rPr>
        <w:b/>
        <w:i/>
        <w:lang w:val="en-US"/>
      </w:rPr>
      <w:t xml:space="preserve">, </w:t>
    </w:r>
    <w:proofErr w:type="spellStart"/>
    <w:r>
      <w:rPr>
        <w:b/>
        <w:i/>
        <w:lang w:val="en-US"/>
      </w:rPr>
      <w:t>окончательная</w:t>
    </w:r>
    <w:proofErr w:type="spellEnd"/>
    <w:r>
      <w:rPr>
        <w:b/>
        <w:i/>
        <w:lang w:val="en-US"/>
      </w:rPr>
      <w:t xml:space="preserve"> </w:t>
    </w:r>
    <w:proofErr w:type="spellStart"/>
    <w:r>
      <w:rPr>
        <w:b/>
        <w:i/>
        <w:lang w:val="en-US"/>
      </w:rPr>
      <w:t>редакция</w:t>
    </w:r>
    <w:proofErr w:type="spellEnd"/>
    <w:r>
      <w:rPr>
        <w:b/>
        <w:i/>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B82162" w:rsidRDefault="00697010" w:rsidP="00AF598E">
    <w:pPr>
      <w:pStyle w:val="a8"/>
      <w:tabs>
        <w:tab w:val="clear" w:pos="4677"/>
        <w:tab w:val="left" w:pos="7890"/>
      </w:tabs>
      <w:rPr>
        <w:b/>
        <w:i/>
        <w:lang w:val="en-US"/>
      </w:rPr>
    </w:pPr>
    <w:r>
      <w:rPr>
        <w:b/>
        <w:i/>
        <w:lang w:val="en-US"/>
      </w:rPr>
      <w:t>(</w:t>
    </w:r>
    <w:proofErr w:type="spellStart"/>
    <w:r>
      <w:rPr>
        <w:b/>
        <w:i/>
        <w:lang w:val="en-US"/>
      </w:rPr>
      <w:t>проект</w:t>
    </w:r>
    <w:proofErr w:type="spellEnd"/>
    <w:r>
      <w:rPr>
        <w:b/>
        <w:i/>
        <w:lang w:val="en-US"/>
      </w:rPr>
      <w:t xml:space="preserve">, </w:t>
    </w:r>
    <w:proofErr w:type="spellStart"/>
    <w:r>
      <w:rPr>
        <w:b/>
        <w:i/>
        <w:lang w:val="en-US"/>
      </w:rPr>
      <w:t>окончательная</w:t>
    </w:r>
    <w:proofErr w:type="spellEnd"/>
    <w:r>
      <w:rPr>
        <w:b/>
        <w:i/>
        <w:lang w:val="en-US"/>
      </w:rPr>
      <w:t xml:space="preserve"> </w:t>
    </w:r>
    <w:proofErr w:type="spellStart"/>
    <w:r>
      <w:rPr>
        <w:b/>
        <w:i/>
        <w:lang w:val="en-US"/>
      </w:rPr>
      <w:t>редакция</w:t>
    </w:r>
    <w:proofErr w:type="spellEnd"/>
    <w:r>
      <w:rPr>
        <w:b/>
        <w:i/>
        <w:lang w:val="en-US"/>
      </w:rPr>
      <w:t>)</w:t>
    </w:r>
  </w:p>
  <w:p w:rsidR="00697010" w:rsidRPr="000013CF" w:rsidRDefault="00697010" w:rsidP="00AF598E">
    <w:pPr>
      <w:pStyle w:val="a8"/>
      <w:tabs>
        <w:tab w:val="clear" w:pos="4677"/>
        <w:tab w:val="left" w:pos="7890"/>
      </w:tabs>
      <w:rPr>
        <w:b/>
      </w:rPr>
    </w:pPr>
    <w:r>
      <w:rPr>
        <w:b/>
      </w:rPr>
      <w:tab/>
    </w:r>
    <w:r>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Default="00697010" w:rsidP="004F392D">
    <w:pPr>
      <w:pStyle w:val="a8"/>
      <w:tabs>
        <w:tab w:val="clear" w:pos="9355"/>
        <w:tab w:val="left" w:pos="142"/>
        <w:tab w:val="left" w:pos="5812"/>
        <w:tab w:val="left" w:pos="5954"/>
        <w:tab w:val="left" w:pos="6521"/>
        <w:tab w:val="left" w:pos="7513"/>
        <w:tab w:val="left" w:pos="8880"/>
        <w:tab w:val="right" w:pos="9639"/>
        <w:tab w:val="right" w:pos="9923"/>
      </w:tabs>
      <w:ind w:right="282" w:firstLine="0"/>
      <w:jc w:val="left"/>
      <w:rPr>
        <w:rFonts w:ascii="Times New Roman" w:hAnsi="Times New Roman"/>
        <w:sz w:val="24"/>
        <w:szCs w:val="24"/>
      </w:rPr>
    </w:pPr>
    <w:r>
      <w:rPr>
        <w:rFonts w:ascii="Times New Roman" w:hAnsi="Times New Roman"/>
        <w:sz w:val="24"/>
        <w:szCs w:val="24"/>
      </w:rPr>
      <w:t>ГОСТ</w:t>
    </w:r>
  </w:p>
  <w:p w:rsidR="00697010" w:rsidRPr="004F392D" w:rsidRDefault="00697010" w:rsidP="004F392D">
    <w:pPr>
      <w:pStyle w:val="a8"/>
      <w:tabs>
        <w:tab w:val="left" w:pos="142"/>
        <w:tab w:val="left" w:pos="5812"/>
        <w:tab w:val="left" w:pos="7513"/>
      </w:tabs>
      <w:ind w:right="282" w:firstLine="0"/>
      <w:jc w:val="lef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Default="00697010" w:rsidP="004A7CB4">
    <w:pPr>
      <w:pStyle w:val="a8"/>
      <w:tabs>
        <w:tab w:val="clear" w:pos="9355"/>
        <w:tab w:val="left" w:pos="142"/>
        <w:tab w:val="left" w:pos="5812"/>
        <w:tab w:val="left" w:pos="5954"/>
        <w:tab w:val="left" w:pos="6521"/>
        <w:tab w:val="left" w:pos="7513"/>
        <w:tab w:val="left" w:pos="8880"/>
        <w:tab w:val="right" w:pos="9639"/>
        <w:tab w:val="right" w:pos="9923"/>
      </w:tabs>
      <w:ind w:left="5387" w:right="282" w:firstLine="0"/>
      <w:jc w:val="right"/>
      <w:rPr>
        <w:rFonts w:ascii="Times New Roman" w:hAnsi="Times New Roman"/>
        <w:sz w:val="24"/>
        <w:szCs w:val="24"/>
      </w:rPr>
    </w:pPr>
    <w:r>
      <w:rPr>
        <w:rFonts w:ascii="Times New Roman" w:hAnsi="Times New Roman"/>
        <w:sz w:val="24"/>
        <w:szCs w:val="24"/>
      </w:rPr>
      <w:t>ГОСТ</w:t>
    </w:r>
  </w:p>
  <w:p w:rsidR="00697010" w:rsidRPr="009B5AA6" w:rsidRDefault="00697010" w:rsidP="004A7CB4">
    <w:pPr>
      <w:pStyle w:val="a8"/>
      <w:tabs>
        <w:tab w:val="left" w:pos="142"/>
        <w:tab w:val="left" w:pos="5812"/>
        <w:tab w:val="left" w:pos="7513"/>
      </w:tabs>
      <w:ind w:left="5387" w:right="282" w:firstLine="0"/>
      <w:jc w:val="right"/>
      <w:rPr>
        <w:rFonts w:ascii="Times New Roman" w:hAnsi="Times New Roman"/>
        <w:sz w:val="24"/>
        <w:szCs w:val="24"/>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Default="00697010" w:rsidP="00B1463E">
    <w:pPr>
      <w:pStyle w:val="a8"/>
      <w:jc w:val="right"/>
      <w:rPr>
        <w:b/>
        <w:i/>
      </w:rPr>
    </w:pPr>
    <w:r>
      <w:t>(проект, окончательная редакция)</w:t>
    </w:r>
  </w:p>
  <w:p w:rsidR="00697010" w:rsidRPr="00B1463E" w:rsidRDefault="00697010">
    <w:pPr>
      <w:pStyle w:val="a8"/>
      <w:rPr>
        <w:b/>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4F392D" w:rsidRDefault="00697010" w:rsidP="004F392D">
    <w:pPr>
      <w:pStyle w:val="a8"/>
      <w:tabs>
        <w:tab w:val="left" w:pos="142"/>
        <w:tab w:val="left" w:pos="5812"/>
        <w:tab w:val="left" w:pos="7513"/>
      </w:tabs>
      <w:ind w:left="5387" w:right="282" w:firstLine="0"/>
      <w:rPr>
        <w:rFonts w:ascii="Times New Roman" w:hAnsi="Times New Roman"/>
        <w:sz w:val="24"/>
        <w:szCs w:val="24"/>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Pr="004F392D" w:rsidRDefault="00697010" w:rsidP="004F392D">
    <w:pPr>
      <w:pStyle w:val="a8"/>
      <w:rPr>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Default="00697010" w:rsidP="004F392D">
    <w:pPr>
      <w:pStyle w:val="a8"/>
      <w:tabs>
        <w:tab w:val="clear" w:pos="9355"/>
        <w:tab w:val="left" w:pos="142"/>
        <w:tab w:val="left" w:pos="5812"/>
        <w:tab w:val="left" w:pos="5954"/>
        <w:tab w:val="left" w:pos="6521"/>
        <w:tab w:val="left" w:pos="7513"/>
        <w:tab w:val="left" w:pos="8880"/>
        <w:tab w:val="right" w:pos="9639"/>
        <w:tab w:val="right" w:pos="9923"/>
      </w:tabs>
      <w:ind w:left="142" w:right="282" w:firstLine="0"/>
      <w:jc w:val="left"/>
      <w:rPr>
        <w:rFonts w:ascii="Times New Roman" w:hAnsi="Times New Roman"/>
        <w:sz w:val="24"/>
        <w:szCs w:val="24"/>
      </w:rPr>
    </w:pPr>
    <w:r>
      <w:rPr>
        <w:rFonts w:ascii="Times New Roman" w:hAnsi="Times New Roman"/>
        <w:sz w:val="24"/>
        <w:szCs w:val="24"/>
      </w:rPr>
      <w:t>ГОСТ</w:t>
    </w:r>
  </w:p>
  <w:p w:rsidR="00697010" w:rsidRPr="004F392D" w:rsidRDefault="00697010" w:rsidP="004F392D">
    <w:pPr>
      <w:pStyle w:val="a8"/>
      <w:tabs>
        <w:tab w:val="left" w:pos="142"/>
        <w:tab w:val="left" w:pos="5812"/>
        <w:tab w:val="left" w:pos="7513"/>
      </w:tabs>
      <w:ind w:left="142" w:right="282" w:firstLine="0"/>
      <w:jc w:val="lef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010" w:rsidRDefault="00697010" w:rsidP="004A7CB4">
    <w:pPr>
      <w:pStyle w:val="a8"/>
      <w:tabs>
        <w:tab w:val="clear" w:pos="9355"/>
        <w:tab w:val="left" w:pos="142"/>
        <w:tab w:val="left" w:pos="5812"/>
        <w:tab w:val="left" w:pos="5954"/>
        <w:tab w:val="left" w:pos="6521"/>
        <w:tab w:val="left" w:pos="7513"/>
        <w:tab w:val="left" w:pos="8880"/>
        <w:tab w:val="right" w:pos="9639"/>
        <w:tab w:val="right" w:pos="9923"/>
      </w:tabs>
      <w:ind w:left="5387" w:right="282" w:firstLine="0"/>
      <w:jc w:val="right"/>
      <w:rPr>
        <w:rFonts w:ascii="Times New Roman" w:hAnsi="Times New Roman"/>
        <w:sz w:val="24"/>
        <w:szCs w:val="24"/>
      </w:rPr>
    </w:pPr>
    <w:r>
      <w:rPr>
        <w:rFonts w:ascii="Times New Roman" w:hAnsi="Times New Roman"/>
        <w:sz w:val="24"/>
        <w:szCs w:val="24"/>
      </w:rPr>
      <w:t>ГОСТ</w:t>
    </w:r>
  </w:p>
  <w:p w:rsidR="00697010" w:rsidRPr="004F392D" w:rsidRDefault="00697010" w:rsidP="004A7CB4">
    <w:pPr>
      <w:pStyle w:val="a8"/>
      <w:tabs>
        <w:tab w:val="left" w:pos="142"/>
        <w:tab w:val="left" w:pos="5812"/>
        <w:tab w:val="left" w:pos="7513"/>
      </w:tabs>
      <w:ind w:left="5387" w:right="282" w:firstLine="0"/>
      <w:jc w:val="right"/>
      <w:rPr>
        <w:rFonts w:ascii="Times New Roman" w:hAnsi="Times New Roman"/>
        <w:sz w:val="24"/>
        <w:szCs w:val="24"/>
        <w:lang w:val="en-US"/>
      </w:rPr>
    </w:pPr>
    <w:r>
      <w:rPr>
        <w:rFonts w:ascii="Times New Roman" w:hAnsi="Times New Roman"/>
        <w:i/>
        <w:sz w:val="24"/>
        <w:szCs w:val="24"/>
      </w:rPr>
      <w:t>(</w:t>
    </w:r>
    <w:r w:rsidRPr="003C0BDA">
      <w:rPr>
        <w:rFonts w:ascii="Times New Roman" w:hAnsi="Times New Roman"/>
        <w:i/>
        <w:sz w:val="24"/>
        <w:szCs w:val="24"/>
      </w:rPr>
      <w:t>проект, окончательная редакция</w:t>
    </w:r>
    <w:r>
      <w:rPr>
        <w:rFonts w:ascii="Times New Roman" w:hAnsi="Times New Roman"/>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Arial" w:hAnsi="Arial" w:cs="Arial"/>
        <w:b/>
        <w:bCs/>
        <w:i w:val="0"/>
        <w:iCs w:val="0"/>
        <w:smallCaps w:val="0"/>
        <w:strike w:val="0"/>
        <w:color w:val="303030"/>
        <w:spacing w:val="0"/>
        <w:w w:val="100"/>
        <w:position w:val="0"/>
        <w:sz w:val="19"/>
        <w:szCs w:val="19"/>
        <w:u w:val="none"/>
      </w:rPr>
    </w:lvl>
    <w:lvl w:ilvl="1">
      <w:start w:val="1"/>
      <w:numFmt w:val="decimal"/>
      <w:lvlText w:val="%1.%2"/>
      <w:lvlJc w:val="left"/>
    </w:lvl>
    <w:lvl w:ilvl="2">
      <w:start w:val="1"/>
      <w:numFmt w:val="decimal"/>
      <w:lvlText w:val="%1.%2"/>
      <w:lvlJc w:val="left"/>
    </w:lvl>
    <w:lvl w:ilvl="3">
      <w:start w:val="1"/>
      <w:numFmt w:val="decimal"/>
      <w:lvlText w:val="%1.%2"/>
      <w:lvlJc w:val="left"/>
    </w:lvl>
    <w:lvl w:ilvl="4">
      <w:start w:val="1"/>
      <w:numFmt w:val="decimal"/>
      <w:lvlText w:val="%1.%2"/>
      <w:lvlJc w:val="left"/>
    </w:lvl>
    <w:lvl w:ilvl="5">
      <w:start w:val="1"/>
      <w:numFmt w:val="decimal"/>
      <w:lvlText w:val="%1.%2"/>
      <w:lvlJc w:val="left"/>
    </w:lvl>
    <w:lvl w:ilvl="6">
      <w:start w:val="1"/>
      <w:numFmt w:val="decimal"/>
      <w:lvlText w:val="%1.%2"/>
      <w:lvlJc w:val="left"/>
    </w:lvl>
    <w:lvl w:ilvl="7">
      <w:start w:val="1"/>
      <w:numFmt w:val="decimal"/>
      <w:lvlText w:val="%1.%2"/>
      <w:lvlJc w:val="left"/>
    </w:lvl>
    <w:lvl w:ilvl="8">
      <w:start w:val="1"/>
      <w:numFmt w:val="decimal"/>
      <w:lvlText w:val="%1.%2"/>
      <w:lvlJc w:val="left"/>
    </w:lvl>
  </w:abstractNum>
  <w:abstractNum w:abstractNumId="1">
    <w:nsid w:val="00000003"/>
    <w:multiLevelType w:val="multilevel"/>
    <w:tmpl w:val="00000002"/>
    <w:lvl w:ilvl="0">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1">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2">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3">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4">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5">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6">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7">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lvl w:ilvl="8">
      <w:start w:val="1"/>
      <w:numFmt w:val="decimal"/>
      <w:lvlText w:val="6.%1"/>
      <w:lvlJc w:val="left"/>
      <w:rPr>
        <w:rFonts w:ascii="Arial" w:hAnsi="Arial" w:cs="Arial"/>
        <w:b w:val="0"/>
        <w:bCs w:val="0"/>
        <w:i w:val="0"/>
        <w:iCs w:val="0"/>
        <w:smallCaps w:val="0"/>
        <w:strike w:val="0"/>
        <w:color w:val="494949"/>
        <w:spacing w:val="0"/>
        <w:w w:val="100"/>
        <w:position w:val="0"/>
        <w:sz w:val="14"/>
        <w:szCs w:val="14"/>
        <w:u w:val="none"/>
      </w:rPr>
    </w:lvl>
  </w:abstractNum>
  <w:abstractNum w:abstractNumId="2">
    <w:nsid w:val="00000005"/>
    <w:multiLevelType w:val="multilevel"/>
    <w:tmpl w:val="00000004"/>
    <w:lvl w:ilvl="0">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1">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2">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3">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4">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5">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6">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7">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8">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abstractNum>
  <w:abstractNum w:abstractNumId="3">
    <w:nsid w:val="00000007"/>
    <w:multiLevelType w:val="multilevel"/>
    <w:tmpl w:val="00000006"/>
    <w:lvl w:ilvl="0">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1">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2">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3">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4">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5">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6">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7">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8">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abstractNum>
  <w:abstractNum w:abstractNumId="4">
    <w:nsid w:val="00000009"/>
    <w:multiLevelType w:val="multilevel"/>
    <w:tmpl w:val="00000008"/>
    <w:lvl w:ilvl="0">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1">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2">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3">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4">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5">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6">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7">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lvl w:ilvl="8">
      <w:start w:val="1"/>
      <w:numFmt w:val="bullet"/>
      <w:lvlText w:val="-"/>
      <w:lvlJc w:val="left"/>
      <w:rPr>
        <w:rFonts w:ascii="Arial Unicode MS" w:hAnsi="Times New Roman" w:cs="Arial Unicode MS"/>
        <w:b w:val="0"/>
        <w:bCs w:val="0"/>
        <w:i w:val="0"/>
        <w:iCs w:val="0"/>
        <w:smallCaps w:val="0"/>
        <w:strike w:val="0"/>
        <w:color w:val="4B4B4B"/>
        <w:spacing w:val="0"/>
        <w:w w:val="100"/>
        <w:position w:val="0"/>
        <w:sz w:val="14"/>
        <w:szCs w:val="14"/>
        <w:u w:val="none"/>
      </w:rPr>
    </w:lvl>
  </w:abstractNum>
  <w:abstractNum w:abstractNumId="5">
    <w:nsid w:val="03D41CED"/>
    <w:multiLevelType w:val="multilevel"/>
    <w:tmpl w:val="CF0461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6">
    <w:nsid w:val="07131E72"/>
    <w:multiLevelType w:val="hybridMultilevel"/>
    <w:tmpl w:val="3138BD6E"/>
    <w:lvl w:ilvl="0" w:tplc="569ADE7E">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E311394"/>
    <w:multiLevelType w:val="hybridMultilevel"/>
    <w:tmpl w:val="56CAECB8"/>
    <w:lvl w:ilvl="0" w:tplc="A60CAF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D50A1A"/>
    <w:multiLevelType w:val="hybridMultilevel"/>
    <w:tmpl w:val="6BEEFDA6"/>
    <w:lvl w:ilvl="0" w:tplc="BC2A4F94">
      <w:start w:val="6"/>
      <w:numFmt w:val="decimal"/>
      <w:lvlText w:val="%1"/>
      <w:lvlJc w:val="left"/>
      <w:pPr>
        <w:ind w:left="928" w:hanging="360"/>
      </w:pPr>
      <w:rPr>
        <w:rFonts w:hint="default"/>
        <w:b/>
        <w:color w:val="232323"/>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FE00E9D"/>
    <w:multiLevelType w:val="hybridMultilevel"/>
    <w:tmpl w:val="48FA1942"/>
    <w:lvl w:ilvl="0" w:tplc="021C6990">
      <w:start w:val="8"/>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594595C"/>
    <w:multiLevelType w:val="hybridMultilevel"/>
    <w:tmpl w:val="F0E4DB14"/>
    <w:lvl w:ilvl="0" w:tplc="8452D85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E0F23"/>
    <w:multiLevelType w:val="hybridMultilevel"/>
    <w:tmpl w:val="D9F89D58"/>
    <w:lvl w:ilvl="0" w:tplc="F516E32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E57254"/>
    <w:multiLevelType w:val="hybridMultilevel"/>
    <w:tmpl w:val="8378F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66151E"/>
    <w:multiLevelType w:val="hybridMultilevel"/>
    <w:tmpl w:val="A406242E"/>
    <w:lvl w:ilvl="0" w:tplc="8168D91A">
      <w:start w:val="7"/>
      <w:numFmt w:val="decimal"/>
      <w:lvlText w:val="%1"/>
      <w:lvlJc w:val="left"/>
      <w:pPr>
        <w:ind w:left="1069" w:hanging="360"/>
      </w:pPr>
      <w:rPr>
        <w:rFonts w:hint="default"/>
        <w:b/>
        <w:color w:val="2323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A9249F"/>
    <w:multiLevelType w:val="hybridMultilevel"/>
    <w:tmpl w:val="CFB26402"/>
    <w:lvl w:ilvl="0" w:tplc="98A8E0CE">
      <w:start w:val="1"/>
      <w:numFmt w:val="decimal"/>
      <w:lvlText w:val="%1-"/>
      <w:lvlJc w:val="left"/>
      <w:pPr>
        <w:ind w:left="540" w:hanging="360"/>
      </w:pPr>
      <w:rPr>
        <w:rFonts w:hint="default"/>
        <w:b w:val="0"/>
        <w:i/>
        <w:sz w:val="24"/>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5">
    <w:nsid w:val="2FDE1C20"/>
    <w:multiLevelType w:val="hybridMultilevel"/>
    <w:tmpl w:val="3A22A35E"/>
    <w:lvl w:ilvl="0" w:tplc="5F0E2C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F17AC5"/>
    <w:multiLevelType w:val="hybridMultilevel"/>
    <w:tmpl w:val="705875D2"/>
    <w:lvl w:ilvl="0" w:tplc="569ADE7E">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0816970"/>
    <w:multiLevelType w:val="multilevel"/>
    <w:tmpl w:val="4A10D56E"/>
    <w:lvl w:ilvl="0">
      <w:start w:val="1"/>
      <w:numFmt w:val="bullet"/>
      <w:lvlText w:val=""/>
      <w:lvlJc w:val="left"/>
      <w:pPr>
        <w:tabs>
          <w:tab w:val="num" w:pos="787"/>
        </w:tabs>
        <w:ind w:left="787" w:hanging="360"/>
      </w:pPr>
      <w:rPr>
        <w:rFonts w:ascii="Symbol" w:hAnsi="Symbol" w:hint="default"/>
      </w:rPr>
    </w:lvl>
    <w:lvl w:ilvl="1">
      <w:start w:val="1"/>
      <w:numFmt w:val="decimal"/>
      <w:lvlText w:val="%2."/>
      <w:lvlJc w:val="left"/>
      <w:pPr>
        <w:tabs>
          <w:tab w:val="num" w:pos="1507"/>
        </w:tabs>
        <w:ind w:left="1507" w:hanging="360"/>
      </w:pPr>
      <w:rPr>
        <w:rFonts w:hint="default"/>
      </w:rPr>
    </w:lvl>
    <w:lvl w:ilvl="2">
      <w:start w:val="1"/>
      <w:numFmt w:val="decimal"/>
      <w:lvlText w:val="%3"/>
      <w:lvlJc w:val="left"/>
      <w:pPr>
        <w:tabs>
          <w:tab w:val="num" w:pos="2227"/>
        </w:tabs>
        <w:ind w:left="2227" w:hanging="360"/>
      </w:pPr>
      <w:rPr>
        <w:rFonts w:hint="default"/>
      </w:rPr>
    </w:lvl>
    <w:lvl w:ilvl="3" w:tentative="1">
      <w:start w:val="1"/>
      <w:numFmt w:val="bullet"/>
      <w:lvlText w:val=""/>
      <w:lvlJc w:val="left"/>
      <w:pPr>
        <w:tabs>
          <w:tab w:val="num" w:pos="2947"/>
        </w:tabs>
        <w:ind w:left="2947" w:hanging="360"/>
      </w:pPr>
      <w:rPr>
        <w:rFonts w:ascii="Symbol" w:hAnsi="Symbol" w:hint="default"/>
      </w:rPr>
    </w:lvl>
    <w:lvl w:ilvl="4" w:tentative="1">
      <w:start w:val="1"/>
      <w:numFmt w:val="bullet"/>
      <w:lvlText w:val="o"/>
      <w:lvlJc w:val="left"/>
      <w:pPr>
        <w:tabs>
          <w:tab w:val="num" w:pos="3667"/>
        </w:tabs>
        <w:ind w:left="3667" w:hanging="360"/>
      </w:pPr>
      <w:rPr>
        <w:rFonts w:ascii="Courier New" w:hAnsi="Courier New" w:cs="Courier New" w:hint="default"/>
      </w:rPr>
    </w:lvl>
    <w:lvl w:ilvl="5" w:tentative="1">
      <w:start w:val="1"/>
      <w:numFmt w:val="bullet"/>
      <w:lvlText w:val=""/>
      <w:lvlJc w:val="left"/>
      <w:pPr>
        <w:tabs>
          <w:tab w:val="num" w:pos="4387"/>
        </w:tabs>
        <w:ind w:left="4387" w:hanging="360"/>
      </w:pPr>
      <w:rPr>
        <w:rFonts w:ascii="Wingdings" w:hAnsi="Wingdings" w:hint="default"/>
      </w:rPr>
    </w:lvl>
    <w:lvl w:ilvl="6" w:tentative="1">
      <w:start w:val="1"/>
      <w:numFmt w:val="bullet"/>
      <w:lvlText w:val=""/>
      <w:lvlJc w:val="left"/>
      <w:pPr>
        <w:tabs>
          <w:tab w:val="num" w:pos="5107"/>
        </w:tabs>
        <w:ind w:left="5107" w:hanging="360"/>
      </w:pPr>
      <w:rPr>
        <w:rFonts w:ascii="Symbol" w:hAnsi="Symbol" w:hint="default"/>
      </w:rPr>
    </w:lvl>
    <w:lvl w:ilvl="7" w:tentative="1">
      <w:start w:val="1"/>
      <w:numFmt w:val="bullet"/>
      <w:lvlText w:val="o"/>
      <w:lvlJc w:val="left"/>
      <w:pPr>
        <w:tabs>
          <w:tab w:val="num" w:pos="5827"/>
        </w:tabs>
        <w:ind w:left="5827" w:hanging="360"/>
      </w:pPr>
      <w:rPr>
        <w:rFonts w:ascii="Courier New" w:hAnsi="Courier New" w:cs="Courier New" w:hint="default"/>
      </w:rPr>
    </w:lvl>
    <w:lvl w:ilvl="8" w:tentative="1">
      <w:start w:val="1"/>
      <w:numFmt w:val="bullet"/>
      <w:lvlText w:val=""/>
      <w:lvlJc w:val="left"/>
      <w:pPr>
        <w:tabs>
          <w:tab w:val="num" w:pos="6547"/>
        </w:tabs>
        <w:ind w:left="6547" w:hanging="360"/>
      </w:pPr>
      <w:rPr>
        <w:rFonts w:ascii="Wingdings" w:hAnsi="Wingdings" w:hint="default"/>
      </w:rPr>
    </w:lvl>
  </w:abstractNum>
  <w:abstractNum w:abstractNumId="18">
    <w:nsid w:val="49E80EF3"/>
    <w:multiLevelType w:val="hybridMultilevel"/>
    <w:tmpl w:val="D6A4D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FB64B3"/>
    <w:multiLevelType w:val="hybridMultilevel"/>
    <w:tmpl w:val="278457BE"/>
    <w:lvl w:ilvl="0" w:tplc="A828A40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3D1F9F"/>
    <w:multiLevelType w:val="multilevel"/>
    <w:tmpl w:val="B94298A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21">
    <w:nsid w:val="74E95929"/>
    <w:multiLevelType w:val="hybridMultilevel"/>
    <w:tmpl w:val="6A8AA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806FCB"/>
    <w:multiLevelType w:val="hybridMultilevel"/>
    <w:tmpl w:val="C408156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6D93954"/>
    <w:multiLevelType w:val="hybridMultilevel"/>
    <w:tmpl w:val="3FF03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124EE5"/>
    <w:multiLevelType w:val="hybridMultilevel"/>
    <w:tmpl w:val="0ACA2AC2"/>
    <w:lvl w:ilvl="0" w:tplc="4F68A2F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4E733E"/>
    <w:multiLevelType w:val="hybridMultilevel"/>
    <w:tmpl w:val="5058A2C4"/>
    <w:lvl w:ilvl="0" w:tplc="E4FE6072">
      <w:start w:val="4"/>
      <w:numFmt w:val="decimal"/>
      <w:lvlText w:val="%1"/>
      <w:lvlJc w:val="left"/>
      <w:pPr>
        <w:ind w:left="1887" w:hanging="360"/>
      </w:pPr>
      <w:rPr>
        <w:rFonts w:hint="default"/>
      </w:rPr>
    </w:lvl>
    <w:lvl w:ilvl="1" w:tplc="04190019" w:tentative="1">
      <w:start w:val="1"/>
      <w:numFmt w:val="lowerLetter"/>
      <w:lvlText w:val="%2."/>
      <w:lvlJc w:val="left"/>
      <w:pPr>
        <w:ind w:left="2258" w:hanging="360"/>
      </w:pPr>
    </w:lvl>
    <w:lvl w:ilvl="2" w:tplc="0419001B" w:tentative="1">
      <w:start w:val="1"/>
      <w:numFmt w:val="lowerRoman"/>
      <w:lvlText w:val="%3."/>
      <w:lvlJc w:val="right"/>
      <w:pPr>
        <w:ind w:left="2978" w:hanging="180"/>
      </w:pPr>
    </w:lvl>
    <w:lvl w:ilvl="3" w:tplc="0419000F" w:tentative="1">
      <w:start w:val="1"/>
      <w:numFmt w:val="decimal"/>
      <w:lvlText w:val="%4."/>
      <w:lvlJc w:val="left"/>
      <w:pPr>
        <w:ind w:left="3698" w:hanging="360"/>
      </w:pPr>
    </w:lvl>
    <w:lvl w:ilvl="4" w:tplc="04190019" w:tentative="1">
      <w:start w:val="1"/>
      <w:numFmt w:val="lowerLetter"/>
      <w:lvlText w:val="%5."/>
      <w:lvlJc w:val="left"/>
      <w:pPr>
        <w:ind w:left="4418" w:hanging="360"/>
      </w:pPr>
    </w:lvl>
    <w:lvl w:ilvl="5" w:tplc="0419001B" w:tentative="1">
      <w:start w:val="1"/>
      <w:numFmt w:val="lowerRoman"/>
      <w:lvlText w:val="%6."/>
      <w:lvlJc w:val="right"/>
      <w:pPr>
        <w:ind w:left="5138" w:hanging="180"/>
      </w:pPr>
    </w:lvl>
    <w:lvl w:ilvl="6" w:tplc="0419000F" w:tentative="1">
      <w:start w:val="1"/>
      <w:numFmt w:val="decimal"/>
      <w:lvlText w:val="%7."/>
      <w:lvlJc w:val="left"/>
      <w:pPr>
        <w:ind w:left="5858" w:hanging="360"/>
      </w:pPr>
    </w:lvl>
    <w:lvl w:ilvl="7" w:tplc="04190019" w:tentative="1">
      <w:start w:val="1"/>
      <w:numFmt w:val="lowerLetter"/>
      <w:lvlText w:val="%8."/>
      <w:lvlJc w:val="left"/>
      <w:pPr>
        <w:ind w:left="6578" w:hanging="360"/>
      </w:pPr>
    </w:lvl>
    <w:lvl w:ilvl="8" w:tplc="0419001B" w:tentative="1">
      <w:start w:val="1"/>
      <w:numFmt w:val="lowerRoman"/>
      <w:lvlText w:val="%9."/>
      <w:lvlJc w:val="right"/>
      <w:pPr>
        <w:ind w:left="7298" w:hanging="180"/>
      </w:pPr>
    </w:lvl>
  </w:abstractNum>
  <w:num w:numId="1">
    <w:abstractNumId w:val="0"/>
  </w:num>
  <w:num w:numId="2">
    <w:abstractNumId w:val="19"/>
  </w:num>
  <w:num w:numId="3">
    <w:abstractNumId w:val="1"/>
  </w:num>
  <w:num w:numId="4">
    <w:abstractNumId w:val="24"/>
  </w:num>
  <w:num w:numId="5">
    <w:abstractNumId w:val="11"/>
  </w:num>
  <w:num w:numId="6">
    <w:abstractNumId w:val="8"/>
  </w:num>
  <w:num w:numId="7">
    <w:abstractNumId w:val="7"/>
  </w:num>
  <w:num w:numId="8">
    <w:abstractNumId w:val="2"/>
  </w:num>
  <w:num w:numId="9">
    <w:abstractNumId w:val="3"/>
  </w:num>
  <w:num w:numId="10">
    <w:abstractNumId w:val="4"/>
  </w:num>
  <w:num w:numId="11">
    <w:abstractNumId w:val="16"/>
  </w:num>
  <w:num w:numId="12">
    <w:abstractNumId w:val="13"/>
  </w:num>
  <w:num w:numId="13">
    <w:abstractNumId w:val="25"/>
  </w:num>
  <w:num w:numId="14">
    <w:abstractNumId w:val="6"/>
  </w:num>
  <w:num w:numId="15">
    <w:abstractNumId w:val="10"/>
  </w:num>
  <w:num w:numId="16">
    <w:abstractNumId w:val="23"/>
  </w:num>
  <w:num w:numId="17">
    <w:abstractNumId w:val="15"/>
  </w:num>
  <w:num w:numId="18">
    <w:abstractNumId w:val="17"/>
  </w:num>
  <w:num w:numId="19">
    <w:abstractNumId w:val="22"/>
  </w:num>
  <w:num w:numId="20">
    <w:abstractNumId w:val="20"/>
  </w:num>
  <w:num w:numId="21">
    <w:abstractNumId w:val="5"/>
  </w:num>
  <w:num w:numId="22">
    <w:abstractNumId w:val="21"/>
  </w:num>
  <w:num w:numId="23">
    <w:abstractNumId w:val="18"/>
  </w:num>
  <w:num w:numId="24">
    <w:abstractNumId w:val="9"/>
  </w:num>
  <w:num w:numId="25">
    <w:abstractNumId w:val="1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readOnly" w:formatting="1" w:enforcement="0"/>
  <w:defaultTabStop w:val="708"/>
  <w:autoHyphenation/>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84EAE"/>
    <w:rsid w:val="0000063D"/>
    <w:rsid w:val="000007ED"/>
    <w:rsid w:val="000009B3"/>
    <w:rsid w:val="00000F1F"/>
    <w:rsid w:val="00001207"/>
    <w:rsid w:val="000013B0"/>
    <w:rsid w:val="000013CF"/>
    <w:rsid w:val="0000222E"/>
    <w:rsid w:val="000029D2"/>
    <w:rsid w:val="00002BBB"/>
    <w:rsid w:val="00002C61"/>
    <w:rsid w:val="0000307D"/>
    <w:rsid w:val="0000308C"/>
    <w:rsid w:val="00004561"/>
    <w:rsid w:val="000059EB"/>
    <w:rsid w:val="00005E94"/>
    <w:rsid w:val="00006DE8"/>
    <w:rsid w:val="000070A9"/>
    <w:rsid w:val="00007ABA"/>
    <w:rsid w:val="000105ED"/>
    <w:rsid w:val="00010B0D"/>
    <w:rsid w:val="00010F77"/>
    <w:rsid w:val="000110E9"/>
    <w:rsid w:val="00011888"/>
    <w:rsid w:val="00011EFD"/>
    <w:rsid w:val="00011F83"/>
    <w:rsid w:val="0001253D"/>
    <w:rsid w:val="00012845"/>
    <w:rsid w:val="00012A40"/>
    <w:rsid w:val="00012E19"/>
    <w:rsid w:val="00013145"/>
    <w:rsid w:val="0001324C"/>
    <w:rsid w:val="00013927"/>
    <w:rsid w:val="00013972"/>
    <w:rsid w:val="00013D5A"/>
    <w:rsid w:val="00014208"/>
    <w:rsid w:val="00014475"/>
    <w:rsid w:val="0001468B"/>
    <w:rsid w:val="00014733"/>
    <w:rsid w:val="00014A1C"/>
    <w:rsid w:val="0001554F"/>
    <w:rsid w:val="0001572B"/>
    <w:rsid w:val="00015A45"/>
    <w:rsid w:val="00015BF1"/>
    <w:rsid w:val="000162D4"/>
    <w:rsid w:val="00017509"/>
    <w:rsid w:val="000176A4"/>
    <w:rsid w:val="00020287"/>
    <w:rsid w:val="000202FB"/>
    <w:rsid w:val="00021061"/>
    <w:rsid w:val="00021650"/>
    <w:rsid w:val="000216DA"/>
    <w:rsid w:val="00022266"/>
    <w:rsid w:val="000225F7"/>
    <w:rsid w:val="00022E65"/>
    <w:rsid w:val="00022F65"/>
    <w:rsid w:val="00023154"/>
    <w:rsid w:val="0002328C"/>
    <w:rsid w:val="000233CA"/>
    <w:rsid w:val="00023488"/>
    <w:rsid w:val="0002355E"/>
    <w:rsid w:val="00023DE3"/>
    <w:rsid w:val="00023F55"/>
    <w:rsid w:val="000240F2"/>
    <w:rsid w:val="000242C1"/>
    <w:rsid w:val="000249BC"/>
    <w:rsid w:val="00024B1E"/>
    <w:rsid w:val="00024C2C"/>
    <w:rsid w:val="00025D0A"/>
    <w:rsid w:val="00025FAF"/>
    <w:rsid w:val="00025FCD"/>
    <w:rsid w:val="00026918"/>
    <w:rsid w:val="000269CB"/>
    <w:rsid w:val="0002718A"/>
    <w:rsid w:val="000272D0"/>
    <w:rsid w:val="00027693"/>
    <w:rsid w:val="00030250"/>
    <w:rsid w:val="00030B42"/>
    <w:rsid w:val="00030E9E"/>
    <w:rsid w:val="000314C1"/>
    <w:rsid w:val="00031FBE"/>
    <w:rsid w:val="00032966"/>
    <w:rsid w:val="00032A88"/>
    <w:rsid w:val="000337BF"/>
    <w:rsid w:val="00033A62"/>
    <w:rsid w:val="00033D24"/>
    <w:rsid w:val="0003464C"/>
    <w:rsid w:val="00034AA1"/>
    <w:rsid w:val="000354B5"/>
    <w:rsid w:val="0003589B"/>
    <w:rsid w:val="00035BE7"/>
    <w:rsid w:val="00035CE1"/>
    <w:rsid w:val="000362F4"/>
    <w:rsid w:val="00037909"/>
    <w:rsid w:val="00040302"/>
    <w:rsid w:val="000405FD"/>
    <w:rsid w:val="000408F7"/>
    <w:rsid w:val="00040D50"/>
    <w:rsid w:val="000410E9"/>
    <w:rsid w:val="000426E3"/>
    <w:rsid w:val="00042EEE"/>
    <w:rsid w:val="00042F72"/>
    <w:rsid w:val="0004461A"/>
    <w:rsid w:val="00044D49"/>
    <w:rsid w:val="000456C1"/>
    <w:rsid w:val="00045FEA"/>
    <w:rsid w:val="00046631"/>
    <w:rsid w:val="00046656"/>
    <w:rsid w:val="000502C2"/>
    <w:rsid w:val="000505D4"/>
    <w:rsid w:val="00050C55"/>
    <w:rsid w:val="000514B1"/>
    <w:rsid w:val="00051C85"/>
    <w:rsid w:val="000528EF"/>
    <w:rsid w:val="000531BF"/>
    <w:rsid w:val="0005359D"/>
    <w:rsid w:val="000536AC"/>
    <w:rsid w:val="0005394F"/>
    <w:rsid w:val="00053A37"/>
    <w:rsid w:val="0005427C"/>
    <w:rsid w:val="0005443A"/>
    <w:rsid w:val="00055797"/>
    <w:rsid w:val="00056821"/>
    <w:rsid w:val="000569EA"/>
    <w:rsid w:val="00056A9D"/>
    <w:rsid w:val="000570BC"/>
    <w:rsid w:val="00057846"/>
    <w:rsid w:val="00057A93"/>
    <w:rsid w:val="00057C49"/>
    <w:rsid w:val="000601D5"/>
    <w:rsid w:val="000602EB"/>
    <w:rsid w:val="00061DAC"/>
    <w:rsid w:val="00063102"/>
    <w:rsid w:val="0006325D"/>
    <w:rsid w:val="00064A4C"/>
    <w:rsid w:val="00064B05"/>
    <w:rsid w:val="00065479"/>
    <w:rsid w:val="00065DCE"/>
    <w:rsid w:val="00066754"/>
    <w:rsid w:val="0006780A"/>
    <w:rsid w:val="00067AD8"/>
    <w:rsid w:val="00067B1A"/>
    <w:rsid w:val="00067D3F"/>
    <w:rsid w:val="000703B2"/>
    <w:rsid w:val="000704D3"/>
    <w:rsid w:val="00070B6B"/>
    <w:rsid w:val="00071C14"/>
    <w:rsid w:val="00071EB2"/>
    <w:rsid w:val="000723AB"/>
    <w:rsid w:val="00073982"/>
    <w:rsid w:val="00073F13"/>
    <w:rsid w:val="000745C7"/>
    <w:rsid w:val="0007481F"/>
    <w:rsid w:val="00075761"/>
    <w:rsid w:val="00076235"/>
    <w:rsid w:val="0007646A"/>
    <w:rsid w:val="00077162"/>
    <w:rsid w:val="00077A07"/>
    <w:rsid w:val="00077BC6"/>
    <w:rsid w:val="0008032B"/>
    <w:rsid w:val="000811CC"/>
    <w:rsid w:val="000811F4"/>
    <w:rsid w:val="00082096"/>
    <w:rsid w:val="00082B03"/>
    <w:rsid w:val="00083022"/>
    <w:rsid w:val="0008367D"/>
    <w:rsid w:val="000836C0"/>
    <w:rsid w:val="00083833"/>
    <w:rsid w:val="000845F2"/>
    <w:rsid w:val="00084CF6"/>
    <w:rsid w:val="000854AA"/>
    <w:rsid w:val="0008583D"/>
    <w:rsid w:val="00085B85"/>
    <w:rsid w:val="00085CDE"/>
    <w:rsid w:val="00085CE2"/>
    <w:rsid w:val="00085D9A"/>
    <w:rsid w:val="00085E00"/>
    <w:rsid w:val="00085EE7"/>
    <w:rsid w:val="00086000"/>
    <w:rsid w:val="000865E6"/>
    <w:rsid w:val="000867AA"/>
    <w:rsid w:val="00086A71"/>
    <w:rsid w:val="00087869"/>
    <w:rsid w:val="0009072E"/>
    <w:rsid w:val="00090BD0"/>
    <w:rsid w:val="0009179A"/>
    <w:rsid w:val="00091B1D"/>
    <w:rsid w:val="0009235E"/>
    <w:rsid w:val="00092BD1"/>
    <w:rsid w:val="000934D4"/>
    <w:rsid w:val="00093CA0"/>
    <w:rsid w:val="00094C04"/>
    <w:rsid w:val="00094D15"/>
    <w:rsid w:val="00096B4E"/>
    <w:rsid w:val="000974E3"/>
    <w:rsid w:val="000A0E72"/>
    <w:rsid w:val="000A1735"/>
    <w:rsid w:val="000A1A8C"/>
    <w:rsid w:val="000A220E"/>
    <w:rsid w:val="000A27D9"/>
    <w:rsid w:val="000A2A4E"/>
    <w:rsid w:val="000A2B22"/>
    <w:rsid w:val="000A2BFE"/>
    <w:rsid w:val="000A2F8D"/>
    <w:rsid w:val="000A3227"/>
    <w:rsid w:val="000A3391"/>
    <w:rsid w:val="000A3A9E"/>
    <w:rsid w:val="000A3B38"/>
    <w:rsid w:val="000A421D"/>
    <w:rsid w:val="000A4861"/>
    <w:rsid w:val="000A5132"/>
    <w:rsid w:val="000A52E2"/>
    <w:rsid w:val="000A59A6"/>
    <w:rsid w:val="000A5C25"/>
    <w:rsid w:val="000A5E5D"/>
    <w:rsid w:val="000A5F4E"/>
    <w:rsid w:val="000A5FA1"/>
    <w:rsid w:val="000A65D8"/>
    <w:rsid w:val="000A6E62"/>
    <w:rsid w:val="000A6F1B"/>
    <w:rsid w:val="000A755D"/>
    <w:rsid w:val="000A7DEC"/>
    <w:rsid w:val="000B0058"/>
    <w:rsid w:val="000B100F"/>
    <w:rsid w:val="000B13C4"/>
    <w:rsid w:val="000B15EA"/>
    <w:rsid w:val="000B1D4E"/>
    <w:rsid w:val="000B2731"/>
    <w:rsid w:val="000B2DA9"/>
    <w:rsid w:val="000B2FD3"/>
    <w:rsid w:val="000B3558"/>
    <w:rsid w:val="000B3DFE"/>
    <w:rsid w:val="000B49AF"/>
    <w:rsid w:val="000B553C"/>
    <w:rsid w:val="000C047B"/>
    <w:rsid w:val="000C0A88"/>
    <w:rsid w:val="000C0AEF"/>
    <w:rsid w:val="000C1E9E"/>
    <w:rsid w:val="000C2F1B"/>
    <w:rsid w:val="000C34B5"/>
    <w:rsid w:val="000C3936"/>
    <w:rsid w:val="000C3A39"/>
    <w:rsid w:val="000C4930"/>
    <w:rsid w:val="000C4B9E"/>
    <w:rsid w:val="000C4C6C"/>
    <w:rsid w:val="000C4D1B"/>
    <w:rsid w:val="000C51EE"/>
    <w:rsid w:val="000C533D"/>
    <w:rsid w:val="000C5382"/>
    <w:rsid w:val="000C5888"/>
    <w:rsid w:val="000C6355"/>
    <w:rsid w:val="000C7883"/>
    <w:rsid w:val="000C79E0"/>
    <w:rsid w:val="000C7ABE"/>
    <w:rsid w:val="000C7F2E"/>
    <w:rsid w:val="000D041D"/>
    <w:rsid w:val="000D05FA"/>
    <w:rsid w:val="000D061A"/>
    <w:rsid w:val="000D0729"/>
    <w:rsid w:val="000D1655"/>
    <w:rsid w:val="000D2116"/>
    <w:rsid w:val="000D22E8"/>
    <w:rsid w:val="000D2A16"/>
    <w:rsid w:val="000D2D0D"/>
    <w:rsid w:val="000D3168"/>
    <w:rsid w:val="000D489D"/>
    <w:rsid w:val="000D5161"/>
    <w:rsid w:val="000D57C3"/>
    <w:rsid w:val="000D679E"/>
    <w:rsid w:val="000D6A20"/>
    <w:rsid w:val="000D6E9B"/>
    <w:rsid w:val="000D72E7"/>
    <w:rsid w:val="000D73A4"/>
    <w:rsid w:val="000D7A76"/>
    <w:rsid w:val="000E0013"/>
    <w:rsid w:val="000E00F2"/>
    <w:rsid w:val="000E0E10"/>
    <w:rsid w:val="000E178E"/>
    <w:rsid w:val="000E3024"/>
    <w:rsid w:val="000E3549"/>
    <w:rsid w:val="000E370A"/>
    <w:rsid w:val="000E4E9B"/>
    <w:rsid w:val="000E5C8D"/>
    <w:rsid w:val="000E7189"/>
    <w:rsid w:val="000E722D"/>
    <w:rsid w:val="000E7686"/>
    <w:rsid w:val="000F0AD0"/>
    <w:rsid w:val="000F1476"/>
    <w:rsid w:val="000F1C63"/>
    <w:rsid w:val="000F1F6F"/>
    <w:rsid w:val="000F27D8"/>
    <w:rsid w:val="000F2C3E"/>
    <w:rsid w:val="000F3B16"/>
    <w:rsid w:val="000F71E4"/>
    <w:rsid w:val="000F768C"/>
    <w:rsid w:val="000F7739"/>
    <w:rsid w:val="000F7834"/>
    <w:rsid w:val="000F7D18"/>
    <w:rsid w:val="000F7FB5"/>
    <w:rsid w:val="001003A9"/>
    <w:rsid w:val="001005EA"/>
    <w:rsid w:val="0010071C"/>
    <w:rsid w:val="001011E3"/>
    <w:rsid w:val="00101C26"/>
    <w:rsid w:val="00101EB3"/>
    <w:rsid w:val="00101F40"/>
    <w:rsid w:val="00102451"/>
    <w:rsid w:val="00102CC4"/>
    <w:rsid w:val="001031A3"/>
    <w:rsid w:val="001038E5"/>
    <w:rsid w:val="00103C38"/>
    <w:rsid w:val="00104E28"/>
    <w:rsid w:val="00104F5B"/>
    <w:rsid w:val="00105A5E"/>
    <w:rsid w:val="00106471"/>
    <w:rsid w:val="00110644"/>
    <w:rsid w:val="0011073B"/>
    <w:rsid w:val="001111C9"/>
    <w:rsid w:val="00111E62"/>
    <w:rsid w:val="00112504"/>
    <w:rsid w:val="001128BC"/>
    <w:rsid w:val="00113684"/>
    <w:rsid w:val="00113AB7"/>
    <w:rsid w:val="00114926"/>
    <w:rsid w:val="00114C31"/>
    <w:rsid w:val="0011598A"/>
    <w:rsid w:val="00115DB8"/>
    <w:rsid w:val="0011621E"/>
    <w:rsid w:val="001162BE"/>
    <w:rsid w:val="00116337"/>
    <w:rsid w:val="001175FB"/>
    <w:rsid w:val="00117F4A"/>
    <w:rsid w:val="001202AB"/>
    <w:rsid w:val="0012038C"/>
    <w:rsid w:val="00120F0F"/>
    <w:rsid w:val="00120F38"/>
    <w:rsid w:val="001214D4"/>
    <w:rsid w:val="0012184D"/>
    <w:rsid w:val="00121983"/>
    <w:rsid w:val="001232B4"/>
    <w:rsid w:val="0012353D"/>
    <w:rsid w:val="0012372F"/>
    <w:rsid w:val="00123CF1"/>
    <w:rsid w:val="001240B6"/>
    <w:rsid w:val="00124AD1"/>
    <w:rsid w:val="00124DDA"/>
    <w:rsid w:val="001254B9"/>
    <w:rsid w:val="00125F6F"/>
    <w:rsid w:val="00127BF1"/>
    <w:rsid w:val="0013010D"/>
    <w:rsid w:val="001303E3"/>
    <w:rsid w:val="001314B6"/>
    <w:rsid w:val="0013193E"/>
    <w:rsid w:val="00131B03"/>
    <w:rsid w:val="00131DEE"/>
    <w:rsid w:val="001321AE"/>
    <w:rsid w:val="001324DC"/>
    <w:rsid w:val="001327BF"/>
    <w:rsid w:val="00132A15"/>
    <w:rsid w:val="00132DE7"/>
    <w:rsid w:val="00133D80"/>
    <w:rsid w:val="001349DD"/>
    <w:rsid w:val="00134CBE"/>
    <w:rsid w:val="00134F4D"/>
    <w:rsid w:val="001354CD"/>
    <w:rsid w:val="00135C93"/>
    <w:rsid w:val="00136337"/>
    <w:rsid w:val="00136B26"/>
    <w:rsid w:val="0013742E"/>
    <w:rsid w:val="0013780B"/>
    <w:rsid w:val="00140AF4"/>
    <w:rsid w:val="001412DB"/>
    <w:rsid w:val="00141F3B"/>
    <w:rsid w:val="001429F3"/>
    <w:rsid w:val="00142FE4"/>
    <w:rsid w:val="00143FB1"/>
    <w:rsid w:val="00143FFF"/>
    <w:rsid w:val="00144B0D"/>
    <w:rsid w:val="00145802"/>
    <w:rsid w:val="001459B1"/>
    <w:rsid w:val="00145D66"/>
    <w:rsid w:val="00145DD5"/>
    <w:rsid w:val="00145E6E"/>
    <w:rsid w:val="00146CCB"/>
    <w:rsid w:val="0014703C"/>
    <w:rsid w:val="001474CB"/>
    <w:rsid w:val="00150204"/>
    <w:rsid w:val="00150707"/>
    <w:rsid w:val="00150848"/>
    <w:rsid w:val="00151681"/>
    <w:rsid w:val="00151A7F"/>
    <w:rsid w:val="00151F48"/>
    <w:rsid w:val="00151FA1"/>
    <w:rsid w:val="0015207C"/>
    <w:rsid w:val="00152BC3"/>
    <w:rsid w:val="00152EC1"/>
    <w:rsid w:val="00153C6C"/>
    <w:rsid w:val="0015418A"/>
    <w:rsid w:val="001558ED"/>
    <w:rsid w:val="00155BF7"/>
    <w:rsid w:val="001560CD"/>
    <w:rsid w:val="001561E0"/>
    <w:rsid w:val="00156A7C"/>
    <w:rsid w:val="00156BA7"/>
    <w:rsid w:val="00157452"/>
    <w:rsid w:val="00157545"/>
    <w:rsid w:val="001579A9"/>
    <w:rsid w:val="0016020B"/>
    <w:rsid w:val="00160657"/>
    <w:rsid w:val="00160F3C"/>
    <w:rsid w:val="00161025"/>
    <w:rsid w:val="00161472"/>
    <w:rsid w:val="0016166B"/>
    <w:rsid w:val="0016218F"/>
    <w:rsid w:val="00162614"/>
    <w:rsid w:val="001627BA"/>
    <w:rsid w:val="0016296E"/>
    <w:rsid w:val="00162DCF"/>
    <w:rsid w:val="00163996"/>
    <w:rsid w:val="00164287"/>
    <w:rsid w:val="00164334"/>
    <w:rsid w:val="00166094"/>
    <w:rsid w:val="001660AF"/>
    <w:rsid w:val="001664A3"/>
    <w:rsid w:val="00166922"/>
    <w:rsid w:val="00167B27"/>
    <w:rsid w:val="0017015F"/>
    <w:rsid w:val="00170632"/>
    <w:rsid w:val="0017079B"/>
    <w:rsid w:val="00170954"/>
    <w:rsid w:val="00171241"/>
    <w:rsid w:val="001721BF"/>
    <w:rsid w:val="00172BB7"/>
    <w:rsid w:val="00172DEF"/>
    <w:rsid w:val="00174BE3"/>
    <w:rsid w:val="00176546"/>
    <w:rsid w:val="00176DDD"/>
    <w:rsid w:val="00177642"/>
    <w:rsid w:val="00180649"/>
    <w:rsid w:val="001821CB"/>
    <w:rsid w:val="00182557"/>
    <w:rsid w:val="001833AD"/>
    <w:rsid w:val="00183434"/>
    <w:rsid w:val="00183680"/>
    <w:rsid w:val="001840DA"/>
    <w:rsid w:val="0018412E"/>
    <w:rsid w:val="001843F3"/>
    <w:rsid w:val="0018461B"/>
    <w:rsid w:val="00184CA8"/>
    <w:rsid w:val="001853F7"/>
    <w:rsid w:val="0018580D"/>
    <w:rsid w:val="001858CA"/>
    <w:rsid w:val="00185F9C"/>
    <w:rsid w:val="0018646F"/>
    <w:rsid w:val="0018663C"/>
    <w:rsid w:val="00186FC1"/>
    <w:rsid w:val="001871B3"/>
    <w:rsid w:val="00187AE8"/>
    <w:rsid w:val="00187DA6"/>
    <w:rsid w:val="0019031D"/>
    <w:rsid w:val="00190593"/>
    <w:rsid w:val="00190A16"/>
    <w:rsid w:val="00191171"/>
    <w:rsid w:val="0019153D"/>
    <w:rsid w:val="00191837"/>
    <w:rsid w:val="00191C42"/>
    <w:rsid w:val="00192015"/>
    <w:rsid w:val="001927C4"/>
    <w:rsid w:val="001927DE"/>
    <w:rsid w:val="00192AAF"/>
    <w:rsid w:val="00193379"/>
    <w:rsid w:val="001937EF"/>
    <w:rsid w:val="00193EF6"/>
    <w:rsid w:val="0019424D"/>
    <w:rsid w:val="00194562"/>
    <w:rsid w:val="001947EC"/>
    <w:rsid w:val="001948E0"/>
    <w:rsid w:val="00195B60"/>
    <w:rsid w:val="00195D15"/>
    <w:rsid w:val="001962ED"/>
    <w:rsid w:val="001963D8"/>
    <w:rsid w:val="00196A3F"/>
    <w:rsid w:val="00196A57"/>
    <w:rsid w:val="00197519"/>
    <w:rsid w:val="0019752E"/>
    <w:rsid w:val="0019786F"/>
    <w:rsid w:val="001A011A"/>
    <w:rsid w:val="001A048B"/>
    <w:rsid w:val="001A0C9F"/>
    <w:rsid w:val="001A0FC0"/>
    <w:rsid w:val="001A1BEC"/>
    <w:rsid w:val="001A1D90"/>
    <w:rsid w:val="001A1FAB"/>
    <w:rsid w:val="001A206A"/>
    <w:rsid w:val="001A2352"/>
    <w:rsid w:val="001A27A5"/>
    <w:rsid w:val="001A2EE7"/>
    <w:rsid w:val="001A3DE7"/>
    <w:rsid w:val="001A438A"/>
    <w:rsid w:val="001A4AA0"/>
    <w:rsid w:val="001A4DBD"/>
    <w:rsid w:val="001A53EF"/>
    <w:rsid w:val="001A5902"/>
    <w:rsid w:val="001A5A88"/>
    <w:rsid w:val="001A61EF"/>
    <w:rsid w:val="001A7A98"/>
    <w:rsid w:val="001A7E87"/>
    <w:rsid w:val="001B0724"/>
    <w:rsid w:val="001B0927"/>
    <w:rsid w:val="001B2388"/>
    <w:rsid w:val="001B2B19"/>
    <w:rsid w:val="001B2F52"/>
    <w:rsid w:val="001B3108"/>
    <w:rsid w:val="001B3462"/>
    <w:rsid w:val="001B3EBD"/>
    <w:rsid w:val="001B48D4"/>
    <w:rsid w:val="001B4E4F"/>
    <w:rsid w:val="001B4FBB"/>
    <w:rsid w:val="001B5535"/>
    <w:rsid w:val="001B5A14"/>
    <w:rsid w:val="001B68FB"/>
    <w:rsid w:val="001B703C"/>
    <w:rsid w:val="001B723B"/>
    <w:rsid w:val="001B7705"/>
    <w:rsid w:val="001B7F6D"/>
    <w:rsid w:val="001C1C80"/>
    <w:rsid w:val="001C20E8"/>
    <w:rsid w:val="001C2259"/>
    <w:rsid w:val="001C2DDB"/>
    <w:rsid w:val="001C3120"/>
    <w:rsid w:val="001C342B"/>
    <w:rsid w:val="001C3DE2"/>
    <w:rsid w:val="001C4712"/>
    <w:rsid w:val="001C4813"/>
    <w:rsid w:val="001C5418"/>
    <w:rsid w:val="001C6711"/>
    <w:rsid w:val="001C6EAE"/>
    <w:rsid w:val="001C714D"/>
    <w:rsid w:val="001C78D5"/>
    <w:rsid w:val="001C7AA6"/>
    <w:rsid w:val="001C7BB8"/>
    <w:rsid w:val="001C7D71"/>
    <w:rsid w:val="001D05F6"/>
    <w:rsid w:val="001D0673"/>
    <w:rsid w:val="001D106A"/>
    <w:rsid w:val="001D1BD3"/>
    <w:rsid w:val="001D1CBD"/>
    <w:rsid w:val="001D21C0"/>
    <w:rsid w:val="001D2686"/>
    <w:rsid w:val="001D3E5F"/>
    <w:rsid w:val="001D4086"/>
    <w:rsid w:val="001D5479"/>
    <w:rsid w:val="001D54B1"/>
    <w:rsid w:val="001D5E1E"/>
    <w:rsid w:val="001D5E57"/>
    <w:rsid w:val="001D7BDE"/>
    <w:rsid w:val="001E026F"/>
    <w:rsid w:val="001E0455"/>
    <w:rsid w:val="001E07C0"/>
    <w:rsid w:val="001E08DE"/>
    <w:rsid w:val="001E09DB"/>
    <w:rsid w:val="001E11EF"/>
    <w:rsid w:val="001E1654"/>
    <w:rsid w:val="001E1A2E"/>
    <w:rsid w:val="001E1A55"/>
    <w:rsid w:val="001E1C32"/>
    <w:rsid w:val="001E2BA0"/>
    <w:rsid w:val="001E2D00"/>
    <w:rsid w:val="001E2F2F"/>
    <w:rsid w:val="001E37B4"/>
    <w:rsid w:val="001E3908"/>
    <w:rsid w:val="001E3ACD"/>
    <w:rsid w:val="001E4BC5"/>
    <w:rsid w:val="001E4C50"/>
    <w:rsid w:val="001E5403"/>
    <w:rsid w:val="001E5E98"/>
    <w:rsid w:val="001E6FCF"/>
    <w:rsid w:val="001E6FDB"/>
    <w:rsid w:val="001E7609"/>
    <w:rsid w:val="001E7958"/>
    <w:rsid w:val="001E7ACF"/>
    <w:rsid w:val="001F068C"/>
    <w:rsid w:val="001F0C01"/>
    <w:rsid w:val="001F1680"/>
    <w:rsid w:val="001F1685"/>
    <w:rsid w:val="001F1935"/>
    <w:rsid w:val="001F1C07"/>
    <w:rsid w:val="001F3D96"/>
    <w:rsid w:val="001F458B"/>
    <w:rsid w:val="001F4A69"/>
    <w:rsid w:val="001F57C4"/>
    <w:rsid w:val="001F59D2"/>
    <w:rsid w:val="001F5C7C"/>
    <w:rsid w:val="001F5CDA"/>
    <w:rsid w:val="001F65FA"/>
    <w:rsid w:val="001F7EB4"/>
    <w:rsid w:val="002005E0"/>
    <w:rsid w:val="00200F3E"/>
    <w:rsid w:val="00200FFC"/>
    <w:rsid w:val="00201054"/>
    <w:rsid w:val="00201C34"/>
    <w:rsid w:val="00201F09"/>
    <w:rsid w:val="002021BA"/>
    <w:rsid w:val="0020254F"/>
    <w:rsid w:val="00202CA0"/>
    <w:rsid w:val="00203BCB"/>
    <w:rsid w:val="00204183"/>
    <w:rsid w:val="00204510"/>
    <w:rsid w:val="002048CC"/>
    <w:rsid w:val="00204A38"/>
    <w:rsid w:val="00204FF6"/>
    <w:rsid w:val="00205253"/>
    <w:rsid w:val="00205B76"/>
    <w:rsid w:val="00207179"/>
    <w:rsid w:val="002078E2"/>
    <w:rsid w:val="00207FF4"/>
    <w:rsid w:val="002108DD"/>
    <w:rsid w:val="00210973"/>
    <w:rsid w:val="0021135C"/>
    <w:rsid w:val="00211C5F"/>
    <w:rsid w:val="00212664"/>
    <w:rsid w:val="002129A7"/>
    <w:rsid w:val="00213680"/>
    <w:rsid w:val="00213956"/>
    <w:rsid w:val="00213E6E"/>
    <w:rsid w:val="0021436F"/>
    <w:rsid w:val="002144FF"/>
    <w:rsid w:val="002145AC"/>
    <w:rsid w:val="002145FC"/>
    <w:rsid w:val="002154AD"/>
    <w:rsid w:val="00216311"/>
    <w:rsid w:val="00217379"/>
    <w:rsid w:val="002208D0"/>
    <w:rsid w:val="002216C8"/>
    <w:rsid w:val="002220B9"/>
    <w:rsid w:val="002226CB"/>
    <w:rsid w:val="00222B2A"/>
    <w:rsid w:val="00222E6B"/>
    <w:rsid w:val="00223673"/>
    <w:rsid w:val="00223943"/>
    <w:rsid w:val="002249AA"/>
    <w:rsid w:val="0022524C"/>
    <w:rsid w:val="00225E28"/>
    <w:rsid w:val="00225F27"/>
    <w:rsid w:val="002263CA"/>
    <w:rsid w:val="002264FB"/>
    <w:rsid w:val="00226935"/>
    <w:rsid w:val="00226BF5"/>
    <w:rsid w:val="00227070"/>
    <w:rsid w:val="00227775"/>
    <w:rsid w:val="00230114"/>
    <w:rsid w:val="002308FE"/>
    <w:rsid w:val="00230F70"/>
    <w:rsid w:val="002320BF"/>
    <w:rsid w:val="002321CC"/>
    <w:rsid w:val="002325FC"/>
    <w:rsid w:val="00232EAD"/>
    <w:rsid w:val="00232F8D"/>
    <w:rsid w:val="00234B7A"/>
    <w:rsid w:val="00234E42"/>
    <w:rsid w:val="0023536F"/>
    <w:rsid w:val="002353B3"/>
    <w:rsid w:val="002354F0"/>
    <w:rsid w:val="00235E8E"/>
    <w:rsid w:val="00236B12"/>
    <w:rsid w:val="00240A65"/>
    <w:rsid w:val="00241806"/>
    <w:rsid w:val="00242EC1"/>
    <w:rsid w:val="002434F1"/>
    <w:rsid w:val="00243AE3"/>
    <w:rsid w:val="00243DE9"/>
    <w:rsid w:val="00243E69"/>
    <w:rsid w:val="00244BC1"/>
    <w:rsid w:val="0024537D"/>
    <w:rsid w:val="00245489"/>
    <w:rsid w:val="0024555C"/>
    <w:rsid w:val="00245A44"/>
    <w:rsid w:val="00245ABD"/>
    <w:rsid w:val="00245F49"/>
    <w:rsid w:val="0024682A"/>
    <w:rsid w:val="00246F9D"/>
    <w:rsid w:val="00247187"/>
    <w:rsid w:val="0024765B"/>
    <w:rsid w:val="0025013F"/>
    <w:rsid w:val="002503B4"/>
    <w:rsid w:val="00250F23"/>
    <w:rsid w:val="00251135"/>
    <w:rsid w:val="00251238"/>
    <w:rsid w:val="002512B5"/>
    <w:rsid w:val="002519BF"/>
    <w:rsid w:val="00251B28"/>
    <w:rsid w:val="00252AD3"/>
    <w:rsid w:val="00252B6D"/>
    <w:rsid w:val="00252BC2"/>
    <w:rsid w:val="00252E1C"/>
    <w:rsid w:val="00253D2A"/>
    <w:rsid w:val="002547E7"/>
    <w:rsid w:val="00255438"/>
    <w:rsid w:val="00255783"/>
    <w:rsid w:val="00255917"/>
    <w:rsid w:val="00255DEE"/>
    <w:rsid w:val="002565A5"/>
    <w:rsid w:val="00256715"/>
    <w:rsid w:val="00256874"/>
    <w:rsid w:val="00256BEE"/>
    <w:rsid w:val="00256CAD"/>
    <w:rsid w:val="00256D12"/>
    <w:rsid w:val="0025716F"/>
    <w:rsid w:val="002576A1"/>
    <w:rsid w:val="00260327"/>
    <w:rsid w:val="002608A1"/>
    <w:rsid w:val="00260C2D"/>
    <w:rsid w:val="002611F4"/>
    <w:rsid w:val="002617AC"/>
    <w:rsid w:val="00261E7B"/>
    <w:rsid w:val="0026225D"/>
    <w:rsid w:val="002622B1"/>
    <w:rsid w:val="0026266C"/>
    <w:rsid w:val="00262A39"/>
    <w:rsid w:val="00262BE8"/>
    <w:rsid w:val="00262D59"/>
    <w:rsid w:val="0026324D"/>
    <w:rsid w:val="00263980"/>
    <w:rsid w:val="002639D1"/>
    <w:rsid w:val="00263C2F"/>
    <w:rsid w:val="002641FA"/>
    <w:rsid w:val="00264208"/>
    <w:rsid w:val="00264665"/>
    <w:rsid w:val="002658B5"/>
    <w:rsid w:val="002660E6"/>
    <w:rsid w:val="00266979"/>
    <w:rsid w:val="00266CC1"/>
    <w:rsid w:val="00270483"/>
    <w:rsid w:val="002710AC"/>
    <w:rsid w:val="00271D05"/>
    <w:rsid w:val="00271DE9"/>
    <w:rsid w:val="0027261A"/>
    <w:rsid w:val="00272D6C"/>
    <w:rsid w:val="00272E3E"/>
    <w:rsid w:val="0027307A"/>
    <w:rsid w:val="00274C0A"/>
    <w:rsid w:val="002750E7"/>
    <w:rsid w:val="002755CB"/>
    <w:rsid w:val="00275A2F"/>
    <w:rsid w:val="00275B62"/>
    <w:rsid w:val="00275DD1"/>
    <w:rsid w:val="002763E9"/>
    <w:rsid w:val="002766E0"/>
    <w:rsid w:val="00276E06"/>
    <w:rsid w:val="00277136"/>
    <w:rsid w:val="0027743F"/>
    <w:rsid w:val="00277540"/>
    <w:rsid w:val="0027778C"/>
    <w:rsid w:val="0028051B"/>
    <w:rsid w:val="00280BD4"/>
    <w:rsid w:val="00280C3C"/>
    <w:rsid w:val="00281E61"/>
    <w:rsid w:val="00281FC4"/>
    <w:rsid w:val="0028298A"/>
    <w:rsid w:val="00284783"/>
    <w:rsid w:val="00284CF2"/>
    <w:rsid w:val="00285212"/>
    <w:rsid w:val="0028557E"/>
    <w:rsid w:val="0028593C"/>
    <w:rsid w:val="00285A42"/>
    <w:rsid w:val="00286268"/>
    <w:rsid w:val="0028672C"/>
    <w:rsid w:val="00286AA1"/>
    <w:rsid w:val="00286B43"/>
    <w:rsid w:val="002904F9"/>
    <w:rsid w:val="002905E2"/>
    <w:rsid w:val="002907A8"/>
    <w:rsid w:val="002912E2"/>
    <w:rsid w:val="002919CC"/>
    <w:rsid w:val="002919DB"/>
    <w:rsid w:val="00291C1D"/>
    <w:rsid w:val="00291D0B"/>
    <w:rsid w:val="00291DA3"/>
    <w:rsid w:val="00291E6E"/>
    <w:rsid w:val="00292DAB"/>
    <w:rsid w:val="00292EB5"/>
    <w:rsid w:val="00293173"/>
    <w:rsid w:val="0029375F"/>
    <w:rsid w:val="0029378F"/>
    <w:rsid w:val="00293E6D"/>
    <w:rsid w:val="00294A68"/>
    <w:rsid w:val="00294AA4"/>
    <w:rsid w:val="00294EC2"/>
    <w:rsid w:val="0029524F"/>
    <w:rsid w:val="0029579B"/>
    <w:rsid w:val="00295B66"/>
    <w:rsid w:val="00295CB2"/>
    <w:rsid w:val="00295F02"/>
    <w:rsid w:val="00296E51"/>
    <w:rsid w:val="00297745"/>
    <w:rsid w:val="002979F5"/>
    <w:rsid w:val="002A0580"/>
    <w:rsid w:val="002A0FEC"/>
    <w:rsid w:val="002A12A5"/>
    <w:rsid w:val="002A1CE7"/>
    <w:rsid w:val="002A20EC"/>
    <w:rsid w:val="002A24E2"/>
    <w:rsid w:val="002A250E"/>
    <w:rsid w:val="002A2E44"/>
    <w:rsid w:val="002A38DB"/>
    <w:rsid w:val="002A3DC0"/>
    <w:rsid w:val="002A4DA2"/>
    <w:rsid w:val="002A4E75"/>
    <w:rsid w:val="002A504C"/>
    <w:rsid w:val="002A5977"/>
    <w:rsid w:val="002A794D"/>
    <w:rsid w:val="002B00A0"/>
    <w:rsid w:val="002B025E"/>
    <w:rsid w:val="002B0BD8"/>
    <w:rsid w:val="002B1001"/>
    <w:rsid w:val="002B14A9"/>
    <w:rsid w:val="002B16A9"/>
    <w:rsid w:val="002B204C"/>
    <w:rsid w:val="002B2085"/>
    <w:rsid w:val="002B23F0"/>
    <w:rsid w:val="002B24FF"/>
    <w:rsid w:val="002B3001"/>
    <w:rsid w:val="002B417F"/>
    <w:rsid w:val="002B42E5"/>
    <w:rsid w:val="002B521E"/>
    <w:rsid w:val="002B5540"/>
    <w:rsid w:val="002B5EB8"/>
    <w:rsid w:val="002B79EF"/>
    <w:rsid w:val="002B7F71"/>
    <w:rsid w:val="002C09A9"/>
    <w:rsid w:val="002C0E1A"/>
    <w:rsid w:val="002C15E5"/>
    <w:rsid w:val="002C1AAF"/>
    <w:rsid w:val="002C2090"/>
    <w:rsid w:val="002C2208"/>
    <w:rsid w:val="002C2959"/>
    <w:rsid w:val="002C3035"/>
    <w:rsid w:val="002C3F21"/>
    <w:rsid w:val="002C402F"/>
    <w:rsid w:val="002C40BA"/>
    <w:rsid w:val="002C43D8"/>
    <w:rsid w:val="002C4D8D"/>
    <w:rsid w:val="002C5455"/>
    <w:rsid w:val="002C5805"/>
    <w:rsid w:val="002C58BE"/>
    <w:rsid w:val="002C5BDF"/>
    <w:rsid w:val="002C5C30"/>
    <w:rsid w:val="002C5D9D"/>
    <w:rsid w:val="002C63B3"/>
    <w:rsid w:val="002C6DED"/>
    <w:rsid w:val="002C7370"/>
    <w:rsid w:val="002C75A5"/>
    <w:rsid w:val="002C78FC"/>
    <w:rsid w:val="002C7BC6"/>
    <w:rsid w:val="002D05DE"/>
    <w:rsid w:val="002D07F6"/>
    <w:rsid w:val="002D1B38"/>
    <w:rsid w:val="002D1BE7"/>
    <w:rsid w:val="002D1DAF"/>
    <w:rsid w:val="002D25DA"/>
    <w:rsid w:val="002D26E5"/>
    <w:rsid w:val="002D2BDE"/>
    <w:rsid w:val="002D2C34"/>
    <w:rsid w:val="002D3D68"/>
    <w:rsid w:val="002D3F03"/>
    <w:rsid w:val="002D45B5"/>
    <w:rsid w:val="002D4798"/>
    <w:rsid w:val="002D5ADB"/>
    <w:rsid w:val="002D5B90"/>
    <w:rsid w:val="002D5C33"/>
    <w:rsid w:val="002D5C73"/>
    <w:rsid w:val="002D5E92"/>
    <w:rsid w:val="002D63B4"/>
    <w:rsid w:val="002D65F9"/>
    <w:rsid w:val="002D7197"/>
    <w:rsid w:val="002D799A"/>
    <w:rsid w:val="002D7CFC"/>
    <w:rsid w:val="002E0122"/>
    <w:rsid w:val="002E0436"/>
    <w:rsid w:val="002E095D"/>
    <w:rsid w:val="002E0C8E"/>
    <w:rsid w:val="002E0FFA"/>
    <w:rsid w:val="002E10DA"/>
    <w:rsid w:val="002E1A75"/>
    <w:rsid w:val="002E2B04"/>
    <w:rsid w:val="002E2D7E"/>
    <w:rsid w:val="002E3222"/>
    <w:rsid w:val="002E32F7"/>
    <w:rsid w:val="002E3656"/>
    <w:rsid w:val="002E4140"/>
    <w:rsid w:val="002E42AD"/>
    <w:rsid w:val="002E4861"/>
    <w:rsid w:val="002E6183"/>
    <w:rsid w:val="002E61DA"/>
    <w:rsid w:val="002E680D"/>
    <w:rsid w:val="002E6873"/>
    <w:rsid w:val="002E6E20"/>
    <w:rsid w:val="002E6FA3"/>
    <w:rsid w:val="002E7F16"/>
    <w:rsid w:val="002F017B"/>
    <w:rsid w:val="002F029B"/>
    <w:rsid w:val="002F0E3C"/>
    <w:rsid w:val="002F0E9C"/>
    <w:rsid w:val="002F1619"/>
    <w:rsid w:val="002F273B"/>
    <w:rsid w:val="002F2BFB"/>
    <w:rsid w:val="002F33C8"/>
    <w:rsid w:val="002F41E6"/>
    <w:rsid w:val="002F4755"/>
    <w:rsid w:val="002F5027"/>
    <w:rsid w:val="002F54CB"/>
    <w:rsid w:val="002F5622"/>
    <w:rsid w:val="002F59BD"/>
    <w:rsid w:val="002F6408"/>
    <w:rsid w:val="002F6727"/>
    <w:rsid w:val="002F6D14"/>
    <w:rsid w:val="002F70D0"/>
    <w:rsid w:val="002F79D0"/>
    <w:rsid w:val="00300156"/>
    <w:rsid w:val="003011DB"/>
    <w:rsid w:val="00301336"/>
    <w:rsid w:val="00301A19"/>
    <w:rsid w:val="00303208"/>
    <w:rsid w:val="003033C1"/>
    <w:rsid w:val="00303D9D"/>
    <w:rsid w:val="00304571"/>
    <w:rsid w:val="003045C6"/>
    <w:rsid w:val="003048C0"/>
    <w:rsid w:val="0030497D"/>
    <w:rsid w:val="00304FF5"/>
    <w:rsid w:val="0030527A"/>
    <w:rsid w:val="003052C3"/>
    <w:rsid w:val="003054DF"/>
    <w:rsid w:val="003054F3"/>
    <w:rsid w:val="00305F8D"/>
    <w:rsid w:val="00306701"/>
    <w:rsid w:val="00306C1D"/>
    <w:rsid w:val="00307CEA"/>
    <w:rsid w:val="003102B7"/>
    <w:rsid w:val="0031083B"/>
    <w:rsid w:val="00310BC8"/>
    <w:rsid w:val="00310BE5"/>
    <w:rsid w:val="003115D5"/>
    <w:rsid w:val="003119AA"/>
    <w:rsid w:val="003119D1"/>
    <w:rsid w:val="003119FD"/>
    <w:rsid w:val="00311B5C"/>
    <w:rsid w:val="00311F47"/>
    <w:rsid w:val="00312C38"/>
    <w:rsid w:val="00313452"/>
    <w:rsid w:val="00313AA0"/>
    <w:rsid w:val="00313E28"/>
    <w:rsid w:val="00315099"/>
    <w:rsid w:val="003150A5"/>
    <w:rsid w:val="00316B2A"/>
    <w:rsid w:val="00316F84"/>
    <w:rsid w:val="0031727F"/>
    <w:rsid w:val="003172B1"/>
    <w:rsid w:val="00317748"/>
    <w:rsid w:val="00317B1C"/>
    <w:rsid w:val="00317F07"/>
    <w:rsid w:val="0032075E"/>
    <w:rsid w:val="0032076B"/>
    <w:rsid w:val="00320A91"/>
    <w:rsid w:val="00320DA2"/>
    <w:rsid w:val="00321132"/>
    <w:rsid w:val="00321300"/>
    <w:rsid w:val="00322182"/>
    <w:rsid w:val="003225F8"/>
    <w:rsid w:val="0032262D"/>
    <w:rsid w:val="00323224"/>
    <w:rsid w:val="003246F9"/>
    <w:rsid w:val="00324F99"/>
    <w:rsid w:val="003255DC"/>
    <w:rsid w:val="003256AA"/>
    <w:rsid w:val="0032610F"/>
    <w:rsid w:val="0032648C"/>
    <w:rsid w:val="0032697B"/>
    <w:rsid w:val="00326A79"/>
    <w:rsid w:val="003276EA"/>
    <w:rsid w:val="00327DCC"/>
    <w:rsid w:val="00330541"/>
    <w:rsid w:val="003319D7"/>
    <w:rsid w:val="0033279D"/>
    <w:rsid w:val="00332941"/>
    <w:rsid w:val="00333113"/>
    <w:rsid w:val="0033339B"/>
    <w:rsid w:val="00333E43"/>
    <w:rsid w:val="00333FE7"/>
    <w:rsid w:val="00334484"/>
    <w:rsid w:val="00335192"/>
    <w:rsid w:val="003352FD"/>
    <w:rsid w:val="003358A7"/>
    <w:rsid w:val="00336669"/>
    <w:rsid w:val="00337BA4"/>
    <w:rsid w:val="00337C41"/>
    <w:rsid w:val="00340AD1"/>
    <w:rsid w:val="00341819"/>
    <w:rsid w:val="003425A5"/>
    <w:rsid w:val="003438E1"/>
    <w:rsid w:val="00343959"/>
    <w:rsid w:val="00343ADB"/>
    <w:rsid w:val="00343C4E"/>
    <w:rsid w:val="003444EA"/>
    <w:rsid w:val="00344B11"/>
    <w:rsid w:val="00344C8D"/>
    <w:rsid w:val="0034514A"/>
    <w:rsid w:val="00345DB6"/>
    <w:rsid w:val="00346771"/>
    <w:rsid w:val="00346859"/>
    <w:rsid w:val="00346BF9"/>
    <w:rsid w:val="0034778B"/>
    <w:rsid w:val="00347DDE"/>
    <w:rsid w:val="003505B9"/>
    <w:rsid w:val="003508FB"/>
    <w:rsid w:val="00350907"/>
    <w:rsid w:val="00350ABC"/>
    <w:rsid w:val="00350F28"/>
    <w:rsid w:val="00350FBF"/>
    <w:rsid w:val="00351308"/>
    <w:rsid w:val="003515C0"/>
    <w:rsid w:val="00351B6B"/>
    <w:rsid w:val="00352170"/>
    <w:rsid w:val="00352523"/>
    <w:rsid w:val="0035511F"/>
    <w:rsid w:val="003556EE"/>
    <w:rsid w:val="00356129"/>
    <w:rsid w:val="00357222"/>
    <w:rsid w:val="00357534"/>
    <w:rsid w:val="00357941"/>
    <w:rsid w:val="00360222"/>
    <w:rsid w:val="0036078E"/>
    <w:rsid w:val="00361669"/>
    <w:rsid w:val="003616B7"/>
    <w:rsid w:val="00361A3F"/>
    <w:rsid w:val="00361DA7"/>
    <w:rsid w:val="0036229B"/>
    <w:rsid w:val="00362A9E"/>
    <w:rsid w:val="003634F9"/>
    <w:rsid w:val="003636FF"/>
    <w:rsid w:val="003637B7"/>
    <w:rsid w:val="00364EBD"/>
    <w:rsid w:val="00365420"/>
    <w:rsid w:val="003656AF"/>
    <w:rsid w:val="0036571D"/>
    <w:rsid w:val="00366151"/>
    <w:rsid w:val="003661FC"/>
    <w:rsid w:val="00366E9A"/>
    <w:rsid w:val="003675C6"/>
    <w:rsid w:val="003677C7"/>
    <w:rsid w:val="003679AE"/>
    <w:rsid w:val="003700A1"/>
    <w:rsid w:val="0037133B"/>
    <w:rsid w:val="00371421"/>
    <w:rsid w:val="00371C02"/>
    <w:rsid w:val="00371C3A"/>
    <w:rsid w:val="00371D7E"/>
    <w:rsid w:val="0037222E"/>
    <w:rsid w:val="003723D4"/>
    <w:rsid w:val="00372404"/>
    <w:rsid w:val="00372804"/>
    <w:rsid w:val="003728FE"/>
    <w:rsid w:val="00372950"/>
    <w:rsid w:val="00372BC2"/>
    <w:rsid w:val="00373D40"/>
    <w:rsid w:val="003740EB"/>
    <w:rsid w:val="0037517C"/>
    <w:rsid w:val="003753A9"/>
    <w:rsid w:val="00375CB7"/>
    <w:rsid w:val="00375E39"/>
    <w:rsid w:val="003767E3"/>
    <w:rsid w:val="0037738B"/>
    <w:rsid w:val="00377A07"/>
    <w:rsid w:val="00377A47"/>
    <w:rsid w:val="0038025E"/>
    <w:rsid w:val="00380A2D"/>
    <w:rsid w:val="00381719"/>
    <w:rsid w:val="0038186B"/>
    <w:rsid w:val="00381C81"/>
    <w:rsid w:val="00381D37"/>
    <w:rsid w:val="003820B3"/>
    <w:rsid w:val="00382D3A"/>
    <w:rsid w:val="003830AD"/>
    <w:rsid w:val="0038321C"/>
    <w:rsid w:val="003832BA"/>
    <w:rsid w:val="0038353E"/>
    <w:rsid w:val="003839A2"/>
    <w:rsid w:val="003839BC"/>
    <w:rsid w:val="00384094"/>
    <w:rsid w:val="0038476E"/>
    <w:rsid w:val="00385061"/>
    <w:rsid w:val="003857F9"/>
    <w:rsid w:val="0038649E"/>
    <w:rsid w:val="003864E6"/>
    <w:rsid w:val="0038676A"/>
    <w:rsid w:val="00386ACA"/>
    <w:rsid w:val="00386E5B"/>
    <w:rsid w:val="00387553"/>
    <w:rsid w:val="003875B7"/>
    <w:rsid w:val="00387874"/>
    <w:rsid w:val="003907F2"/>
    <w:rsid w:val="003912B2"/>
    <w:rsid w:val="00391E94"/>
    <w:rsid w:val="00392252"/>
    <w:rsid w:val="00392743"/>
    <w:rsid w:val="00392EFA"/>
    <w:rsid w:val="00393590"/>
    <w:rsid w:val="00393E72"/>
    <w:rsid w:val="0039403B"/>
    <w:rsid w:val="00394056"/>
    <w:rsid w:val="00394F27"/>
    <w:rsid w:val="00395255"/>
    <w:rsid w:val="00395D45"/>
    <w:rsid w:val="00395E34"/>
    <w:rsid w:val="00396AB3"/>
    <w:rsid w:val="00397271"/>
    <w:rsid w:val="00397EB4"/>
    <w:rsid w:val="003A0553"/>
    <w:rsid w:val="003A0BB9"/>
    <w:rsid w:val="003A0E21"/>
    <w:rsid w:val="003A16BD"/>
    <w:rsid w:val="003A1BEA"/>
    <w:rsid w:val="003A1F71"/>
    <w:rsid w:val="003A25F5"/>
    <w:rsid w:val="003A27F8"/>
    <w:rsid w:val="003A29B1"/>
    <w:rsid w:val="003A2F7B"/>
    <w:rsid w:val="003A32AC"/>
    <w:rsid w:val="003A38FE"/>
    <w:rsid w:val="003A3962"/>
    <w:rsid w:val="003A3BE0"/>
    <w:rsid w:val="003A4090"/>
    <w:rsid w:val="003A422E"/>
    <w:rsid w:val="003A4670"/>
    <w:rsid w:val="003A5420"/>
    <w:rsid w:val="003A55B5"/>
    <w:rsid w:val="003A59C2"/>
    <w:rsid w:val="003A5B6A"/>
    <w:rsid w:val="003A5EA0"/>
    <w:rsid w:val="003A6667"/>
    <w:rsid w:val="003A6D09"/>
    <w:rsid w:val="003A7281"/>
    <w:rsid w:val="003A79BF"/>
    <w:rsid w:val="003B04DD"/>
    <w:rsid w:val="003B04EF"/>
    <w:rsid w:val="003B083B"/>
    <w:rsid w:val="003B0F0B"/>
    <w:rsid w:val="003B135B"/>
    <w:rsid w:val="003B197F"/>
    <w:rsid w:val="003B1E84"/>
    <w:rsid w:val="003B1FAB"/>
    <w:rsid w:val="003B1FED"/>
    <w:rsid w:val="003B2513"/>
    <w:rsid w:val="003B31E0"/>
    <w:rsid w:val="003B321E"/>
    <w:rsid w:val="003B3793"/>
    <w:rsid w:val="003B3957"/>
    <w:rsid w:val="003B44A1"/>
    <w:rsid w:val="003B4A67"/>
    <w:rsid w:val="003B4DDD"/>
    <w:rsid w:val="003B4E16"/>
    <w:rsid w:val="003B5158"/>
    <w:rsid w:val="003B5966"/>
    <w:rsid w:val="003B6302"/>
    <w:rsid w:val="003B6ED4"/>
    <w:rsid w:val="003B7141"/>
    <w:rsid w:val="003B72B4"/>
    <w:rsid w:val="003B7587"/>
    <w:rsid w:val="003B773E"/>
    <w:rsid w:val="003C0A44"/>
    <w:rsid w:val="003C0A4C"/>
    <w:rsid w:val="003C0BDA"/>
    <w:rsid w:val="003C127E"/>
    <w:rsid w:val="003C23A3"/>
    <w:rsid w:val="003C2B4D"/>
    <w:rsid w:val="003C2C8E"/>
    <w:rsid w:val="003C2E5E"/>
    <w:rsid w:val="003C3118"/>
    <w:rsid w:val="003C3244"/>
    <w:rsid w:val="003C3888"/>
    <w:rsid w:val="003C488F"/>
    <w:rsid w:val="003C49B4"/>
    <w:rsid w:val="003C5CE5"/>
    <w:rsid w:val="003C5E12"/>
    <w:rsid w:val="003C6539"/>
    <w:rsid w:val="003C6838"/>
    <w:rsid w:val="003C6C3E"/>
    <w:rsid w:val="003C79B8"/>
    <w:rsid w:val="003C7A88"/>
    <w:rsid w:val="003C7AC7"/>
    <w:rsid w:val="003D090F"/>
    <w:rsid w:val="003D09F7"/>
    <w:rsid w:val="003D0B83"/>
    <w:rsid w:val="003D180C"/>
    <w:rsid w:val="003D1A02"/>
    <w:rsid w:val="003D1D1A"/>
    <w:rsid w:val="003D1DCF"/>
    <w:rsid w:val="003D22A2"/>
    <w:rsid w:val="003D2513"/>
    <w:rsid w:val="003D27CC"/>
    <w:rsid w:val="003D2B92"/>
    <w:rsid w:val="003D2CAF"/>
    <w:rsid w:val="003D3B6C"/>
    <w:rsid w:val="003D40AF"/>
    <w:rsid w:val="003D4EE8"/>
    <w:rsid w:val="003D57A5"/>
    <w:rsid w:val="003D593A"/>
    <w:rsid w:val="003D5E49"/>
    <w:rsid w:val="003D6453"/>
    <w:rsid w:val="003D64A0"/>
    <w:rsid w:val="003D684C"/>
    <w:rsid w:val="003D69EB"/>
    <w:rsid w:val="003D6AED"/>
    <w:rsid w:val="003D7463"/>
    <w:rsid w:val="003D779B"/>
    <w:rsid w:val="003D7F55"/>
    <w:rsid w:val="003E0054"/>
    <w:rsid w:val="003E020D"/>
    <w:rsid w:val="003E058C"/>
    <w:rsid w:val="003E08A1"/>
    <w:rsid w:val="003E12C9"/>
    <w:rsid w:val="003E1CDD"/>
    <w:rsid w:val="003E29D0"/>
    <w:rsid w:val="003E3432"/>
    <w:rsid w:val="003E35FA"/>
    <w:rsid w:val="003E3CEC"/>
    <w:rsid w:val="003E3F08"/>
    <w:rsid w:val="003E424A"/>
    <w:rsid w:val="003E4713"/>
    <w:rsid w:val="003E4954"/>
    <w:rsid w:val="003E4D37"/>
    <w:rsid w:val="003E550A"/>
    <w:rsid w:val="003E58D4"/>
    <w:rsid w:val="003E5970"/>
    <w:rsid w:val="003E5F19"/>
    <w:rsid w:val="003E604D"/>
    <w:rsid w:val="003E6309"/>
    <w:rsid w:val="003E6CEA"/>
    <w:rsid w:val="003E7014"/>
    <w:rsid w:val="003E79FB"/>
    <w:rsid w:val="003F0151"/>
    <w:rsid w:val="003F015C"/>
    <w:rsid w:val="003F0245"/>
    <w:rsid w:val="003F0551"/>
    <w:rsid w:val="003F180D"/>
    <w:rsid w:val="003F2222"/>
    <w:rsid w:val="003F29D0"/>
    <w:rsid w:val="003F2B1A"/>
    <w:rsid w:val="003F32C8"/>
    <w:rsid w:val="003F38E8"/>
    <w:rsid w:val="003F3FF9"/>
    <w:rsid w:val="003F49CB"/>
    <w:rsid w:val="003F5A91"/>
    <w:rsid w:val="003F6B46"/>
    <w:rsid w:val="003F6BA1"/>
    <w:rsid w:val="003F7A1C"/>
    <w:rsid w:val="003F7CF0"/>
    <w:rsid w:val="00400176"/>
    <w:rsid w:val="004005EA"/>
    <w:rsid w:val="00400FCF"/>
    <w:rsid w:val="0040230F"/>
    <w:rsid w:val="004023C9"/>
    <w:rsid w:val="004028A6"/>
    <w:rsid w:val="004028D2"/>
    <w:rsid w:val="00402AE4"/>
    <w:rsid w:val="00403F10"/>
    <w:rsid w:val="00403FAF"/>
    <w:rsid w:val="00403FC3"/>
    <w:rsid w:val="004048C9"/>
    <w:rsid w:val="00406946"/>
    <w:rsid w:val="00406A83"/>
    <w:rsid w:val="00410354"/>
    <w:rsid w:val="004104DF"/>
    <w:rsid w:val="00410599"/>
    <w:rsid w:val="0041070D"/>
    <w:rsid w:val="00410D85"/>
    <w:rsid w:val="00411025"/>
    <w:rsid w:val="004110D9"/>
    <w:rsid w:val="0041148E"/>
    <w:rsid w:val="00411F4F"/>
    <w:rsid w:val="00412311"/>
    <w:rsid w:val="00412DE0"/>
    <w:rsid w:val="00412EE6"/>
    <w:rsid w:val="004131A3"/>
    <w:rsid w:val="004134E3"/>
    <w:rsid w:val="0041375E"/>
    <w:rsid w:val="00413A3B"/>
    <w:rsid w:val="00413AB5"/>
    <w:rsid w:val="00413E4C"/>
    <w:rsid w:val="00414465"/>
    <w:rsid w:val="00415BEF"/>
    <w:rsid w:val="00417A7B"/>
    <w:rsid w:val="00420007"/>
    <w:rsid w:val="004201C2"/>
    <w:rsid w:val="00420AA7"/>
    <w:rsid w:val="00420B38"/>
    <w:rsid w:val="00420DB6"/>
    <w:rsid w:val="004212AE"/>
    <w:rsid w:val="0042156D"/>
    <w:rsid w:val="00422709"/>
    <w:rsid w:val="00422A04"/>
    <w:rsid w:val="00422FE4"/>
    <w:rsid w:val="00422FE7"/>
    <w:rsid w:val="00423020"/>
    <w:rsid w:val="00423228"/>
    <w:rsid w:val="004234C9"/>
    <w:rsid w:val="00423C39"/>
    <w:rsid w:val="00424598"/>
    <w:rsid w:val="00424AC3"/>
    <w:rsid w:val="004259AD"/>
    <w:rsid w:val="00425A46"/>
    <w:rsid w:val="00425D11"/>
    <w:rsid w:val="004267B1"/>
    <w:rsid w:val="004274D3"/>
    <w:rsid w:val="004303BF"/>
    <w:rsid w:val="00430564"/>
    <w:rsid w:val="00431128"/>
    <w:rsid w:val="00431680"/>
    <w:rsid w:val="00432387"/>
    <w:rsid w:val="004325B2"/>
    <w:rsid w:val="00433746"/>
    <w:rsid w:val="004338A1"/>
    <w:rsid w:val="0043443B"/>
    <w:rsid w:val="004353FD"/>
    <w:rsid w:val="0043549E"/>
    <w:rsid w:val="00435771"/>
    <w:rsid w:val="00435D14"/>
    <w:rsid w:val="00436D07"/>
    <w:rsid w:val="00436F04"/>
    <w:rsid w:val="00436F0E"/>
    <w:rsid w:val="00436FA6"/>
    <w:rsid w:val="0043772C"/>
    <w:rsid w:val="00437A68"/>
    <w:rsid w:val="004402B6"/>
    <w:rsid w:val="004408BF"/>
    <w:rsid w:val="00440C30"/>
    <w:rsid w:val="004412BE"/>
    <w:rsid w:val="00442145"/>
    <w:rsid w:val="004422ED"/>
    <w:rsid w:val="00442511"/>
    <w:rsid w:val="00442787"/>
    <w:rsid w:val="00442F59"/>
    <w:rsid w:val="00443B09"/>
    <w:rsid w:val="0044400D"/>
    <w:rsid w:val="00444081"/>
    <w:rsid w:val="004462C5"/>
    <w:rsid w:val="00447777"/>
    <w:rsid w:val="00450277"/>
    <w:rsid w:val="004502F9"/>
    <w:rsid w:val="004506E1"/>
    <w:rsid w:val="00450D1F"/>
    <w:rsid w:val="00450F45"/>
    <w:rsid w:val="00451CC7"/>
    <w:rsid w:val="00452864"/>
    <w:rsid w:val="00452A9F"/>
    <w:rsid w:val="004534EE"/>
    <w:rsid w:val="0045406D"/>
    <w:rsid w:val="004541FF"/>
    <w:rsid w:val="004543C9"/>
    <w:rsid w:val="00454C31"/>
    <w:rsid w:val="0045504C"/>
    <w:rsid w:val="004551C6"/>
    <w:rsid w:val="004555FB"/>
    <w:rsid w:val="00455DD7"/>
    <w:rsid w:val="0045686E"/>
    <w:rsid w:val="0045772A"/>
    <w:rsid w:val="00457D8F"/>
    <w:rsid w:val="0046045C"/>
    <w:rsid w:val="00460591"/>
    <w:rsid w:val="00460AA9"/>
    <w:rsid w:val="0046147B"/>
    <w:rsid w:val="00461548"/>
    <w:rsid w:val="00461AB9"/>
    <w:rsid w:val="00462065"/>
    <w:rsid w:val="0046256B"/>
    <w:rsid w:val="00462655"/>
    <w:rsid w:val="0046373A"/>
    <w:rsid w:val="00463CAE"/>
    <w:rsid w:val="00463D8A"/>
    <w:rsid w:val="00463E6B"/>
    <w:rsid w:val="004649AE"/>
    <w:rsid w:val="00465044"/>
    <w:rsid w:val="00465DE3"/>
    <w:rsid w:val="00465E94"/>
    <w:rsid w:val="00465EA2"/>
    <w:rsid w:val="0046640C"/>
    <w:rsid w:val="00466D40"/>
    <w:rsid w:val="00467AAE"/>
    <w:rsid w:val="00467D01"/>
    <w:rsid w:val="00467E1E"/>
    <w:rsid w:val="004703BE"/>
    <w:rsid w:val="00470567"/>
    <w:rsid w:val="00470FBA"/>
    <w:rsid w:val="0047122F"/>
    <w:rsid w:val="00471A7A"/>
    <w:rsid w:val="00471AEC"/>
    <w:rsid w:val="004722C5"/>
    <w:rsid w:val="00472776"/>
    <w:rsid w:val="004732EF"/>
    <w:rsid w:val="00473D87"/>
    <w:rsid w:val="00473DA3"/>
    <w:rsid w:val="00473E2D"/>
    <w:rsid w:val="00473EBB"/>
    <w:rsid w:val="00474057"/>
    <w:rsid w:val="00474E83"/>
    <w:rsid w:val="00475246"/>
    <w:rsid w:val="0047534A"/>
    <w:rsid w:val="004754B9"/>
    <w:rsid w:val="0047586B"/>
    <w:rsid w:val="0047609E"/>
    <w:rsid w:val="00476139"/>
    <w:rsid w:val="004769F3"/>
    <w:rsid w:val="00477170"/>
    <w:rsid w:val="00477960"/>
    <w:rsid w:val="00477C47"/>
    <w:rsid w:val="0048037D"/>
    <w:rsid w:val="00480625"/>
    <w:rsid w:val="00480E72"/>
    <w:rsid w:val="00481378"/>
    <w:rsid w:val="00481C37"/>
    <w:rsid w:val="00481EA6"/>
    <w:rsid w:val="004822F4"/>
    <w:rsid w:val="00482ECB"/>
    <w:rsid w:val="00484617"/>
    <w:rsid w:val="00484892"/>
    <w:rsid w:val="00484897"/>
    <w:rsid w:val="00484E90"/>
    <w:rsid w:val="00485009"/>
    <w:rsid w:val="0048519A"/>
    <w:rsid w:val="00485821"/>
    <w:rsid w:val="004865C6"/>
    <w:rsid w:val="00486B2F"/>
    <w:rsid w:val="00486BC5"/>
    <w:rsid w:val="00486EA5"/>
    <w:rsid w:val="004870F7"/>
    <w:rsid w:val="00487FDD"/>
    <w:rsid w:val="004909C5"/>
    <w:rsid w:val="00490ABD"/>
    <w:rsid w:val="00491343"/>
    <w:rsid w:val="00491952"/>
    <w:rsid w:val="00491ABC"/>
    <w:rsid w:val="00491EF5"/>
    <w:rsid w:val="0049275C"/>
    <w:rsid w:val="00492A09"/>
    <w:rsid w:val="00492A48"/>
    <w:rsid w:val="00492AC9"/>
    <w:rsid w:val="00492BF3"/>
    <w:rsid w:val="00492DC8"/>
    <w:rsid w:val="004935B6"/>
    <w:rsid w:val="004938DF"/>
    <w:rsid w:val="004939C0"/>
    <w:rsid w:val="00494C38"/>
    <w:rsid w:val="00494FB6"/>
    <w:rsid w:val="00495BE6"/>
    <w:rsid w:val="00495CD0"/>
    <w:rsid w:val="004960B7"/>
    <w:rsid w:val="00497903"/>
    <w:rsid w:val="00497905"/>
    <w:rsid w:val="004979E1"/>
    <w:rsid w:val="00497A00"/>
    <w:rsid w:val="004A0604"/>
    <w:rsid w:val="004A07C2"/>
    <w:rsid w:val="004A11BE"/>
    <w:rsid w:val="004A15B7"/>
    <w:rsid w:val="004A165A"/>
    <w:rsid w:val="004A18C6"/>
    <w:rsid w:val="004A1E71"/>
    <w:rsid w:val="004A3533"/>
    <w:rsid w:val="004A3B71"/>
    <w:rsid w:val="004A425D"/>
    <w:rsid w:val="004A4AB0"/>
    <w:rsid w:val="004A4C94"/>
    <w:rsid w:val="004A52B4"/>
    <w:rsid w:val="004A5CE0"/>
    <w:rsid w:val="004A6002"/>
    <w:rsid w:val="004A6184"/>
    <w:rsid w:val="004A6522"/>
    <w:rsid w:val="004A6AE0"/>
    <w:rsid w:val="004A6CD3"/>
    <w:rsid w:val="004A6D8A"/>
    <w:rsid w:val="004A6E40"/>
    <w:rsid w:val="004A7094"/>
    <w:rsid w:val="004A7928"/>
    <w:rsid w:val="004A7CB4"/>
    <w:rsid w:val="004B0225"/>
    <w:rsid w:val="004B0648"/>
    <w:rsid w:val="004B0FD4"/>
    <w:rsid w:val="004B122D"/>
    <w:rsid w:val="004B3817"/>
    <w:rsid w:val="004B3F80"/>
    <w:rsid w:val="004B44B5"/>
    <w:rsid w:val="004B4F18"/>
    <w:rsid w:val="004C045D"/>
    <w:rsid w:val="004C097C"/>
    <w:rsid w:val="004C0990"/>
    <w:rsid w:val="004C1089"/>
    <w:rsid w:val="004C15EE"/>
    <w:rsid w:val="004C19BD"/>
    <w:rsid w:val="004C20DE"/>
    <w:rsid w:val="004C214D"/>
    <w:rsid w:val="004C25F1"/>
    <w:rsid w:val="004C2739"/>
    <w:rsid w:val="004C3261"/>
    <w:rsid w:val="004C3945"/>
    <w:rsid w:val="004C39DE"/>
    <w:rsid w:val="004C4653"/>
    <w:rsid w:val="004C4A29"/>
    <w:rsid w:val="004C5033"/>
    <w:rsid w:val="004C5510"/>
    <w:rsid w:val="004C57EC"/>
    <w:rsid w:val="004C5C9C"/>
    <w:rsid w:val="004C756F"/>
    <w:rsid w:val="004C77AA"/>
    <w:rsid w:val="004C7883"/>
    <w:rsid w:val="004C78C0"/>
    <w:rsid w:val="004C791B"/>
    <w:rsid w:val="004C7A3D"/>
    <w:rsid w:val="004C7A41"/>
    <w:rsid w:val="004C7AD2"/>
    <w:rsid w:val="004C7F76"/>
    <w:rsid w:val="004D01AA"/>
    <w:rsid w:val="004D0D92"/>
    <w:rsid w:val="004D113B"/>
    <w:rsid w:val="004D113E"/>
    <w:rsid w:val="004D129C"/>
    <w:rsid w:val="004D1836"/>
    <w:rsid w:val="004D2213"/>
    <w:rsid w:val="004D3683"/>
    <w:rsid w:val="004D4C0D"/>
    <w:rsid w:val="004D4FC5"/>
    <w:rsid w:val="004D5066"/>
    <w:rsid w:val="004D5462"/>
    <w:rsid w:val="004D57AC"/>
    <w:rsid w:val="004D6471"/>
    <w:rsid w:val="004D6FE2"/>
    <w:rsid w:val="004D7609"/>
    <w:rsid w:val="004D7AB0"/>
    <w:rsid w:val="004D7AE1"/>
    <w:rsid w:val="004D7D41"/>
    <w:rsid w:val="004E067A"/>
    <w:rsid w:val="004E0C24"/>
    <w:rsid w:val="004E13E3"/>
    <w:rsid w:val="004E2F44"/>
    <w:rsid w:val="004E388C"/>
    <w:rsid w:val="004E3ED6"/>
    <w:rsid w:val="004E4103"/>
    <w:rsid w:val="004E44C1"/>
    <w:rsid w:val="004E4A00"/>
    <w:rsid w:val="004E4DCB"/>
    <w:rsid w:val="004E5587"/>
    <w:rsid w:val="004E56FA"/>
    <w:rsid w:val="004E594B"/>
    <w:rsid w:val="004E5BAD"/>
    <w:rsid w:val="004E5F2D"/>
    <w:rsid w:val="004E66A7"/>
    <w:rsid w:val="004E71B1"/>
    <w:rsid w:val="004F04EC"/>
    <w:rsid w:val="004F0963"/>
    <w:rsid w:val="004F0F2B"/>
    <w:rsid w:val="004F12F4"/>
    <w:rsid w:val="004F17DB"/>
    <w:rsid w:val="004F1B0B"/>
    <w:rsid w:val="004F1B61"/>
    <w:rsid w:val="004F1CC6"/>
    <w:rsid w:val="004F2604"/>
    <w:rsid w:val="004F2791"/>
    <w:rsid w:val="004F2973"/>
    <w:rsid w:val="004F392D"/>
    <w:rsid w:val="004F464C"/>
    <w:rsid w:val="004F5426"/>
    <w:rsid w:val="004F5683"/>
    <w:rsid w:val="004F5FEA"/>
    <w:rsid w:val="004F6082"/>
    <w:rsid w:val="004F66C7"/>
    <w:rsid w:val="004F674E"/>
    <w:rsid w:val="004F6AAF"/>
    <w:rsid w:val="004F7243"/>
    <w:rsid w:val="005002B5"/>
    <w:rsid w:val="005003CC"/>
    <w:rsid w:val="0050074A"/>
    <w:rsid w:val="005009B2"/>
    <w:rsid w:val="005018CF"/>
    <w:rsid w:val="00501B6A"/>
    <w:rsid w:val="005022F3"/>
    <w:rsid w:val="00503463"/>
    <w:rsid w:val="00503711"/>
    <w:rsid w:val="00504284"/>
    <w:rsid w:val="00505F71"/>
    <w:rsid w:val="005060E9"/>
    <w:rsid w:val="00506851"/>
    <w:rsid w:val="005071A7"/>
    <w:rsid w:val="0050729D"/>
    <w:rsid w:val="00507371"/>
    <w:rsid w:val="00507A15"/>
    <w:rsid w:val="00507A65"/>
    <w:rsid w:val="00507B2A"/>
    <w:rsid w:val="005115B0"/>
    <w:rsid w:val="0051218C"/>
    <w:rsid w:val="00512261"/>
    <w:rsid w:val="005128E6"/>
    <w:rsid w:val="00512A18"/>
    <w:rsid w:val="005136CF"/>
    <w:rsid w:val="005138EF"/>
    <w:rsid w:val="005140AD"/>
    <w:rsid w:val="00514B56"/>
    <w:rsid w:val="00514D0D"/>
    <w:rsid w:val="00514FAA"/>
    <w:rsid w:val="00515F0F"/>
    <w:rsid w:val="0051661F"/>
    <w:rsid w:val="005167D5"/>
    <w:rsid w:val="00516922"/>
    <w:rsid w:val="00516BDD"/>
    <w:rsid w:val="00516C6E"/>
    <w:rsid w:val="00516DBB"/>
    <w:rsid w:val="00516F20"/>
    <w:rsid w:val="00517F18"/>
    <w:rsid w:val="00520974"/>
    <w:rsid w:val="005209F3"/>
    <w:rsid w:val="005209F6"/>
    <w:rsid w:val="00520AC4"/>
    <w:rsid w:val="00521019"/>
    <w:rsid w:val="00521D5F"/>
    <w:rsid w:val="00521F57"/>
    <w:rsid w:val="0052301F"/>
    <w:rsid w:val="00523148"/>
    <w:rsid w:val="0052335B"/>
    <w:rsid w:val="00523560"/>
    <w:rsid w:val="0052372A"/>
    <w:rsid w:val="00523740"/>
    <w:rsid w:val="00523B7E"/>
    <w:rsid w:val="00524339"/>
    <w:rsid w:val="00524558"/>
    <w:rsid w:val="0052498A"/>
    <w:rsid w:val="00524C21"/>
    <w:rsid w:val="00525527"/>
    <w:rsid w:val="00525A19"/>
    <w:rsid w:val="005261ED"/>
    <w:rsid w:val="005263A4"/>
    <w:rsid w:val="00526898"/>
    <w:rsid w:val="00526C14"/>
    <w:rsid w:val="0052705F"/>
    <w:rsid w:val="00527B82"/>
    <w:rsid w:val="00530003"/>
    <w:rsid w:val="005304BD"/>
    <w:rsid w:val="00530CA0"/>
    <w:rsid w:val="00531BB4"/>
    <w:rsid w:val="005325CA"/>
    <w:rsid w:val="00532718"/>
    <w:rsid w:val="00532BD7"/>
    <w:rsid w:val="00533CCE"/>
    <w:rsid w:val="0053463C"/>
    <w:rsid w:val="00534EAF"/>
    <w:rsid w:val="0053514F"/>
    <w:rsid w:val="00535444"/>
    <w:rsid w:val="00535EB2"/>
    <w:rsid w:val="0053676E"/>
    <w:rsid w:val="00537732"/>
    <w:rsid w:val="00537E87"/>
    <w:rsid w:val="00540701"/>
    <w:rsid w:val="00540F3B"/>
    <w:rsid w:val="00541556"/>
    <w:rsid w:val="00541649"/>
    <w:rsid w:val="00541B7F"/>
    <w:rsid w:val="00541DA0"/>
    <w:rsid w:val="00541EE1"/>
    <w:rsid w:val="00542601"/>
    <w:rsid w:val="00542750"/>
    <w:rsid w:val="00542A94"/>
    <w:rsid w:val="00542AD4"/>
    <w:rsid w:val="00542CBE"/>
    <w:rsid w:val="005430A8"/>
    <w:rsid w:val="00543450"/>
    <w:rsid w:val="005448EC"/>
    <w:rsid w:val="00544E63"/>
    <w:rsid w:val="00545112"/>
    <w:rsid w:val="005456B4"/>
    <w:rsid w:val="00545958"/>
    <w:rsid w:val="00546807"/>
    <w:rsid w:val="0054760C"/>
    <w:rsid w:val="005477A2"/>
    <w:rsid w:val="005506E9"/>
    <w:rsid w:val="00550A67"/>
    <w:rsid w:val="005511B3"/>
    <w:rsid w:val="005524BF"/>
    <w:rsid w:val="005528A3"/>
    <w:rsid w:val="00552DC9"/>
    <w:rsid w:val="00553886"/>
    <w:rsid w:val="00554123"/>
    <w:rsid w:val="0055502F"/>
    <w:rsid w:val="0055533D"/>
    <w:rsid w:val="00555458"/>
    <w:rsid w:val="00555777"/>
    <w:rsid w:val="005559E3"/>
    <w:rsid w:val="00555C5C"/>
    <w:rsid w:val="00556B91"/>
    <w:rsid w:val="005574C4"/>
    <w:rsid w:val="005574EF"/>
    <w:rsid w:val="00557AF6"/>
    <w:rsid w:val="00557CCE"/>
    <w:rsid w:val="005609DF"/>
    <w:rsid w:val="00561822"/>
    <w:rsid w:val="00561C51"/>
    <w:rsid w:val="00561DBB"/>
    <w:rsid w:val="00562078"/>
    <w:rsid w:val="00562C65"/>
    <w:rsid w:val="00562ED3"/>
    <w:rsid w:val="00562F7A"/>
    <w:rsid w:val="00563341"/>
    <w:rsid w:val="00563D99"/>
    <w:rsid w:val="00564AE2"/>
    <w:rsid w:val="00564C25"/>
    <w:rsid w:val="00564FEF"/>
    <w:rsid w:val="005653E7"/>
    <w:rsid w:val="00565A95"/>
    <w:rsid w:val="00565F6C"/>
    <w:rsid w:val="005674B5"/>
    <w:rsid w:val="005674F3"/>
    <w:rsid w:val="00567914"/>
    <w:rsid w:val="00567A1A"/>
    <w:rsid w:val="00567F4A"/>
    <w:rsid w:val="0057025E"/>
    <w:rsid w:val="005705C6"/>
    <w:rsid w:val="005705F9"/>
    <w:rsid w:val="005712AB"/>
    <w:rsid w:val="00571627"/>
    <w:rsid w:val="00571CBC"/>
    <w:rsid w:val="00572118"/>
    <w:rsid w:val="0057230D"/>
    <w:rsid w:val="00572528"/>
    <w:rsid w:val="00572550"/>
    <w:rsid w:val="00572988"/>
    <w:rsid w:val="00572C3C"/>
    <w:rsid w:val="0057302C"/>
    <w:rsid w:val="005736C1"/>
    <w:rsid w:val="00573CD9"/>
    <w:rsid w:val="005740B3"/>
    <w:rsid w:val="00574CCB"/>
    <w:rsid w:val="005762AE"/>
    <w:rsid w:val="00576387"/>
    <w:rsid w:val="00576688"/>
    <w:rsid w:val="00577E5A"/>
    <w:rsid w:val="00580776"/>
    <w:rsid w:val="00581769"/>
    <w:rsid w:val="005818B4"/>
    <w:rsid w:val="0058237E"/>
    <w:rsid w:val="005823B5"/>
    <w:rsid w:val="00582C26"/>
    <w:rsid w:val="00582DBA"/>
    <w:rsid w:val="00583047"/>
    <w:rsid w:val="00583611"/>
    <w:rsid w:val="005838AD"/>
    <w:rsid w:val="0058432D"/>
    <w:rsid w:val="00584E8C"/>
    <w:rsid w:val="00585702"/>
    <w:rsid w:val="0058595F"/>
    <w:rsid w:val="00585EEB"/>
    <w:rsid w:val="0058660D"/>
    <w:rsid w:val="00586CA4"/>
    <w:rsid w:val="00586D6B"/>
    <w:rsid w:val="00586EAC"/>
    <w:rsid w:val="00590869"/>
    <w:rsid w:val="00590B9C"/>
    <w:rsid w:val="005910E6"/>
    <w:rsid w:val="00591E0B"/>
    <w:rsid w:val="00591E78"/>
    <w:rsid w:val="00591FEB"/>
    <w:rsid w:val="0059254B"/>
    <w:rsid w:val="00592BFC"/>
    <w:rsid w:val="00594A5E"/>
    <w:rsid w:val="00594B93"/>
    <w:rsid w:val="00595485"/>
    <w:rsid w:val="00595872"/>
    <w:rsid w:val="0059598F"/>
    <w:rsid w:val="00595DED"/>
    <w:rsid w:val="005973A1"/>
    <w:rsid w:val="005975B6"/>
    <w:rsid w:val="005976CE"/>
    <w:rsid w:val="00597CF6"/>
    <w:rsid w:val="005A043E"/>
    <w:rsid w:val="005A079B"/>
    <w:rsid w:val="005A0B77"/>
    <w:rsid w:val="005A10A3"/>
    <w:rsid w:val="005A23BD"/>
    <w:rsid w:val="005A2450"/>
    <w:rsid w:val="005A2E60"/>
    <w:rsid w:val="005A64DD"/>
    <w:rsid w:val="005A65EA"/>
    <w:rsid w:val="005A687A"/>
    <w:rsid w:val="005A6DF8"/>
    <w:rsid w:val="005A7315"/>
    <w:rsid w:val="005A7AC6"/>
    <w:rsid w:val="005A7F04"/>
    <w:rsid w:val="005B0BF1"/>
    <w:rsid w:val="005B0E80"/>
    <w:rsid w:val="005B0F78"/>
    <w:rsid w:val="005B1A90"/>
    <w:rsid w:val="005B221C"/>
    <w:rsid w:val="005B245F"/>
    <w:rsid w:val="005B36BD"/>
    <w:rsid w:val="005B3DFA"/>
    <w:rsid w:val="005B40B0"/>
    <w:rsid w:val="005B4BBE"/>
    <w:rsid w:val="005B533E"/>
    <w:rsid w:val="005B58D0"/>
    <w:rsid w:val="005B620D"/>
    <w:rsid w:val="005B6240"/>
    <w:rsid w:val="005B6333"/>
    <w:rsid w:val="005B6562"/>
    <w:rsid w:val="005B70F8"/>
    <w:rsid w:val="005C03A0"/>
    <w:rsid w:val="005C0457"/>
    <w:rsid w:val="005C0985"/>
    <w:rsid w:val="005C0D7A"/>
    <w:rsid w:val="005C1074"/>
    <w:rsid w:val="005C1573"/>
    <w:rsid w:val="005C1F61"/>
    <w:rsid w:val="005C1FCC"/>
    <w:rsid w:val="005C3127"/>
    <w:rsid w:val="005C381F"/>
    <w:rsid w:val="005C3926"/>
    <w:rsid w:val="005C3A5B"/>
    <w:rsid w:val="005C42DA"/>
    <w:rsid w:val="005C42DF"/>
    <w:rsid w:val="005C43D6"/>
    <w:rsid w:val="005C4D29"/>
    <w:rsid w:val="005C52A1"/>
    <w:rsid w:val="005C611B"/>
    <w:rsid w:val="005C6603"/>
    <w:rsid w:val="005C6927"/>
    <w:rsid w:val="005C6BFE"/>
    <w:rsid w:val="005C6F73"/>
    <w:rsid w:val="005C740D"/>
    <w:rsid w:val="005C748D"/>
    <w:rsid w:val="005C78E5"/>
    <w:rsid w:val="005C7B72"/>
    <w:rsid w:val="005D102D"/>
    <w:rsid w:val="005D11F0"/>
    <w:rsid w:val="005D13DB"/>
    <w:rsid w:val="005D1FB0"/>
    <w:rsid w:val="005D1FD1"/>
    <w:rsid w:val="005D20AD"/>
    <w:rsid w:val="005D23A8"/>
    <w:rsid w:val="005D23AF"/>
    <w:rsid w:val="005D271E"/>
    <w:rsid w:val="005D2B81"/>
    <w:rsid w:val="005D3940"/>
    <w:rsid w:val="005D3EBF"/>
    <w:rsid w:val="005D4314"/>
    <w:rsid w:val="005D485D"/>
    <w:rsid w:val="005D49D0"/>
    <w:rsid w:val="005D518D"/>
    <w:rsid w:val="005D561B"/>
    <w:rsid w:val="005D63B9"/>
    <w:rsid w:val="005D65DC"/>
    <w:rsid w:val="005D6AA9"/>
    <w:rsid w:val="005D6E83"/>
    <w:rsid w:val="005D7694"/>
    <w:rsid w:val="005D7F13"/>
    <w:rsid w:val="005E0318"/>
    <w:rsid w:val="005E0878"/>
    <w:rsid w:val="005E0DAA"/>
    <w:rsid w:val="005E0DD5"/>
    <w:rsid w:val="005E14D2"/>
    <w:rsid w:val="005E1C78"/>
    <w:rsid w:val="005E2ADC"/>
    <w:rsid w:val="005E3675"/>
    <w:rsid w:val="005E3EE1"/>
    <w:rsid w:val="005E426B"/>
    <w:rsid w:val="005E4490"/>
    <w:rsid w:val="005E4B98"/>
    <w:rsid w:val="005E5798"/>
    <w:rsid w:val="005E5BFB"/>
    <w:rsid w:val="005E60CE"/>
    <w:rsid w:val="005E673D"/>
    <w:rsid w:val="005E6E1C"/>
    <w:rsid w:val="005E6E6A"/>
    <w:rsid w:val="005F1671"/>
    <w:rsid w:val="005F17F5"/>
    <w:rsid w:val="005F1BA3"/>
    <w:rsid w:val="005F1BA4"/>
    <w:rsid w:val="005F1DF4"/>
    <w:rsid w:val="005F24C3"/>
    <w:rsid w:val="005F2A66"/>
    <w:rsid w:val="005F3045"/>
    <w:rsid w:val="005F322C"/>
    <w:rsid w:val="005F35D8"/>
    <w:rsid w:val="005F3658"/>
    <w:rsid w:val="005F3C61"/>
    <w:rsid w:val="005F3E9C"/>
    <w:rsid w:val="005F3F55"/>
    <w:rsid w:val="005F48D5"/>
    <w:rsid w:val="005F49A7"/>
    <w:rsid w:val="005F61CD"/>
    <w:rsid w:val="005F6560"/>
    <w:rsid w:val="005F66EA"/>
    <w:rsid w:val="005F6A0A"/>
    <w:rsid w:val="005F6C2F"/>
    <w:rsid w:val="005F6CB9"/>
    <w:rsid w:val="005F6F5A"/>
    <w:rsid w:val="005F72B5"/>
    <w:rsid w:val="005F7401"/>
    <w:rsid w:val="005F76D7"/>
    <w:rsid w:val="00600740"/>
    <w:rsid w:val="0060099D"/>
    <w:rsid w:val="00601911"/>
    <w:rsid w:val="00602512"/>
    <w:rsid w:val="006025F0"/>
    <w:rsid w:val="00602630"/>
    <w:rsid w:val="00602A7F"/>
    <w:rsid w:val="00605734"/>
    <w:rsid w:val="00605876"/>
    <w:rsid w:val="00605EA4"/>
    <w:rsid w:val="00605EDB"/>
    <w:rsid w:val="00606113"/>
    <w:rsid w:val="0060664E"/>
    <w:rsid w:val="00606841"/>
    <w:rsid w:val="00606E19"/>
    <w:rsid w:val="0060713D"/>
    <w:rsid w:val="00607331"/>
    <w:rsid w:val="00607766"/>
    <w:rsid w:val="00607E90"/>
    <w:rsid w:val="00610510"/>
    <w:rsid w:val="0061096C"/>
    <w:rsid w:val="00610E04"/>
    <w:rsid w:val="00611088"/>
    <w:rsid w:val="00611628"/>
    <w:rsid w:val="00613486"/>
    <w:rsid w:val="006142E0"/>
    <w:rsid w:val="006146E3"/>
    <w:rsid w:val="00614E23"/>
    <w:rsid w:val="0061550B"/>
    <w:rsid w:val="006159AA"/>
    <w:rsid w:val="0061666B"/>
    <w:rsid w:val="006175D5"/>
    <w:rsid w:val="00617922"/>
    <w:rsid w:val="00617BAE"/>
    <w:rsid w:val="00617E6F"/>
    <w:rsid w:val="00620388"/>
    <w:rsid w:val="00620F9D"/>
    <w:rsid w:val="0062158E"/>
    <w:rsid w:val="00621ABA"/>
    <w:rsid w:val="00621C08"/>
    <w:rsid w:val="006222F0"/>
    <w:rsid w:val="0062353F"/>
    <w:rsid w:val="00624564"/>
    <w:rsid w:val="00624C7D"/>
    <w:rsid w:val="006250B0"/>
    <w:rsid w:val="006252AA"/>
    <w:rsid w:val="006256D1"/>
    <w:rsid w:val="006269BD"/>
    <w:rsid w:val="00626B97"/>
    <w:rsid w:val="006270EE"/>
    <w:rsid w:val="006270F7"/>
    <w:rsid w:val="0062799B"/>
    <w:rsid w:val="00627B79"/>
    <w:rsid w:val="00627BDD"/>
    <w:rsid w:val="006302F2"/>
    <w:rsid w:val="00630454"/>
    <w:rsid w:val="006308B6"/>
    <w:rsid w:val="00630934"/>
    <w:rsid w:val="00630F7E"/>
    <w:rsid w:val="006315E2"/>
    <w:rsid w:val="006322AB"/>
    <w:rsid w:val="00632640"/>
    <w:rsid w:val="00632BAD"/>
    <w:rsid w:val="00632EA4"/>
    <w:rsid w:val="00634053"/>
    <w:rsid w:val="006345F3"/>
    <w:rsid w:val="00634AD6"/>
    <w:rsid w:val="00634B7E"/>
    <w:rsid w:val="00634CFD"/>
    <w:rsid w:val="00635DFE"/>
    <w:rsid w:val="0063633C"/>
    <w:rsid w:val="0063649D"/>
    <w:rsid w:val="0063745B"/>
    <w:rsid w:val="00637974"/>
    <w:rsid w:val="00637BFE"/>
    <w:rsid w:val="00637DCE"/>
    <w:rsid w:val="0064061E"/>
    <w:rsid w:val="00641AA3"/>
    <w:rsid w:val="006427C2"/>
    <w:rsid w:val="00642A39"/>
    <w:rsid w:val="00642B00"/>
    <w:rsid w:val="00643045"/>
    <w:rsid w:val="00643810"/>
    <w:rsid w:val="00643FC2"/>
    <w:rsid w:val="006442AA"/>
    <w:rsid w:val="006446F4"/>
    <w:rsid w:val="0064472A"/>
    <w:rsid w:val="006453DE"/>
    <w:rsid w:val="00645D04"/>
    <w:rsid w:val="00650109"/>
    <w:rsid w:val="00650685"/>
    <w:rsid w:val="00650956"/>
    <w:rsid w:val="006517C0"/>
    <w:rsid w:val="00652B68"/>
    <w:rsid w:val="006530FA"/>
    <w:rsid w:val="00654072"/>
    <w:rsid w:val="00654A1F"/>
    <w:rsid w:val="006553C2"/>
    <w:rsid w:val="0065547D"/>
    <w:rsid w:val="00655633"/>
    <w:rsid w:val="006556D1"/>
    <w:rsid w:val="0065579C"/>
    <w:rsid w:val="00655870"/>
    <w:rsid w:val="00655A82"/>
    <w:rsid w:val="00655BC1"/>
    <w:rsid w:val="00657382"/>
    <w:rsid w:val="006575DC"/>
    <w:rsid w:val="00660F59"/>
    <w:rsid w:val="0066146D"/>
    <w:rsid w:val="00661563"/>
    <w:rsid w:val="006625BA"/>
    <w:rsid w:val="00662C17"/>
    <w:rsid w:val="00664673"/>
    <w:rsid w:val="00665A2E"/>
    <w:rsid w:val="00665B6A"/>
    <w:rsid w:val="00665C83"/>
    <w:rsid w:val="00666433"/>
    <w:rsid w:val="00666D66"/>
    <w:rsid w:val="006677B8"/>
    <w:rsid w:val="00670D39"/>
    <w:rsid w:val="00671212"/>
    <w:rsid w:val="00671670"/>
    <w:rsid w:val="006718E5"/>
    <w:rsid w:val="006721D3"/>
    <w:rsid w:val="00672CE9"/>
    <w:rsid w:val="00673199"/>
    <w:rsid w:val="00674C0B"/>
    <w:rsid w:val="00674C7A"/>
    <w:rsid w:val="006752F3"/>
    <w:rsid w:val="006756E0"/>
    <w:rsid w:val="00675963"/>
    <w:rsid w:val="00675B48"/>
    <w:rsid w:val="00675D60"/>
    <w:rsid w:val="006766B2"/>
    <w:rsid w:val="00676987"/>
    <w:rsid w:val="00676F01"/>
    <w:rsid w:val="00677C83"/>
    <w:rsid w:val="0068038A"/>
    <w:rsid w:val="00680788"/>
    <w:rsid w:val="00680B5E"/>
    <w:rsid w:val="00681219"/>
    <w:rsid w:val="00681330"/>
    <w:rsid w:val="006825CF"/>
    <w:rsid w:val="00683219"/>
    <w:rsid w:val="00683F2A"/>
    <w:rsid w:val="006844AA"/>
    <w:rsid w:val="00684C46"/>
    <w:rsid w:val="006856F5"/>
    <w:rsid w:val="00685772"/>
    <w:rsid w:val="006859F9"/>
    <w:rsid w:val="00686255"/>
    <w:rsid w:val="0068675F"/>
    <w:rsid w:val="00686785"/>
    <w:rsid w:val="00686BE5"/>
    <w:rsid w:val="00686C5D"/>
    <w:rsid w:val="00686E1C"/>
    <w:rsid w:val="0068746C"/>
    <w:rsid w:val="006879D5"/>
    <w:rsid w:val="006903A2"/>
    <w:rsid w:val="00690B87"/>
    <w:rsid w:val="00691DF8"/>
    <w:rsid w:val="00691F9E"/>
    <w:rsid w:val="006937BE"/>
    <w:rsid w:val="0069433D"/>
    <w:rsid w:val="006945FE"/>
    <w:rsid w:val="006957E3"/>
    <w:rsid w:val="006959FD"/>
    <w:rsid w:val="00695C83"/>
    <w:rsid w:val="00697010"/>
    <w:rsid w:val="0069747E"/>
    <w:rsid w:val="006974C4"/>
    <w:rsid w:val="00697747"/>
    <w:rsid w:val="006A0335"/>
    <w:rsid w:val="006A094E"/>
    <w:rsid w:val="006A0A38"/>
    <w:rsid w:val="006A0D02"/>
    <w:rsid w:val="006A1D9B"/>
    <w:rsid w:val="006A225E"/>
    <w:rsid w:val="006A2CEB"/>
    <w:rsid w:val="006A2D14"/>
    <w:rsid w:val="006A2DAA"/>
    <w:rsid w:val="006A2E77"/>
    <w:rsid w:val="006A32E3"/>
    <w:rsid w:val="006A3C8B"/>
    <w:rsid w:val="006A3FC0"/>
    <w:rsid w:val="006A44A8"/>
    <w:rsid w:val="006A476E"/>
    <w:rsid w:val="006A4D4F"/>
    <w:rsid w:val="006A4F08"/>
    <w:rsid w:val="006A5260"/>
    <w:rsid w:val="006A5850"/>
    <w:rsid w:val="006A5E84"/>
    <w:rsid w:val="006A6050"/>
    <w:rsid w:val="006A61AC"/>
    <w:rsid w:val="006A68B1"/>
    <w:rsid w:val="006A69B9"/>
    <w:rsid w:val="006A7676"/>
    <w:rsid w:val="006B0025"/>
    <w:rsid w:val="006B078E"/>
    <w:rsid w:val="006B0D26"/>
    <w:rsid w:val="006B2CE4"/>
    <w:rsid w:val="006B3B77"/>
    <w:rsid w:val="006B405E"/>
    <w:rsid w:val="006B4508"/>
    <w:rsid w:val="006B564E"/>
    <w:rsid w:val="006B600D"/>
    <w:rsid w:val="006B61AB"/>
    <w:rsid w:val="006B62B4"/>
    <w:rsid w:val="006B653A"/>
    <w:rsid w:val="006B7B61"/>
    <w:rsid w:val="006B7B70"/>
    <w:rsid w:val="006B7F12"/>
    <w:rsid w:val="006C1646"/>
    <w:rsid w:val="006C1C3A"/>
    <w:rsid w:val="006C2579"/>
    <w:rsid w:val="006C2F2A"/>
    <w:rsid w:val="006C4392"/>
    <w:rsid w:val="006C47A3"/>
    <w:rsid w:val="006C4FAE"/>
    <w:rsid w:val="006C5045"/>
    <w:rsid w:val="006C51EE"/>
    <w:rsid w:val="006C51F0"/>
    <w:rsid w:val="006C5272"/>
    <w:rsid w:val="006C56B3"/>
    <w:rsid w:val="006C5A96"/>
    <w:rsid w:val="006C64F5"/>
    <w:rsid w:val="006C71C9"/>
    <w:rsid w:val="006C73ED"/>
    <w:rsid w:val="006C75B1"/>
    <w:rsid w:val="006C795F"/>
    <w:rsid w:val="006C7A33"/>
    <w:rsid w:val="006D0F74"/>
    <w:rsid w:val="006D1DF1"/>
    <w:rsid w:val="006D35EA"/>
    <w:rsid w:val="006D3F8E"/>
    <w:rsid w:val="006D43D3"/>
    <w:rsid w:val="006D48F3"/>
    <w:rsid w:val="006D507D"/>
    <w:rsid w:val="006D5409"/>
    <w:rsid w:val="006D5734"/>
    <w:rsid w:val="006D5772"/>
    <w:rsid w:val="006D59F5"/>
    <w:rsid w:val="006D5BDB"/>
    <w:rsid w:val="006D5F1B"/>
    <w:rsid w:val="006D5FEC"/>
    <w:rsid w:val="006D6ABD"/>
    <w:rsid w:val="006D7C70"/>
    <w:rsid w:val="006E0732"/>
    <w:rsid w:val="006E09A3"/>
    <w:rsid w:val="006E1F94"/>
    <w:rsid w:val="006E236C"/>
    <w:rsid w:val="006E2AFB"/>
    <w:rsid w:val="006E2F49"/>
    <w:rsid w:val="006E3D85"/>
    <w:rsid w:val="006E3E2C"/>
    <w:rsid w:val="006E4AB1"/>
    <w:rsid w:val="006E4AE9"/>
    <w:rsid w:val="006E6382"/>
    <w:rsid w:val="006E6C38"/>
    <w:rsid w:val="006E6ED1"/>
    <w:rsid w:val="006E7824"/>
    <w:rsid w:val="006E7BCD"/>
    <w:rsid w:val="006E7C25"/>
    <w:rsid w:val="006F008B"/>
    <w:rsid w:val="006F09DC"/>
    <w:rsid w:val="006F17D2"/>
    <w:rsid w:val="006F2E68"/>
    <w:rsid w:val="006F4955"/>
    <w:rsid w:val="006F4A48"/>
    <w:rsid w:val="006F4B9C"/>
    <w:rsid w:val="006F4CB3"/>
    <w:rsid w:val="006F5B67"/>
    <w:rsid w:val="006F656F"/>
    <w:rsid w:val="006F6C05"/>
    <w:rsid w:val="006F6EF1"/>
    <w:rsid w:val="006F7584"/>
    <w:rsid w:val="006F7950"/>
    <w:rsid w:val="0070011A"/>
    <w:rsid w:val="007015DA"/>
    <w:rsid w:val="0070354C"/>
    <w:rsid w:val="0070377D"/>
    <w:rsid w:val="007038FD"/>
    <w:rsid w:val="00703B31"/>
    <w:rsid w:val="007047C7"/>
    <w:rsid w:val="0070485D"/>
    <w:rsid w:val="00706866"/>
    <w:rsid w:val="00706CCD"/>
    <w:rsid w:val="00707CC8"/>
    <w:rsid w:val="0071001E"/>
    <w:rsid w:val="00710CBB"/>
    <w:rsid w:val="00710E89"/>
    <w:rsid w:val="007111CC"/>
    <w:rsid w:val="00712535"/>
    <w:rsid w:val="00713826"/>
    <w:rsid w:val="00713A52"/>
    <w:rsid w:val="0071422B"/>
    <w:rsid w:val="00715849"/>
    <w:rsid w:val="0071616F"/>
    <w:rsid w:val="0071666E"/>
    <w:rsid w:val="00716693"/>
    <w:rsid w:val="00716A16"/>
    <w:rsid w:val="00717967"/>
    <w:rsid w:val="00720DB9"/>
    <w:rsid w:val="00721877"/>
    <w:rsid w:val="00721E0D"/>
    <w:rsid w:val="00722309"/>
    <w:rsid w:val="00722809"/>
    <w:rsid w:val="00722AD3"/>
    <w:rsid w:val="00722B8C"/>
    <w:rsid w:val="00722DC7"/>
    <w:rsid w:val="00722EFF"/>
    <w:rsid w:val="007231A0"/>
    <w:rsid w:val="0072359B"/>
    <w:rsid w:val="0072456D"/>
    <w:rsid w:val="00724C41"/>
    <w:rsid w:val="007250A8"/>
    <w:rsid w:val="00725248"/>
    <w:rsid w:val="007256CF"/>
    <w:rsid w:val="00727000"/>
    <w:rsid w:val="00727835"/>
    <w:rsid w:val="0073005A"/>
    <w:rsid w:val="0073044B"/>
    <w:rsid w:val="00730B26"/>
    <w:rsid w:val="00730DF2"/>
    <w:rsid w:val="00730F7E"/>
    <w:rsid w:val="00731219"/>
    <w:rsid w:val="007313A5"/>
    <w:rsid w:val="00731BA6"/>
    <w:rsid w:val="0073239A"/>
    <w:rsid w:val="00732B98"/>
    <w:rsid w:val="00732E2C"/>
    <w:rsid w:val="007333DB"/>
    <w:rsid w:val="00733C5D"/>
    <w:rsid w:val="0073467C"/>
    <w:rsid w:val="0073530A"/>
    <w:rsid w:val="00735784"/>
    <w:rsid w:val="00735A74"/>
    <w:rsid w:val="007362BF"/>
    <w:rsid w:val="00736C93"/>
    <w:rsid w:val="00736EF7"/>
    <w:rsid w:val="0073718A"/>
    <w:rsid w:val="0073757F"/>
    <w:rsid w:val="007376AF"/>
    <w:rsid w:val="00737B89"/>
    <w:rsid w:val="00737BFB"/>
    <w:rsid w:val="00737FD0"/>
    <w:rsid w:val="0074053B"/>
    <w:rsid w:val="00740963"/>
    <w:rsid w:val="007416FB"/>
    <w:rsid w:val="00742184"/>
    <w:rsid w:val="00742513"/>
    <w:rsid w:val="00742557"/>
    <w:rsid w:val="007426B5"/>
    <w:rsid w:val="00742FB4"/>
    <w:rsid w:val="00743E9C"/>
    <w:rsid w:val="00743EA0"/>
    <w:rsid w:val="00743F9F"/>
    <w:rsid w:val="007448BD"/>
    <w:rsid w:val="007449A4"/>
    <w:rsid w:val="00744EE4"/>
    <w:rsid w:val="00744FEF"/>
    <w:rsid w:val="0074516C"/>
    <w:rsid w:val="00746034"/>
    <w:rsid w:val="00746643"/>
    <w:rsid w:val="00746929"/>
    <w:rsid w:val="0074714C"/>
    <w:rsid w:val="00747849"/>
    <w:rsid w:val="00747CD0"/>
    <w:rsid w:val="00747FCF"/>
    <w:rsid w:val="00750727"/>
    <w:rsid w:val="00750922"/>
    <w:rsid w:val="00750A1C"/>
    <w:rsid w:val="00751724"/>
    <w:rsid w:val="0075234E"/>
    <w:rsid w:val="00753517"/>
    <w:rsid w:val="00753559"/>
    <w:rsid w:val="0075440F"/>
    <w:rsid w:val="00754498"/>
    <w:rsid w:val="00754788"/>
    <w:rsid w:val="00755B1F"/>
    <w:rsid w:val="00755FA8"/>
    <w:rsid w:val="007562B3"/>
    <w:rsid w:val="0075668D"/>
    <w:rsid w:val="00756777"/>
    <w:rsid w:val="00756912"/>
    <w:rsid w:val="00756A09"/>
    <w:rsid w:val="007573DA"/>
    <w:rsid w:val="00757744"/>
    <w:rsid w:val="00757780"/>
    <w:rsid w:val="007603C7"/>
    <w:rsid w:val="00760B1A"/>
    <w:rsid w:val="00760C8B"/>
    <w:rsid w:val="007615D0"/>
    <w:rsid w:val="0076171B"/>
    <w:rsid w:val="00761D83"/>
    <w:rsid w:val="00762F61"/>
    <w:rsid w:val="0076331C"/>
    <w:rsid w:val="007633E8"/>
    <w:rsid w:val="007634F1"/>
    <w:rsid w:val="0076516F"/>
    <w:rsid w:val="00765460"/>
    <w:rsid w:val="00765C81"/>
    <w:rsid w:val="007667D5"/>
    <w:rsid w:val="00766B8C"/>
    <w:rsid w:val="00771C77"/>
    <w:rsid w:val="00771DDF"/>
    <w:rsid w:val="00773305"/>
    <w:rsid w:val="007747A2"/>
    <w:rsid w:val="007749AC"/>
    <w:rsid w:val="00774B50"/>
    <w:rsid w:val="00775542"/>
    <w:rsid w:val="0077592F"/>
    <w:rsid w:val="0077628A"/>
    <w:rsid w:val="00776407"/>
    <w:rsid w:val="00780114"/>
    <w:rsid w:val="00781056"/>
    <w:rsid w:val="00781C4C"/>
    <w:rsid w:val="00781C83"/>
    <w:rsid w:val="00782D5C"/>
    <w:rsid w:val="0078471A"/>
    <w:rsid w:val="00784F9E"/>
    <w:rsid w:val="007858C2"/>
    <w:rsid w:val="00786377"/>
    <w:rsid w:val="0078662A"/>
    <w:rsid w:val="00786B60"/>
    <w:rsid w:val="00790B50"/>
    <w:rsid w:val="0079137D"/>
    <w:rsid w:val="00791A89"/>
    <w:rsid w:val="00791E8E"/>
    <w:rsid w:val="00792CD8"/>
    <w:rsid w:val="0079379C"/>
    <w:rsid w:val="00793B32"/>
    <w:rsid w:val="00793EF7"/>
    <w:rsid w:val="00794312"/>
    <w:rsid w:val="00794435"/>
    <w:rsid w:val="00794BCE"/>
    <w:rsid w:val="00795046"/>
    <w:rsid w:val="00795B46"/>
    <w:rsid w:val="0079654C"/>
    <w:rsid w:val="00796D19"/>
    <w:rsid w:val="0079724B"/>
    <w:rsid w:val="00797281"/>
    <w:rsid w:val="007A06B5"/>
    <w:rsid w:val="007A17DF"/>
    <w:rsid w:val="007A180B"/>
    <w:rsid w:val="007A221C"/>
    <w:rsid w:val="007A28B0"/>
    <w:rsid w:val="007A306D"/>
    <w:rsid w:val="007A4015"/>
    <w:rsid w:val="007A4F06"/>
    <w:rsid w:val="007A58A9"/>
    <w:rsid w:val="007A5A2D"/>
    <w:rsid w:val="007A5D72"/>
    <w:rsid w:val="007A6263"/>
    <w:rsid w:val="007A6368"/>
    <w:rsid w:val="007A6533"/>
    <w:rsid w:val="007A6CEE"/>
    <w:rsid w:val="007A6ED2"/>
    <w:rsid w:val="007A71A4"/>
    <w:rsid w:val="007A74BB"/>
    <w:rsid w:val="007B021E"/>
    <w:rsid w:val="007B0627"/>
    <w:rsid w:val="007B137B"/>
    <w:rsid w:val="007B1680"/>
    <w:rsid w:val="007B1E6A"/>
    <w:rsid w:val="007B1F7C"/>
    <w:rsid w:val="007B1FA7"/>
    <w:rsid w:val="007B2266"/>
    <w:rsid w:val="007B296B"/>
    <w:rsid w:val="007B2BAA"/>
    <w:rsid w:val="007B2E53"/>
    <w:rsid w:val="007B3A1A"/>
    <w:rsid w:val="007B4D17"/>
    <w:rsid w:val="007B6BAF"/>
    <w:rsid w:val="007B6FC7"/>
    <w:rsid w:val="007B7664"/>
    <w:rsid w:val="007C056C"/>
    <w:rsid w:val="007C0896"/>
    <w:rsid w:val="007C0C04"/>
    <w:rsid w:val="007C1241"/>
    <w:rsid w:val="007C33C5"/>
    <w:rsid w:val="007C3E3B"/>
    <w:rsid w:val="007C49B1"/>
    <w:rsid w:val="007C4F1D"/>
    <w:rsid w:val="007C5486"/>
    <w:rsid w:val="007C583E"/>
    <w:rsid w:val="007C5EBD"/>
    <w:rsid w:val="007C6528"/>
    <w:rsid w:val="007C729A"/>
    <w:rsid w:val="007C74AC"/>
    <w:rsid w:val="007C7872"/>
    <w:rsid w:val="007C7E31"/>
    <w:rsid w:val="007D060D"/>
    <w:rsid w:val="007D1149"/>
    <w:rsid w:val="007D1F12"/>
    <w:rsid w:val="007D1F54"/>
    <w:rsid w:val="007D2137"/>
    <w:rsid w:val="007D21D4"/>
    <w:rsid w:val="007D21DE"/>
    <w:rsid w:val="007D37E5"/>
    <w:rsid w:val="007D39A9"/>
    <w:rsid w:val="007D3B53"/>
    <w:rsid w:val="007D4F59"/>
    <w:rsid w:val="007D6B8C"/>
    <w:rsid w:val="007D71A1"/>
    <w:rsid w:val="007D7610"/>
    <w:rsid w:val="007E02F5"/>
    <w:rsid w:val="007E067C"/>
    <w:rsid w:val="007E11FC"/>
    <w:rsid w:val="007E1751"/>
    <w:rsid w:val="007E1DC4"/>
    <w:rsid w:val="007E20CC"/>
    <w:rsid w:val="007E388E"/>
    <w:rsid w:val="007E480E"/>
    <w:rsid w:val="007E5434"/>
    <w:rsid w:val="007E5662"/>
    <w:rsid w:val="007E58E4"/>
    <w:rsid w:val="007E62DB"/>
    <w:rsid w:val="007E6B88"/>
    <w:rsid w:val="007E73A2"/>
    <w:rsid w:val="007E7535"/>
    <w:rsid w:val="007E7754"/>
    <w:rsid w:val="007E77E4"/>
    <w:rsid w:val="007F09F0"/>
    <w:rsid w:val="007F0FAE"/>
    <w:rsid w:val="007F18D6"/>
    <w:rsid w:val="007F1F86"/>
    <w:rsid w:val="007F2706"/>
    <w:rsid w:val="007F2887"/>
    <w:rsid w:val="007F29BE"/>
    <w:rsid w:val="007F3411"/>
    <w:rsid w:val="007F49D1"/>
    <w:rsid w:val="007F4C1C"/>
    <w:rsid w:val="007F5C62"/>
    <w:rsid w:val="007F5EAD"/>
    <w:rsid w:val="007F67E4"/>
    <w:rsid w:val="007F6D9B"/>
    <w:rsid w:val="007F7BE2"/>
    <w:rsid w:val="007F7E83"/>
    <w:rsid w:val="007F7F59"/>
    <w:rsid w:val="00801983"/>
    <w:rsid w:val="00801CDF"/>
    <w:rsid w:val="00802882"/>
    <w:rsid w:val="00802E3C"/>
    <w:rsid w:val="0080343F"/>
    <w:rsid w:val="00803D0B"/>
    <w:rsid w:val="00803E0A"/>
    <w:rsid w:val="00803FAF"/>
    <w:rsid w:val="00803FFC"/>
    <w:rsid w:val="00804364"/>
    <w:rsid w:val="0080442B"/>
    <w:rsid w:val="00804E2B"/>
    <w:rsid w:val="00806484"/>
    <w:rsid w:val="00806FC1"/>
    <w:rsid w:val="00807DD1"/>
    <w:rsid w:val="008103B5"/>
    <w:rsid w:val="008104AF"/>
    <w:rsid w:val="00810573"/>
    <w:rsid w:val="008114A5"/>
    <w:rsid w:val="0081182D"/>
    <w:rsid w:val="00811B03"/>
    <w:rsid w:val="00812455"/>
    <w:rsid w:val="0081263C"/>
    <w:rsid w:val="00812C9A"/>
    <w:rsid w:val="00815847"/>
    <w:rsid w:val="00815B77"/>
    <w:rsid w:val="00815C02"/>
    <w:rsid w:val="00815DD8"/>
    <w:rsid w:val="00815EC4"/>
    <w:rsid w:val="00815F4B"/>
    <w:rsid w:val="00816F63"/>
    <w:rsid w:val="00817261"/>
    <w:rsid w:val="0081749B"/>
    <w:rsid w:val="00817515"/>
    <w:rsid w:val="008177CF"/>
    <w:rsid w:val="008179AE"/>
    <w:rsid w:val="00817CD0"/>
    <w:rsid w:val="00817E46"/>
    <w:rsid w:val="00817E52"/>
    <w:rsid w:val="00820971"/>
    <w:rsid w:val="00820A9F"/>
    <w:rsid w:val="0082192E"/>
    <w:rsid w:val="00821F5A"/>
    <w:rsid w:val="00824E5D"/>
    <w:rsid w:val="00826325"/>
    <w:rsid w:val="008264C8"/>
    <w:rsid w:val="0082699C"/>
    <w:rsid w:val="008274D3"/>
    <w:rsid w:val="00827B81"/>
    <w:rsid w:val="00830805"/>
    <w:rsid w:val="00830C97"/>
    <w:rsid w:val="00830D1A"/>
    <w:rsid w:val="00830F05"/>
    <w:rsid w:val="00830F8A"/>
    <w:rsid w:val="00831379"/>
    <w:rsid w:val="008318B0"/>
    <w:rsid w:val="00832337"/>
    <w:rsid w:val="00833073"/>
    <w:rsid w:val="008339F2"/>
    <w:rsid w:val="00833D1C"/>
    <w:rsid w:val="00833D56"/>
    <w:rsid w:val="00834354"/>
    <w:rsid w:val="008343ED"/>
    <w:rsid w:val="00835534"/>
    <w:rsid w:val="00835853"/>
    <w:rsid w:val="008359A5"/>
    <w:rsid w:val="00835E22"/>
    <w:rsid w:val="00835EB2"/>
    <w:rsid w:val="00835F6F"/>
    <w:rsid w:val="00836069"/>
    <w:rsid w:val="008362E3"/>
    <w:rsid w:val="00836379"/>
    <w:rsid w:val="00836A38"/>
    <w:rsid w:val="00837300"/>
    <w:rsid w:val="0083780C"/>
    <w:rsid w:val="00837AB1"/>
    <w:rsid w:val="00837AE2"/>
    <w:rsid w:val="0084044B"/>
    <w:rsid w:val="008410A8"/>
    <w:rsid w:val="00842395"/>
    <w:rsid w:val="00842DE9"/>
    <w:rsid w:val="008430D2"/>
    <w:rsid w:val="00843A32"/>
    <w:rsid w:val="00843A73"/>
    <w:rsid w:val="00844E3C"/>
    <w:rsid w:val="00845412"/>
    <w:rsid w:val="00845924"/>
    <w:rsid w:val="008460BE"/>
    <w:rsid w:val="00846295"/>
    <w:rsid w:val="0084634A"/>
    <w:rsid w:val="00846F5F"/>
    <w:rsid w:val="00847B00"/>
    <w:rsid w:val="00850A1D"/>
    <w:rsid w:val="008512BD"/>
    <w:rsid w:val="0085160A"/>
    <w:rsid w:val="008533A8"/>
    <w:rsid w:val="0085410F"/>
    <w:rsid w:val="0085457A"/>
    <w:rsid w:val="00854906"/>
    <w:rsid w:val="00854F76"/>
    <w:rsid w:val="0085501A"/>
    <w:rsid w:val="00855024"/>
    <w:rsid w:val="00856013"/>
    <w:rsid w:val="00856326"/>
    <w:rsid w:val="00856CDF"/>
    <w:rsid w:val="008574FC"/>
    <w:rsid w:val="00857AEA"/>
    <w:rsid w:val="00857B5C"/>
    <w:rsid w:val="008602B5"/>
    <w:rsid w:val="00860813"/>
    <w:rsid w:val="0086095A"/>
    <w:rsid w:val="008612A1"/>
    <w:rsid w:val="008613DB"/>
    <w:rsid w:val="00861464"/>
    <w:rsid w:val="008616EB"/>
    <w:rsid w:val="0086171E"/>
    <w:rsid w:val="008628BF"/>
    <w:rsid w:val="008633AA"/>
    <w:rsid w:val="0086406E"/>
    <w:rsid w:val="008641B8"/>
    <w:rsid w:val="008642BF"/>
    <w:rsid w:val="008646BD"/>
    <w:rsid w:val="008651B3"/>
    <w:rsid w:val="00865531"/>
    <w:rsid w:val="00865758"/>
    <w:rsid w:val="008658FB"/>
    <w:rsid w:val="00866687"/>
    <w:rsid w:val="00866715"/>
    <w:rsid w:val="008667FB"/>
    <w:rsid w:val="00866947"/>
    <w:rsid w:val="00866FC9"/>
    <w:rsid w:val="0086720B"/>
    <w:rsid w:val="008674E1"/>
    <w:rsid w:val="00867756"/>
    <w:rsid w:val="00867AE1"/>
    <w:rsid w:val="00867E00"/>
    <w:rsid w:val="008701CF"/>
    <w:rsid w:val="008707CF"/>
    <w:rsid w:val="00870937"/>
    <w:rsid w:val="0087156F"/>
    <w:rsid w:val="008715DB"/>
    <w:rsid w:val="00871FEE"/>
    <w:rsid w:val="008720BA"/>
    <w:rsid w:val="00872D26"/>
    <w:rsid w:val="00873387"/>
    <w:rsid w:val="00873A13"/>
    <w:rsid w:val="00873D6A"/>
    <w:rsid w:val="008742CD"/>
    <w:rsid w:val="008747EF"/>
    <w:rsid w:val="00875256"/>
    <w:rsid w:val="0087621B"/>
    <w:rsid w:val="00876A46"/>
    <w:rsid w:val="00876A7A"/>
    <w:rsid w:val="00876CD0"/>
    <w:rsid w:val="00876D1A"/>
    <w:rsid w:val="00877179"/>
    <w:rsid w:val="0088077F"/>
    <w:rsid w:val="008810A0"/>
    <w:rsid w:val="00881596"/>
    <w:rsid w:val="00882134"/>
    <w:rsid w:val="00882EE0"/>
    <w:rsid w:val="00882EF9"/>
    <w:rsid w:val="00882F19"/>
    <w:rsid w:val="008831AF"/>
    <w:rsid w:val="008832A4"/>
    <w:rsid w:val="008833D4"/>
    <w:rsid w:val="00884026"/>
    <w:rsid w:val="008841B3"/>
    <w:rsid w:val="00884313"/>
    <w:rsid w:val="00885681"/>
    <w:rsid w:val="00885FC7"/>
    <w:rsid w:val="008860E3"/>
    <w:rsid w:val="008865DD"/>
    <w:rsid w:val="00887286"/>
    <w:rsid w:val="0088757D"/>
    <w:rsid w:val="008875B4"/>
    <w:rsid w:val="008876DA"/>
    <w:rsid w:val="008877D4"/>
    <w:rsid w:val="00887844"/>
    <w:rsid w:val="00890076"/>
    <w:rsid w:val="0089146A"/>
    <w:rsid w:val="00891D10"/>
    <w:rsid w:val="00893347"/>
    <w:rsid w:val="00893480"/>
    <w:rsid w:val="008938A5"/>
    <w:rsid w:val="008948BE"/>
    <w:rsid w:val="008948DD"/>
    <w:rsid w:val="008949FC"/>
    <w:rsid w:val="00894E36"/>
    <w:rsid w:val="008953E8"/>
    <w:rsid w:val="00895647"/>
    <w:rsid w:val="00895983"/>
    <w:rsid w:val="00895D4B"/>
    <w:rsid w:val="0089604F"/>
    <w:rsid w:val="00896156"/>
    <w:rsid w:val="008965B1"/>
    <w:rsid w:val="00896EED"/>
    <w:rsid w:val="00897354"/>
    <w:rsid w:val="00897AFA"/>
    <w:rsid w:val="008A182B"/>
    <w:rsid w:val="008A1A0F"/>
    <w:rsid w:val="008A1A36"/>
    <w:rsid w:val="008A2520"/>
    <w:rsid w:val="008A2A04"/>
    <w:rsid w:val="008A2AEE"/>
    <w:rsid w:val="008A308C"/>
    <w:rsid w:val="008A3766"/>
    <w:rsid w:val="008A3DE1"/>
    <w:rsid w:val="008A3FA4"/>
    <w:rsid w:val="008A3FC1"/>
    <w:rsid w:val="008A4015"/>
    <w:rsid w:val="008A4755"/>
    <w:rsid w:val="008A51F4"/>
    <w:rsid w:val="008A5374"/>
    <w:rsid w:val="008A5C72"/>
    <w:rsid w:val="008A6330"/>
    <w:rsid w:val="008A65B0"/>
    <w:rsid w:val="008A6994"/>
    <w:rsid w:val="008A6E68"/>
    <w:rsid w:val="008A70CE"/>
    <w:rsid w:val="008A7469"/>
    <w:rsid w:val="008A7529"/>
    <w:rsid w:val="008A7B86"/>
    <w:rsid w:val="008A7EB0"/>
    <w:rsid w:val="008B0E84"/>
    <w:rsid w:val="008B1328"/>
    <w:rsid w:val="008B1B29"/>
    <w:rsid w:val="008B249A"/>
    <w:rsid w:val="008B2578"/>
    <w:rsid w:val="008B32CA"/>
    <w:rsid w:val="008B333C"/>
    <w:rsid w:val="008B3703"/>
    <w:rsid w:val="008B3D8E"/>
    <w:rsid w:val="008B4B9A"/>
    <w:rsid w:val="008B5B3C"/>
    <w:rsid w:val="008B5B7D"/>
    <w:rsid w:val="008B5C51"/>
    <w:rsid w:val="008B5CDF"/>
    <w:rsid w:val="008B6448"/>
    <w:rsid w:val="008B64CD"/>
    <w:rsid w:val="008B6C24"/>
    <w:rsid w:val="008B6CEE"/>
    <w:rsid w:val="008B74AD"/>
    <w:rsid w:val="008B7514"/>
    <w:rsid w:val="008B7577"/>
    <w:rsid w:val="008B7A38"/>
    <w:rsid w:val="008B7A83"/>
    <w:rsid w:val="008B7F8A"/>
    <w:rsid w:val="008C0011"/>
    <w:rsid w:val="008C0F2A"/>
    <w:rsid w:val="008C1A3B"/>
    <w:rsid w:val="008C20D2"/>
    <w:rsid w:val="008C2E79"/>
    <w:rsid w:val="008C3015"/>
    <w:rsid w:val="008C3801"/>
    <w:rsid w:val="008C3D71"/>
    <w:rsid w:val="008C4329"/>
    <w:rsid w:val="008C4523"/>
    <w:rsid w:val="008C458E"/>
    <w:rsid w:val="008C4760"/>
    <w:rsid w:val="008C4899"/>
    <w:rsid w:val="008C61FA"/>
    <w:rsid w:val="008C6428"/>
    <w:rsid w:val="008C6A80"/>
    <w:rsid w:val="008C6D53"/>
    <w:rsid w:val="008C7A69"/>
    <w:rsid w:val="008D0353"/>
    <w:rsid w:val="008D044E"/>
    <w:rsid w:val="008D05DD"/>
    <w:rsid w:val="008D11B1"/>
    <w:rsid w:val="008D1373"/>
    <w:rsid w:val="008D14AE"/>
    <w:rsid w:val="008D1EED"/>
    <w:rsid w:val="008D2045"/>
    <w:rsid w:val="008D2072"/>
    <w:rsid w:val="008D228B"/>
    <w:rsid w:val="008D22F1"/>
    <w:rsid w:val="008D2438"/>
    <w:rsid w:val="008D279C"/>
    <w:rsid w:val="008D28FD"/>
    <w:rsid w:val="008D38CC"/>
    <w:rsid w:val="008D3F14"/>
    <w:rsid w:val="008D5C28"/>
    <w:rsid w:val="008D5DB4"/>
    <w:rsid w:val="008D636A"/>
    <w:rsid w:val="008D6F2E"/>
    <w:rsid w:val="008D704E"/>
    <w:rsid w:val="008E02BF"/>
    <w:rsid w:val="008E03C1"/>
    <w:rsid w:val="008E08BD"/>
    <w:rsid w:val="008E12CD"/>
    <w:rsid w:val="008E284D"/>
    <w:rsid w:val="008E29F4"/>
    <w:rsid w:val="008E315F"/>
    <w:rsid w:val="008E3C15"/>
    <w:rsid w:val="008E4013"/>
    <w:rsid w:val="008E4254"/>
    <w:rsid w:val="008E4B46"/>
    <w:rsid w:val="008E4BA1"/>
    <w:rsid w:val="008E4D81"/>
    <w:rsid w:val="008E4F4B"/>
    <w:rsid w:val="008E51C6"/>
    <w:rsid w:val="008E5DA5"/>
    <w:rsid w:val="008E65A1"/>
    <w:rsid w:val="008E77E3"/>
    <w:rsid w:val="008E79C2"/>
    <w:rsid w:val="008E7BE9"/>
    <w:rsid w:val="008F07AA"/>
    <w:rsid w:val="008F0A0D"/>
    <w:rsid w:val="008F0D85"/>
    <w:rsid w:val="008F1193"/>
    <w:rsid w:val="008F19F0"/>
    <w:rsid w:val="008F231A"/>
    <w:rsid w:val="008F23AE"/>
    <w:rsid w:val="008F23FB"/>
    <w:rsid w:val="008F25C9"/>
    <w:rsid w:val="008F2797"/>
    <w:rsid w:val="008F3201"/>
    <w:rsid w:val="008F3948"/>
    <w:rsid w:val="008F3C66"/>
    <w:rsid w:val="008F55F0"/>
    <w:rsid w:val="008F593A"/>
    <w:rsid w:val="008F6217"/>
    <w:rsid w:val="008F67FF"/>
    <w:rsid w:val="008F6C03"/>
    <w:rsid w:val="008F6CD9"/>
    <w:rsid w:val="008F757A"/>
    <w:rsid w:val="00901351"/>
    <w:rsid w:val="00901BB5"/>
    <w:rsid w:val="009027AF"/>
    <w:rsid w:val="00903311"/>
    <w:rsid w:val="009037D4"/>
    <w:rsid w:val="009040EB"/>
    <w:rsid w:val="00904836"/>
    <w:rsid w:val="00904A13"/>
    <w:rsid w:val="00904A5D"/>
    <w:rsid w:val="00905653"/>
    <w:rsid w:val="00905B17"/>
    <w:rsid w:val="00905E54"/>
    <w:rsid w:val="009064AA"/>
    <w:rsid w:val="00906FB7"/>
    <w:rsid w:val="00907B66"/>
    <w:rsid w:val="00907F5F"/>
    <w:rsid w:val="00907FA0"/>
    <w:rsid w:val="00907FDD"/>
    <w:rsid w:val="00910087"/>
    <w:rsid w:val="00910B75"/>
    <w:rsid w:val="0091241E"/>
    <w:rsid w:val="00912430"/>
    <w:rsid w:val="009128AC"/>
    <w:rsid w:val="00912F9B"/>
    <w:rsid w:val="00913005"/>
    <w:rsid w:val="0091349A"/>
    <w:rsid w:val="0091375B"/>
    <w:rsid w:val="00913AA8"/>
    <w:rsid w:val="00913CF2"/>
    <w:rsid w:val="00913D14"/>
    <w:rsid w:val="00913F0B"/>
    <w:rsid w:val="0091425C"/>
    <w:rsid w:val="00914AF2"/>
    <w:rsid w:val="00915268"/>
    <w:rsid w:val="00915893"/>
    <w:rsid w:val="00915A9B"/>
    <w:rsid w:val="00915E20"/>
    <w:rsid w:val="00916BF7"/>
    <w:rsid w:val="009214E8"/>
    <w:rsid w:val="009227FF"/>
    <w:rsid w:val="0092292D"/>
    <w:rsid w:val="00922D36"/>
    <w:rsid w:val="0092361C"/>
    <w:rsid w:val="009236ED"/>
    <w:rsid w:val="00923796"/>
    <w:rsid w:val="00923C8C"/>
    <w:rsid w:val="00923DC4"/>
    <w:rsid w:val="00924A04"/>
    <w:rsid w:val="00924DEF"/>
    <w:rsid w:val="00925114"/>
    <w:rsid w:val="00925CE3"/>
    <w:rsid w:val="00926261"/>
    <w:rsid w:val="00926874"/>
    <w:rsid w:val="009271C1"/>
    <w:rsid w:val="00927217"/>
    <w:rsid w:val="0092750A"/>
    <w:rsid w:val="009277F5"/>
    <w:rsid w:val="00927B80"/>
    <w:rsid w:val="00927CCF"/>
    <w:rsid w:val="00930287"/>
    <w:rsid w:val="00930386"/>
    <w:rsid w:val="009305DF"/>
    <w:rsid w:val="00930765"/>
    <w:rsid w:val="009308F4"/>
    <w:rsid w:val="00930ADB"/>
    <w:rsid w:val="00930C00"/>
    <w:rsid w:val="00930C9B"/>
    <w:rsid w:val="00931824"/>
    <w:rsid w:val="00931CFC"/>
    <w:rsid w:val="00931E52"/>
    <w:rsid w:val="0093209B"/>
    <w:rsid w:val="009321AF"/>
    <w:rsid w:val="00933121"/>
    <w:rsid w:val="00933594"/>
    <w:rsid w:val="00933B04"/>
    <w:rsid w:val="00933C6F"/>
    <w:rsid w:val="009344EA"/>
    <w:rsid w:val="009344F4"/>
    <w:rsid w:val="00934FF2"/>
    <w:rsid w:val="009358BF"/>
    <w:rsid w:val="009358F3"/>
    <w:rsid w:val="00937081"/>
    <w:rsid w:val="00937937"/>
    <w:rsid w:val="00937E4E"/>
    <w:rsid w:val="00942541"/>
    <w:rsid w:val="009429A6"/>
    <w:rsid w:val="00942B23"/>
    <w:rsid w:val="009435D5"/>
    <w:rsid w:val="00943BFF"/>
    <w:rsid w:val="00944115"/>
    <w:rsid w:val="00944B56"/>
    <w:rsid w:val="00944B6F"/>
    <w:rsid w:val="00944E5F"/>
    <w:rsid w:val="009455EE"/>
    <w:rsid w:val="009456FE"/>
    <w:rsid w:val="00946ADA"/>
    <w:rsid w:val="00946D51"/>
    <w:rsid w:val="0094767B"/>
    <w:rsid w:val="00947CF2"/>
    <w:rsid w:val="0095058D"/>
    <w:rsid w:val="00950DA3"/>
    <w:rsid w:val="00951A4F"/>
    <w:rsid w:val="009520E7"/>
    <w:rsid w:val="0095213E"/>
    <w:rsid w:val="00952ECF"/>
    <w:rsid w:val="00952FDA"/>
    <w:rsid w:val="00953B1B"/>
    <w:rsid w:val="0095423E"/>
    <w:rsid w:val="0095431C"/>
    <w:rsid w:val="009546A8"/>
    <w:rsid w:val="009548E4"/>
    <w:rsid w:val="00954ABE"/>
    <w:rsid w:val="00954D2D"/>
    <w:rsid w:val="00955266"/>
    <w:rsid w:val="00955321"/>
    <w:rsid w:val="009557FC"/>
    <w:rsid w:val="0095680E"/>
    <w:rsid w:val="00956885"/>
    <w:rsid w:val="009576B9"/>
    <w:rsid w:val="00957724"/>
    <w:rsid w:val="009577F0"/>
    <w:rsid w:val="00957C8A"/>
    <w:rsid w:val="009611F6"/>
    <w:rsid w:val="00961376"/>
    <w:rsid w:val="00961943"/>
    <w:rsid w:val="0096248A"/>
    <w:rsid w:val="0096254D"/>
    <w:rsid w:val="009626FA"/>
    <w:rsid w:val="00962D8C"/>
    <w:rsid w:val="00963605"/>
    <w:rsid w:val="009639A9"/>
    <w:rsid w:val="00963A68"/>
    <w:rsid w:val="00963FE3"/>
    <w:rsid w:val="00964124"/>
    <w:rsid w:val="009646F1"/>
    <w:rsid w:val="00964F19"/>
    <w:rsid w:val="00965258"/>
    <w:rsid w:val="00965A90"/>
    <w:rsid w:val="00965B53"/>
    <w:rsid w:val="00965F01"/>
    <w:rsid w:val="009661C6"/>
    <w:rsid w:val="00967FDD"/>
    <w:rsid w:val="0097008B"/>
    <w:rsid w:val="009703F8"/>
    <w:rsid w:val="0097046C"/>
    <w:rsid w:val="00970E4D"/>
    <w:rsid w:val="00970E79"/>
    <w:rsid w:val="00970F2D"/>
    <w:rsid w:val="009729F4"/>
    <w:rsid w:val="00972C8B"/>
    <w:rsid w:val="00972FEB"/>
    <w:rsid w:val="0097310C"/>
    <w:rsid w:val="009734C8"/>
    <w:rsid w:val="00973526"/>
    <w:rsid w:val="00973527"/>
    <w:rsid w:val="00973A96"/>
    <w:rsid w:val="00973FCA"/>
    <w:rsid w:val="0097422A"/>
    <w:rsid w:val="0097478A"/>
    <w:rsid w:val="0097527D"/>
    <w:rsid w:val="009752EC"/>
    <w:rsid w:val="00975375"/>
    <w:rsid w:val="0097542F"/>
    <w:rsid w:val="009759AF"/>
    <w:rsid w:val="00975CD4"/>
    <w:rsid w:val="009767FF"/>
    <w:rsid w:val="009768B1"/>
    <w:rsid w:val="00976E47"/>
    <w:rsid w:val="00977366"/>
    <w:rsid w:val="009777CD"/>
    <w:rsid w:val="00977843"/>
    <w:rsid w:val="0097799A"/>
    <w:rsid w:val="00980177"/>
    <w:rsid w:val="009801D1"/>
    <w:rsid w:val="009807CE"/>
    <w:rsid w:val="00980CF2"/>
    <w:rsid w:val="00981D9A"/>
    <w:rsid w:val="009822D1"/>
    <w:rsid w:val="009824CD"/>
    <w:rsid w:val="00982E0A"/>
    <w:rsid w:val="00982FF0"/>
    <w:rsid w:val="00983EA9"/>
    <w:rsid w:val="00983F01"/>
    <w:rsid w:val="009841EE"/>
    <w:rsid w:val="0098461D"/>
    <w:rsid w:val="0098463C"/>
    <w:rsid w:val="00984640"/>
    <w:rsid w:val="009846FE"/>
    <w:rsid w:val="00984E69"/>
    <w:rsid w:val="00984EAE"/>
    <w:rsid w:val="00986DD1"/>
    <w:rsid w:val="009874E8"/>
    <w:rsid w:val="009902B5"/>
    <w:rsid w:val="00990D5F"/>
    <w:rsid w:val="0099111A"/>
    <w:rsid w:val="00991279"/>
    <w:rsid w:val="00991316"/>
    <w:rsid w:val="00991421"/>
    <w:rsid w:val="009918E7"/>
    <w:rsid w:val="009921A8"/>
    <w:rsid w:val="00992265"/>
    <w:rsid w:val="00992944"/>
    <w:rsid w:val="00992A4B"/>
    <w:rsid w:val="00992A5C"/>
    <w:rsid w:val="00993191"/>
    <w:rsid w:val="009932C0"/>
    <w:rsid w:val="00993323"/>
    <w:rsid w:val="00994C28"/>
    <w:rsid w:val="00994EDB"/>
    <w:rsid w:val="0099723D"/>
    <w:rsid w:val="009979B0"/>
    <w:rsid w:val="00997A10"/>
    <w:rsid w:val="00997C46"/>
    <w:rsid w:val="00997D24"/>
    <w:rsid w:val="009A07CC"/>
    <w:rsid w:val="009A09B6"/>
    <w:rsid w:val="009A0A29"/>
    <w:rsid w:val="009A0F05"/>
    <w:rsid w:val="009A12E7"/>
    <w:rsid w:val="009A138D"/>
    <w:rsid w:val="009A15F2"/>
    <w:rsid w:val="009A29E3"/>
    <w:rsid w:val="009A2C80"/>
    <w:rsid w:val="009A2E03"/>
    <w:rsid w:val="009A3044"/>
    <w:rsid w:val="009A3E58"/>
    <w:rsid w:val="009A4232"/>
    <w:rsid w:val="009A46F3"/>
    <w:rsid w:val="009A4730"/>
    <w:rsid w:val="009A4A52"/>
    <w:rsid w:val="009A50AD"/>
    <w:rsid w:val="009A54BF"/>
    <w:rsid w:val="009A56CF"/>
    <w:rsid w:val="009A57F5"/>
    <w:rsid w:val="009A61CB"/>
    <w:rsid w:val="009A67AE"/>
    <w:rsid w:val="009A6D47"/>
    <w:rsid w:val="009A7F98"/>
    <w:rsid w:val="009B08A2"/>
    <w:rsid w:val="009B0D6D"/>
    <w:rsid w:val="009B1F2B"/>
    <w:rsid w:val="009B22EC"/>
    <w:rsid w:val="009B3470"/>
    <w:rsid w:val="009B3505"/>
    <w:rsid w:val="009B3D39"/>
    <w:rsid w:val="009B3F79"/>
    <w:rsid w:val="009B5057"/>
    <w:rsid w:val="009B55AF"/>
    <w:rsid w:val="009B5AA6"/>
    <w:rsid w:val="009B60CA"/>
    <w:rsid w:val="009B60FF"/>
    <w:rsid w:val="009B7582"/>
    <w:rsid w:val="009B75D7"/>
    <w:rsid w:val="009B7BCC"/>
    <w:rsid w:val="009C02D2"/>
    <w:rsid w:val="009C0566"/>
    <w:rsid w:val="009C0D6C"/>
    <w:rsid w:val="009C1338"/>
    <w:rsid w:val="009C160F"/>
    <w:rsid w:val="009C1716"/>
    <w:rsid w:val="009C1CDA"/>
    <w:rsid w:val="009C1D44"/>
    <w:rsid w:val="009C24BB"/>
    <w:rsid w:val="009C28AF"/>
    <w:rsid w:val="009C2A00"/>
    <w:rsid w:val="009C2D62"/>
    <w:rsid w:val="009C34A7"/>
    <w:rsid w:val="009C34C8"/>
    <w:rsid w:val="009C3E49"/>
    <w:rsid w:val="009C4237"/>
    <w:rsid w:val="009C451B"/>
    <w:rsid w:val="009C47CA"/>
    <w:rsid w:val="009C4837"/>
    <w:rsid w:val="009C499B"/>
    <w:rsid w:val="009C4B66"/>
    <w:rsid w:val="009C5638"/>
    <w:rsid w:val="009C6B9A"/>
    <w:rsid w:val="009C6CF2"/>
    <w:rsid w:val="009C6DDE"/>
    <w:rsid w:val="009D112A"/>
    <w:rsid w:val="009D1525"/>
    <w:rsid w:val="009D175E"/>
    <w:rsid w:val="009D25AA"/>
    <w:rsid w:val="009D2D2B"/>
    <w:rsid w:val="009D3343"/>
    <w:rsid w:val="009D4B74"/>
    <w:rsid w:val="009D4D81"/>
    <w:rsid w:val="009D5485"/>
    <w:rsid w:val="009D5A12"/>
    <w:rsid w:val="009D618E"/>
    <w:rsid w:val="009D6298"/>
    <w:rsid w:val="009D62EC"/>
    <w:rsid w:val="009D754A"/>
    <w:rsid w:val="009D7FBA"/>
    <w:rsid w:val="009E0505"/>
    <w:rsid w:val="009E05B7"/>
    <w:rsid w:val="009E20A6"/>
    <w:rsid w:val="009E2E2B"/>
    <w:rsid w:val="009E2E92"/>
    <w:rsid w:val="009E309A"/>
    <w:rsid w:val="009E34FB"/>
    <w:rsid w:val="009E49D9"/>
    <w:rsid w:val="009E51A2"/>
    <w:rsid w:val="009E56CC"/>
    <w:rsid w:val="009E57E7"/>
    <w:rsid w:val="009E62CD"/>
    <w:rsid w:val="009E66E2"/>
    <w:rsid w:val="009E6C12"/>
    <w:rsid w:val="009E7516"/>
    <w:rsid w:val="009F0B50"/>
    <w:rsid w:val="009F0BBA"/>
    <w:rsid w:val="009F12E7"/>
    <w:rsid w:val="009F1437"/>
    <w:rsid w:val="009F1A92"/>
    <w:rsid w:val="009F22AB"/>
    <w:rsid w:val="009F24E3"/>
    <w:rsid w:val="009F274A"/>
    <w:rsid w:val="009F34CA"/>
    <w:rsid w:val="009F36D0"/>
    <w:rsid w:val="009F4BCB"/>
    <w:rsid w:val="009F5642"/>
    <w:rsid w:val="009F584B"/>
    <w:rsid w:val="009F5F3A"/>
    <w:rsid w:val="009F639C"/>
    <w:rsid w:val="009F65D5"/>
    <w:rsid w:val="009F67E4"/>
    <w:rsid w:val="009F6A39"/>
    <w:rsid w:val="009F7176"/>
    <w:rsid w:val="009F7B16"/>
    <w:rsid w:val="00A00282"/>
    <w:rsid w:val="00A0079C"/>
    <w:rsid w:val="00A00DC9"/>
    <w:rsid w:val="00A011A2"/>
    <w:rsid w:val="00A01221"/>
    <w:rsid w:val="00A0127D"/>
    <w:rsid w:val="00A02A4E"/>
    <w:rsid w:val="00A02AA0"/>
    <w:rsid w:val="00A03042"/>
    <w:rsid w:val="00A030AF"/>
    <w:rsid w:val="00A03E9C"/>
    <w:rsid w:val="00A0488F"/>
    <w:rsid w:val="00A04A05"/>
    <w:rsid w:val="00A04EFB"/>
    <w:rsid w:val="00A05F35"/>
    <w:rsid w:val="00A06332"/>
    <w:rsid w:val="00A068E0"/>
    <w:rsid w:val="00A10109"/>
    <w:rsid w:val="00A1056F"/>
    <w:rsid w:val="00A10937"/>
    <w:rsid w:val="00A10B8F"/>
    <w:rsid w:val="00A11D64"/>
    <w:rsid w:val="00A11F92"/>
    <w:rsid w:val="00A12F19"/>
    <w:rsid w:val="00A13353"/>
    <w:rsid w:val="00A133EF"/>
    <w:rsid w:val="00A14028"/>
    <w:rsid w:val="00A1447A"/>
    <w:rsid w:val="00A15098"/>
    <w:rsid w:val="00A15168"/>
    <w:rsid w:val="00A15855"/>
    <w:rsid w:val="00A15B64"/>
    <w:rsid w:val="00A16280"/>
    <w:rsid w:val="00A17033"/>
    <w:rsid w:val="00A171F8"/>
    <w:rsid w:val="00A17668"/>
    <w:rsid w:val="00A17E7C"/>
    <w:rsid w:val="00A20004"/>
    <w:rsid w:val="00A206F2"/>
    <w:rsid w:val="00A20737"/>
    <w:rsid w:val="00A2173B"/>
    <w:rsid w:val="00A21E35"/>
    <w:rsid w:val="00A22048"/>
    <w:rsid w:val="00A22193"/>
    <w:rsid w:val="00A22D4F"/>
    <w:rsid w:val="00A23038"/>
    <w:rsid w:val="00A24103"/>
    <w:rsid w:val="00A2427F"/>
    <w:rsid w:val="00A2430A"/>
    <w:rsid w:val="00A243ED"/>
    <w:rsid w:val="00A249BD"/>
    <w:rsid w:val="00A25154"/>
    <w:rsid w:val="00A25608"/>
    <w:rsid w:val="00A259E8"/>
    <w:rsid w:val="00A264CC"/>
    <w:rsid w:val="00A272B9"/>
    <w:rsid w:val="00A27A19"/>
    <w:rsid w:val="00A30559"/>
    <w:rsid w:val="00A308BC"/>
    <w:rsid w:val="00A30B2D"/>
    <w:rsid w:val="00A30EE1"/>
    <w:rsid w:val="00A3122E"/>
    <w:rsid w:val="00A31726"/>
    <w:rsid w:val="00A32629"/>
    <w:rsid w:val="00A32EB0"/>
    <w:rsid w:val="00A33E81"/>
    <w:rsid w:val="00A34A9F"/>
    <w:rsid w:val="00A35281"/>
    <w:rsid w:val="00A35AA0"/>
    <w:rsid w:val="00A36075"/>
    <w:rsid w:val="00A36B3F"/>
    <w:rsid w:val="00A3728A"/>
    <w:rsid w:val="00A37C9B"/>
    <w:rsid w:val="00A400DF"/>
    <w:rsid w:val="00A40446"/>
    <w:rsid w:val="00A4121E"/>
    <w:rsid w:val="00A41CD0"/>
    <w:rsid w:val="00A424C3"/>
    <w:rsid w:val="00A43246"/>
    <w:rsid w:val="00A435D9"/>
    <w:rsid w:val="00A43928"/>
    <w:rsid w:val="00A44932"/>
    <w:rsid w:val="00A45661"/>
    <w:rsid w:val="00A45C25"/>
    <w:rsid w:val="00A4621E"/>
    <w:rsid w:val="00A46625"/>
    <w:rsid w:val="00A46F0A"/>
    <w:rsid w:val="00A46F58"/>
    <w:rsid w:val="00A4702B"/>
    <w:rsid w:val="00A47CB1"/>
    <w:rsid w:val="00A47D8F"/>
    <w:rsid w:val="00A503A1"/>
    <w:rsid w:val="00A50608"/>
    <w:rsid w:val="00A50FA9"/>
    <w:rsid w:val="00A512D2"/>
    <w:rsid w:val="00A51411"/>
    <w:rsid w:val="00A51EAD"/>
    <w:rsid w:val="00A52BA2"/>
    <w:rsid w:val="00A53521"/>
    <w:rsid w:val="00A54614"/>
    <w:rsid w:val="00A54755"/>
    <w:rsid w:val="00A550FB"/>
    <w:rsid w:val="00A55370"/>
    <w:rsid w:val="00A55C39"/>
    <w:rsid w:val="00A55E9A"/>
    <w:rsid w:val="00A56C63"/>
    <w:rsid w:val="00A56CCE"/>
    <w:rsid w:val="00A56FAD"/>
    <w:rsid w:val="00A578EC"/>
    <w:rsid w:val="00A5793D"/>
    <w:rsid w:val="00A5797C"/>
    <w:rsid w:val="00A60784"/>
    <w:rsid w:val="00A613EF"/>
    <w:rsid w:val="00A616DC"/>
    <w:rsid w:val="00A617CE"/>
    <w:rsid w:val="00A61973"/>
    <w:rsid w:val="00A61CDB"/>
    <w:rsid w:val="00A62E21"/>
    <w:rsid w:val="00A633FF"/>
    <w:rsid w:val="00A6341D"/>
    <w:rsid w:val="00A634B5"/>
    <w:rsid w:val="00A63C27"/>
    <w:rsid w:val="00A6412D"/>
    <w:rsid w:val="00A64A83"/>
    <w:rsid w:val="00A652F5"/>
    <w:rsid w:val="00A658C5"/>
    <w:rsid w:val="00A66855"/>
    <w:rsid w:val="00A6692B"/>
    <w:rsid w:val="00A671CD"/>
    <w:rsid w:val="00A673D8"/>
    <w:rsid w:val="00A676FD"/>
    <w:rsid w:val="00A6798B"/>
    <w:rsid w:val="00A679DF"/>
    <w:rsid w:val="00A67D90"/>
    <w:rsid w:val="00A7037E"/>
    <w:rsid w:val="00A70E31"/>
    <w:rsid w:val="00A71417"/>
    <w:rsid w:val="00A71829"/>
    <w:rsid w:val="00A71DD7"/>
    <w:rsid w:val="00A72115"/>
    <w:rsid w:val="00A723F8"/>
    <w:rsid w:val="00A727AC"/>
    <w:rsid w:val="00A734C4"/>
    <w:rsid w:val="00A73AF5"/>
    <w:rsid w:val="00A740A7"/>
    <w:rsid w:val="00A74606"/>
    <w:rsid w:val="00A74EEF"/>
    <w:rsid w:val="00A75557"/>
    <w:rsid w:val="00A755D1"/>
    <w:rsid w:val="00A75F13"/>
    <w:rsid w:val="00A7629C"/>
    <w:rsid w:val="00A76868"/>
    <w:rsid w:val="00A778A9"/>
    <w:rsid w:val="00A802FE"/>
    <w:rsid w:val="00A8033C"/>
    <w:rsid w:val="00A82A9F"/>
    <w:rsid w:val="00A832EF"/>
    <w:rsid w:val="00A839AB"/>
    <w:rsid w:val="00A84375"/>
    <w:rsid w:val="00A84D36"/>
    <w:rsid w:val="00A85851"/>
    <w:rsid w:val="00A85C4E"/>
    <w:rsid w:val="00A86494"/>
    <w:rsid w:val="00A864C9"/>
    <w:rsid w:val="00A86846"/>
    <w:rsid w:val="00A86938"/>
    <w:rsid w:val="00A86DF2"/>
    <w:rsid w:val="00A87590"/>
    <w:rsid w:val="00A879CC"/>
    <w:rsid w:val="00A87B74"/>
    <w:rsid w:val="00A87F66"/>
    <w:rsid w:val="00A9077D"/>
    <w:rsid w:val="00A908BC"/>
    <w:rsid w:val="00A90B25"/>
    <w:rsid w:val="00A90D80"/>
    <w:rsid w:val="00A912FC"/>
    <w:rsid w:val="00A914B4"/>
    <w:rsid w:val="00A91742"/>
    <w:rsid w:val="00A91B7F"/>
    <w:rsid w:val="00A91F6C"/>
    <w:rsid w:val="00A92364"/>
    <w:rsid w:val="00A92DCE"/>
    <w:rsid w:val="00A932C8"/>
    <w:rsid w:val="00A93798"/>
    <w:rsid w:val="00A94212"/>
    <w:rsid w:val="00A94C59"/>
    <w:rsid w:val="00A95025"/>
    <w:rsid w:val="00A9513E"/>
    <w:rsid w:val="00A953D4"/>
    <w:rsid w:val="00A957E3"/>
    <w:rsid w:val="00A96092"/>
    <w:rsid w:val="00A96338"/>
    <w:rsid w:val="00A96A95"/>
    <w:rsid w:val="00A96EDC"/>
    <w:rsid w:val="00A972AB"/>
    <w:rsid w:val="00A97B6E"/>
    <w:rsid w:val="00AA02EF"/>
    <w:rsid w:val="00AA05B4"/>
    <w:rsid w:val="00AA0B72"/>
    <w:rsid w:val="00AA1C57"/>
    <w:rsid w:val="00AA1D0D"/>
    <w:rsid w:val="00AA1F0D"/>
    <w:rsid w:val="00AA2ACA"/>
    <w:rsid w:val="00AA2B46"/>
    <w:rsid w:val="00AA2D18"/>
    <w:rsid w:val="00AA373E"/>
    <w:rsid w:val="00AA4E65"/>
    <w:rsid w:val="00AA51CF"/>
    <w:rsid w:val="00AA5730"/>
    <w:rsid w:val="00AA5A15"/>
    <w:rsid w:val="00AA5E5F"/>
    <w:rsid w:val="00AA6C1C"/>
    <w:rsid w:val="00AA6E1E"/>
    <w:rsid w:val="00AA7731"/>
    <w:rsid w:val="00AA7969"/>
    <w:rsid w:val="00AA7B18"/>
    <w:rsid w:val="00AA7B2A"/>
    <w:rsid w:val="00AA7CF0"/>
    <w:rsid w:val="00AB129B"/>
    <w:rsid w:val="00AB1387"/>
    <w:rsid w:val="00AB141E"/>
    <w:rsid w:val="00AB1526"/>
    <w:rsid w:val="00AB1537"/>
    <w:rsid w:val="00AB15D8"/>
    <w:rsid w:val="00AB16E7"/>
    <w:rsid w:val="00AB17C6"/>
    <w:rsid w:val="00AB19A9"/>
    <w:rsid w:val="00AB1E67"/>
    <w:rsid w:val="00AB24C3"/>
    <w:rsid w:val="00AB332A"/>
    <w:rsid w:val="00AB37E2"/>
    <w:rsid w:val="00AB4E6E"/>
    <w:rsid w:val="00AB592C"/>
    <w:rsid w:val="00AB61FF"/>
    <w:rsid w:val="00AB68E3"/>
    <w:rsid w:val="00AB695C"/>
    <w:rsid w:val="00AB6A72"/>
    <w:rsid w:val="00AB7483"/>
    <w:rsid w:val="00AC000D"/>
    <w:rsid w:val="00AC032C"/>
    <w:rsid w:val="00AC06DF"/>
    <w:rsid w:val="00AC1102"/>
    <w:rsid w:val="00AC143D"/>
    <w:rsid w:val="00AC1577"/>
    <w:rsid w:val="00AC21C1"/>
    <w:rsid w:val="00AC2372"/>
    <w:rsid w:val="00AC28BD"/>
    <w:rsid w:val="00AC2BA4"/>
    <w:rsid w:val="00AC35AA"/>
    <w:rsid w:val="00AC3ABF"/>
    <w:rsid w:val="00AC3AFB"/>
    <w:rsid w:val="00AC409B"/>
    <w:rsid w:val="00AC4AB8"/>
    <w:rsid w:val="00AC58E9"/>
    <w:rsid w:val="00AC6122"/>
    <w:rsid w:val="00AC67C9"/>
    <w:rsid w:val="00AC6824"/>
    <w:rsid w:val="00AC7001"/>
    <w:rsid w:val="00AC7A5E"/>
    <w:rsid w:val="00AD05F1"/>
    <w:rsid w:val="00AD16D9"/>
    <w:rsid w:val="00AD1F12"/>
    <w:rsid w:val="00AD2E39"/>
    <w:rsid w:val="00AD3541"/>
    <w:rsid w:val="00AD35C3"/>
    <w:rsid w:val="00AD3812"/>
    <w:rsid w:val="00AD3F0E"/>
    <w:rsid w:val="00AD4635"/>
    <w:rsid w:val="00AD487C"/>
    <w:rsid w:val="00AD49DE"/>
    <w:rsid w:val="00AD57DE"/>
    <w:rsid w:val="00AD5A18"/>
    <w:rsid w:val="00AD5A39"/>
    <w:rsid w:val="00AD5A79"/>
    <w:rsid w:val="00AD5C26"/>
    <w:rsid w:val="00AD5F63"/>
    <w:rsid w:val="00AD603B"/>
    <w:rsid w:val="00AD633C"/>
    <w:rsid w:val="00AD6372"/>
    <w:rsid w:val="00AD674A"/>
    <w:rsid w:val="00AD6F66"/>
    <w:rsid w:val="00AE01A2"/>
    <w:rsid w:val="00AE1960"/>
    <w:rsid w:val="00AE2594"/>
    <w:rsid w:val="00AE2D97"/>
    <w:rsid w:val="00AE30A1"/>
    <w:rsid w:val="00AE3F55"/>
    <w:rsid w:val="00AE437D"/>
    <w:rsid w:val="00AE4617"/>
    <w:rsid w:val="00AE4CD1"/>
    <w:rsid w:val="00AE52E1"/>
    <w:rsid w:val="00AE54B5"/>
    <w:rsid w:val="00AE576E"/>
    <w:rsid w:val="00AE5C32"/>
    <w:rsid w:val="00AE6FF8"/>
    <w:rsid w:val="00AE72AD"/>
    <w:rsid w:val="00AF108E"/>
    <w:rsid w:val="00AF1B3C"/>
    <w:rsid w:val="00AF1F37"/>
    <w:rsid w:val="00AF2059"/>
    <w:rsid w:val="00AF2B39"/>
    <w:rsid w:val="00AF2FE9"/>
    <w:rsid w:val="00AF3250"/>
    <w:rsid w:val="00AF36FE"/>
    <w:rsid w:val="00AF40B5"/>
    <w:rsid w:val="00AF43E7"/>
    <w:rsid w:val="00AF44F7"/>
    <w:rsid w:val="00AF461D"/>
    <w:rsid w:val="00AF46F1"/>
    <w:rsid w:val="00AF4EEA"/>
    <w:rsid w:val="00AF5027"/>
    <w:rsid w:val="00AF550A"/>
    <w:rsid w:val="00AF567B"/>
    <w:rsid w:val="00AF598E"/>
    <w:rsid w:val="00AF5D65"/>
    <w:rsid w:val="00AF61AD"/>
    <w:rsid w:val="00AF6560"/>
    <w:rsid w:val="00AF67F7"/>
    <w:rsid w:val="00AF6F0C"/>
    <w:rsid w:val="00AF7164"/>
    <w:rsid w:val="00AF7905"/>
    <w:rsid w:val="00B00297"/>
    <w:rsid w:val="00B00C7E"/>
    <w:rsid w:val="00B00CEA"/>
    <w:rsid w:val="00B01264"/>
    <w:rsid w:val="00B01718"/>
    <w:rsid w:val="00B017D2"/>
    <w:rsid w:val="00B017FA"/>
    <w:rsid w:val="00B018D6"/>
    <w:rsid w:val="00B0219E"/>
    <w:rsid w:val="00B02B40"/>
    <w:rsid w:val="00B0399C"/>
    <w:rsid w:val="00B03D24"/>
    <w:rsid w:val="00B04085"/>
    <w:rsid w:val="00B04DFD"/>
    <w:rsid w:val="00B0518E"/>
    <w:rsid w:val="00B056DB"/>
    <w:rsid w:val="00B0594F"/>
    <w:rsid w:val="00B06144"/>
    <w:rsid w:val="00B0633C"/>
    <w:rsid w:val="00B06F7E"/>
    <w:rsid w:val="00B0782A"/>
    <w:rsid w:val="00B1026E"/>
    <w:rsid w:val="00B1170A"/>
    <w:rsid w:val="00B118EB"/>
    <w:rsid w:val="00B11D14"/>
    <w:rsid w:val="00B128A3"/>
    <w:rsid w:val="00B130DF"/>
    <w:rsid w:val="00B136FA"/>
    <w:rsid w:val="00B1394B"/>
    <w:rsid w:val="00B1463E"/>
    <w:rsid w:val="00B148EE"/>
    <w:rsid w:val="00B1543E"/>
    <w:rsid w:val="00B15B11"/>
    <w:rsid w:val="00B15B67"/>
    <w:rsid w:val="00B167D6"/>
    <w:rsid w:val="00B171F6"/>
    <w:rsid w:val="00B179EB"/>
    <w:rsid w:val="00B200BF"/>
    <w:rsid w:val="00B207C0"/>
    <w:rsid w:val="00B20BDD"/>
    <w:rsid w:val="00B21F49"/>
    <w:rsid w:val="00B21F5E"/>
    <w:rsid w:val="00B22EBE"/>
    <w:rsid w:val="00B236A9"/>
    <w:rsid w:val="00B240E7"/>
    <w:rsid w:val="00B2433F"/>
    <w:rsid w:val="00B24788"/>
    <w:rsid w:val="00B2534F"/>
    <w:rsid w:val="00B25553"/>
    <w:rsid w:val="00B25603"/>
    <w:rsid w:val="00B256C4"/>
    <w:rsid w:val="00B26175"/>
    <w:rsid w:val="00B2665F"/>
    <w:rsid w:val="00B26E1C"/>
    <w:rsid w:val="00B27D6A"/>
    <w:rsid w:val="00B30521"/>
    <w:rsid w:val="00B31966"/>
    <w:rsid w:val="00B31D4E"/>
    <w:rsid w:val="00B320F6"/>
    <w:rsid w:val="00B323AF"/>
    <w:rsid w:val="00B32706"/>
    <w:rsid w:val="00B32D7F"/>
    <w:rsid w:val="00B337AA"/>
    <w:rsid w:val="00B33D10"/>
    <w:rsid w:val="00B34294"/>
    <w:rsid w:val="00B3474C"/>
    <w:rsid w:val="00B349BE"/>
    <w:rsid w:val="00B356D6"/>
    <w:rsid w:val="00B35889"/>
    <w:rsid w:val="00B35BD2"/>
    <w:rsid w:val="00B36194"/>
    <w:rsid w:val="00B3691C"/>
    <w:rsid w:val="00B371C5"/>
    <w:rsid w:val="00B3774C"/>
    <w:rsid w:val="00B37BAC"/>
    <w:rsid w:val="00B37F3F"/>
    <w:rsid w:val="00B4032E"/>
    <w:rsid w:val="00B4071D"/>
    <w:rsid w:val="00B409C3"/>
    <w:rsid w:val="00B40C0B"/>
    <w:rsid w:val="00B41533"/>
    <w:rsid w:val="00B415FD"/>
    <w:rsid w:val="00B41ED2"/>
    <w:rsid w:val="00B429B2"/>
    <w:rsid w:val="00B42E01"/>
    <w:rsid w:val="00B430B7"/>
    <w:rsid w:val="00B43B31"/>
    <w:rsid w:val="00B43B70"/>
    <w:rsid w:val="00B441BD"/>
    <w:rsid w:val="00B44553"/>
    <w:rsid w:val="00B445EC"/>
    <w:rsid w:val="00B45A81"/>
    <w:rsid w:val="00B45AA9"/>
    <w:rsid w:val="00B45B5A"/>
    <w:rsid w:val="00B46823"/>
    <w:rsid w:val="00B46EF2"/>
    <w:rsid w:val="00B470D6"/>
    <w:rsid w:val="00B473FC"/>
    <w:rsid w:val="00B4760F"/>
    <w:rsid w:val="00B515D5"/>
    <w:rsid w:val="00B532A5"/>
    <w:rsid w:val="00B537D1"/>
    <w:rsid w:val="00B54471"/>
    <w:rsid w:val="00B5486A"/>
    <w:rsid w:val="00B54E61"/>
    <w:rsid w:val="00B55632"/>
    <w:rsid w:val="00B559B8"/>
    <w:rsid w:val="00B561FD"/>
    <w:rsid w:val="00B56CB0"/>
    <w:rsid w:val="00B57792"/>
    <w:rsid w:val="00B57AEC"/>
    <w:rsid w:val="00B57BDB"/>
    <w:rsid w:val="00B57BEB"/>
    <w:rsid w:val="00B57CBB"/>
    <w:rsid w:val="00B6026D"/>
    <w:rsid w:val="00B60BDD"/>
    <w:rsid w:val="00B62BD7"/>
    <w:rsid w:val="00B62CED"/>
    <w:rsid w:val="00B62D06"/>
    <w:rsid w:val="00B63929"/>
    <w:rsid w:val="00B64680"/>
    <w:rsid w:val="00B677FA"/>
    <w:rsid w:val="00B67B31"/>
    <w:rsid w:val="00B67E02"/>
    <w:rsid w:val="00B7049B"/>
    <w:rsid w:val="00B70506"/>
    <w:rsid w:val="00B70C23"/>
    <w:rsid w:val="00B71078"/>
    <w:rsid w:val="00B721BF"/>
    <w:rsid w:val="00B723FE"/>
    <w:rsid w:val="00B72FBF"/>
    <w:rsid w:val="00B732C1"/>
    <w:rsid w:val="00B735C7"/>
    <w:rsid w:val="00B74B2C"/>
    <w:rsid w:val="00B74D49"/>
    <w:rsid w:val="00B751D0"/>
    <w:rsid w:val="00B765F1"/>
    <w:rsid w:val="00B771B9"/>
    <w:rsid w:val="00B77A43"/>
    <w:rsid w:val="00B77B8A"/>
    <w:rsid w:val="00B77D6B"/>
    <w:rsid w:val="00B80164"/>
    <w:rsid w:val="00B8036A"/>
    <w:rsid w:val="00B80D68"/>
    <w:rsid w:val="00B80E73"/>
    <w:rsid w:val="00B80FAB"/>
    <w:rsid w:val="00B8156C"/>
    <w:rsid w:val="00B817DC"/>
    <w:rsid w:val="00B82162"/>
    <w:rsid w:val="00B82198"/>
    <w:rsid w:val="00B826C9"/>
    <w:rsid w:val="00B827C1"/>
    <w:rsid w:val="00B82C4E"/>
    <w:rsid w:val="00B830FB"/>
    <w:rsid w:val="00B84105"/>
    <w:rsid w:val="00B842B5"/>
    <w:rsid w:val="00B845E1"/>
    <w:rsid w:val="00B845F9"/>
    <w:rsid w:val="00B8505A"/>
    <w:rsid w:val="00B85631"/>
    <w:rsid w:val="00B856E3"/>
    <w:rsid w:val="00B85AA5"/>
    <w:rsid w:val="00B86710"/>
    <w:rsid w:val="00B868B4"/>
    <w:rsid w:val="00B90341"/>
    <w:rsid w:val="00B903D5"/>
    <w:rsid w:val="00B905F3"/>
    <w:rsid w:val="00B91430"/>
    <w:rsid w:val="00B91CD1"/>
    <w:rsid w:val="00B9252B"/>
    <w:rsid w:val="00B92DD3"/>
    <w:rsid w:val="00B93728"/>
    <w:rsid w:val="00B93B29"/>
    <w:rsid w:val="00B943C4"/>
    <w:rsid w:val="00B94B76"/>
    <w:rsid w:val="00B950EB"/>
    <w:rsid w:val="00B95168"/>
    <w:rsid w:val="00B95591"/>
    <w:rsid w:val="00B95BA5"/>
    <w:rsid w:val="00B95E3B"/>
    <w:rsid w:val="00B9645D"/>
    <w:rsid w:val="00B96CB7"/>
    <w:rsid w:val="00B96ED2"/>
    <w:rsid w:val="00B971C1"/>
    <w:rsid w:val="00BA02E8"/>
    <w:rsid w:val="00BA046A"/>
    <w:rsid w:val="00BA05FD"/>
    <w:rsid w:val="00BA0E95"/>
    <w:rsid w:val="00BA202F"/>
    <w:rsid w:val="00BA237C"/>
    <w:rsid w:val="00BA3E57"/>
    <w:rsid w:val="00BA48B6"/>
    <w:rsid w:val="00BA4E96"/>
    <w:rsid w:val="00BA5C6C"/>
    <w:rsid w:val="00BA7047"/>
    <w:rsid w:val="00BA725F"/>
    <w:rsid w:val="00BA7C72"/>
    <w:rsid w:val="00BB0243"/>
    <w:rsid w:val="00BB025A"/>
    <w:rsid w:val="00BB0834"/>
    <w:rsid w:val="00BB134D"/>
    <w:rsid w:val="00BB29A2"/>
    <w:rsid w:val="00BB2AD6"/>
    <w:rsid w:val="00BB2E6C"/>
    <w:rsid w:val="00BB58DE"/>
    <w:rsid w:val="00BB6975"/>
    <w:rsid w:val="00BB6E96"/>
    <w:rsid w:val="00BB7167"/>
    <w:rsid w:val="00BC09DB"/>
    <w:rsid w:val="00BC0A10"/>
    <w:rsid w:val="00BC0A7D"/>
    <w:rsid w:val="00BC11EF"/>
    <w:rsid w:val="00BC1497"/>
    <w:rsid w:val="00BC1684"/>
    <w:rsid w:val="00BC1BE6"/>
    <w:rsid w:val="00BC1C47"/>
    <w:rsid w:val="00BC25BE"/>
    <w:rsid w:val="00BC2D72"/>
    <w:rsid w:val="00BC2D8F"/>
    <w:rsid w:val="00BC310C"/>
    <w:rsid w:val="00BC4078"/>
    <w:rsid w:val="00BC4090"/>
    <w:rsid w:val="00BC422A"/>
    <w:rsid w:val="00BC4DF5"/>
    <w:rsid w:val="00BC5152"/>
    <w:rsid w:val="00BC617C"/>
    <w:rsid w:val="00BC699E"/>
    <w:rsid w:val="00BC7B75"/>
    <w:rsid w:val="00BC7C08"/>
    <w:rsid w:val="00BC7E63"/>
    <w:rsid w:val="00BD01C0"/>
    <w:rsid w:val="00BD0259"/>
    <w:rsid w:val="00BD03AF"/>
    <w:rsid w:val="00BD0EA9"/>
    <w:rsid w:val="00BD11A8"/>
    <w:rsid w:val="00BD11E1"/>
    <w:rsid w:val="00BD162F"/>
    <w:rsid w:val="00BD18F1"/>
    <w:rsid w:val="00BD1ABB"/>
    <w:rsid w:val="00BD1F96"/>
    <w:rsid w:val="00BD2140"/>
    <w:rsid w:val="00BD2174"/>
    <w:rsid w:val="00BD2564"/>
    <w:rsid w:val="00BD2BD4"/>
    <w:rsid w:val="00BD31C1"/>
    <w:rsid w:val="00BD372F"/>
    <w:rsid w:val="00BD37E1"/>
    <w:rsid w:val="00BD37FB"/>
    <w:rsid w:val="00BD3B3B"/>
    <w:rsid w:val="00BD50DB"/>
    <w:rsid w:val="00BD697E"/>
    <w:rsid w:val="00BD6CE7"/>
    <w:rsid w:val="00BD73C0"/>
    <w:rsid w:val="00BE0329"/>
    <w:rsid w:val="00BE12BE"/>
    <w:rsid w:val="00BE1D4E"/>
    <w:rsid w:val="00BE265A"/>
    <w:rsid w:val="00BE40AE"/>
    <w:rsid w:val="00BE482F"/>
    <w:rsid w:val="00BE4AF5"/>
    <w:rsid w:val="00BE51EB"/>
    <w:rsid w:val="00BE5A0F"/>
    <w:rsid w:val="00BE5A27"/>
    <w:rsid w:val="00BE5EFE"/>
    <w:rsid w:val="00BE6067"/>
    <w:rsid w:val="00BE6F9B"/>
    <w:rsid w:val="00BE7481"/>
    <w:rsid w:val="00BF0CA0"/>
    <w:rsid w:val="00BF0F21"/>
    <w:rsid w:val="00BF19BB"/>
    <w:rsid w:val="00BF1AFA"/>
    <w:rsid w:val="00BF1E5C"/>
    <w:rsid w:val="00BF21C2"/>
    <w:rsid w:val="00BF28D2"/>
    <w:rsid w:val="00BF2A69"/>
    <w:rsid w:val="00BF2BD7"/>
    <w:rsid w:val="00BF2DE9"/>
    <w:rsid w:val="00BF2E58"/>
    <w:rsid w:val="00BF313B"/>
    <w:rsid w:val="00BF39B4"/>
    <w:rsid w:val="00BF518C"/>
    <w:rsid w:val="00BF5364"/>
    <w:rsid w:val="00BF55C4"/>
    <w:rsid w:val="00BF55CE"/>
    <w:rsid w:val="00BF5C96"/>
    <w:rsid w:val="00BF695A"/>
    <w:rsid w:val="00BF722F"/>
    <w:rsid w:val="00BF7837"/>
    <w:rsid w:val="00C0055F"/>
    <w:rsid w:val="00C0058A"/>
    <w:rsid w:val="00C01491"/>
    <w:rsid w:val="00C015A6"/>
    <w:rsid w:val="00C02140"/>
    <w:rsid w:val="00C023A7"/>
    <w:rsid w:val="00C02A8D"/>
    <w:rsid w:val="00C02B50"/>
    <w:rsid w:val="00C02CEE"/>
    <w:rsid w:val="00C02D73"/>
    <w:rsid w:val="00C0315E"/>
    <w:rsid w:val="00C036E5"/>
    <w:rsid w:val="00C03F74"/>
    <w:rsid w:val="00C0415F"/>
    <w:rsid w:val="00C042F0"/>
    <w:rsid w:val="00C04E8E"/>
    <w:rsid w:val="00C05D03"/>
    <w:rsid w:val="00C06390"/>
    <w:rsid w:val="00C069CD"/>
    <w:rsid w:val="00C06B2F"/>
    <w:rsid w:val="00C076AC"/>
    <w:rsid w:val="00C07946"/>
    <w:rsid w:val="00C101F4"/>
    <w:rsid w:val="00C103E2"/>
    <w:rsid w:val="00C10618"/>
    <w:rsid w:val="00C10A53"/>
    <w:rsid w:val="00C11277"/>
    <w:rsid w:val="00C119A1"/>
    <w:rsid w:val="00C11B55"/>
    <w:rsid w:val="00C120D6"/>
    <w:rsid w:val="00C12CF9"/>
    <w:rsid w:val="00C13909"/>
    <w:rsid w:val="00C13C9C"/>
    <w:rsid w:val="00C13FB1"/>
    <w:rsid w:val="00C14E58"/>
    <w:rsid w:val="00C14EFF"/>
    <w:rsid w:val="00C14F05"/>
    <w:rsid w:val="00C1505A"/>
    <w:rsid w:val="00C15954"/>
    <w:rsid w:val="00C1596E"/>
    <w:rsid w:val="00C16780"/>
    <w:rsid w:val="00C201DB"/>
    <w:rsid w:val="00C20471"/>
    <w:rsid w:val="00C208A8"/>
    <w:rsid w:val="00C20AF1"/>
    <w:rsid w:val="00C21284"/>
    <w:rsid w:val="00C2140F"/>
    <w:rsid w:val="00C21A64"/>
    <w:rsid w:val="00C22780"/>
    <w:rsid w:val="00C2294B"/>
    <w:rsid w:val="00C242C5"/>
    <w:rsid w:val="00C245CF"/>
    <w:rsid w:val="00C247B2"/>
    <w:rsid w:val="00C250B1"/>
    <w:rsid w:val="00C25512"/>
    <w:rsid w:val="00C26A94"/>
    <w:rsid w:val="00C26CF9"/>
    <w:rsid w:val="00C278A5"/>
    <w:rsid w:val="00C279D8"/>
    <w:rsid w:val="00C27BD6"/>
    <w:rsid w:val="00C30094"/>
    <w:rsid w:val="00C30EAB"/>
    <w:rsid w:val="00C312AA"/>
    <w:rsid w:val="00C31B3F"/>
    <w:rsid w:val="00C31F42"/>
    <w:rsid w:val="00C32518"/>
    <w:rsid w:val="00C32D62"/>
    <w:rsid w:val="00C32EF7"/>
    <w:rsid w:val="00C33065"/>
    <w:rsid w:val="00C33288"/>
    <w:rsid w:val="00C33A10"/>
    <w:rsid w:val="00C33B61"/>
    <w:rsid w:val="00C33BF0"/>
    <w:rsid w:val="00C355D8"/>
    <w:rsid w:val="00C357FB"/>
    <w:rsid w:val="00C35AF2"/>
    <w:rsid w:val="00C37146"/>
    <w:rsid w:val="00C37A56"/>
    <w:rsid w:val="00C37C82"/>
    <w:rsid w:val="00C37DC4"/>
    <w:rsid w:val="00C404F4"/>
    <w:rsid w:val="00C40FF3"/>
    <w:rsid w:val="00C412E1"/>
    <w:rsid w:val="00C41A27"/>
    <w:rsid w:val="00C41C30"/>
    <w:rsid w:val="00C4205B"/>
    <w:rsid w:val="00C4309D"/>
    <w:rsid w:val="00C43104"/>
    <w:rsid w:val="00C43AFF"/>
    <w:rsid w:val="00C43E32"/>
    <w:rsid w:val="00C44919"/>
    <w:rsid w:val="00C44B89"/>
    <w:rsid w:val="00C471BE"/>
    <w:rsid w:val="00C473FB"/>
    <w:rsid w:val="00C4756D"/>
    <w:rsid w:val="00C4786D"/>
    <w:rsid w:val="00C478D1"/>
    <w:rsid w:val="00C47937"/>
    <w:rsid w:val="00C47EAD"/>
    <w:rsid w:val="00C50063"/>
    <w:rsid w:val="00C50F23"/>
    <w:rsid w:val="00C52205"/>
    <w:rsid w:val="00C522AA"/>
    <w:rsid w:val="00C52560"/>
    <w:rsid w:val="00C53778"/>
    <w:rsid w:val="00C53EEE"/>
    <w:rsid w:val="00C548C0"/>
    <w:rsid w:val="00C55046"/>
    <w:rsid w:val="00C55392"/>
    <w:rsid w:val="00C55BC7"/>
    <w:rsid w:val="00C56261"/>
    <w:rsid w:val="00C57636"/>
    <w:rsid w:val="00C57A24"/>
    <w:rsid w:val="00C57C9A"/>
    <w:rsid w:val="00C60B86"/>
    <w:rsid w:val="00C60FAF"/>
    <w:rsid w:val="00C6120D"/>
    <w:rsid w:val="00C6154E"/>
    <w:rsid w:val="00C61BEF"/>
    <w:rsid w:val="00C61BFC"/>
    <w:rsid w:val="00C626A9"/>
    <w:rsid w:val="00C62B4F"/>
    <w:rsid w:val="00C62C0D"/>
    <w:rsid w:val="00C62FD7"/>
    <w:rsid w:val="00C6303E"/>
    <w:rsid w:val="00C63A4C"/>
    <w:rsid w:val="00C64014"/>
    <w:rsid w:val="00C649DF"/>
    <w:rsid w:val="00C64EC3"/>
    <w:rsid w:val="00C65782"/>
    <w:rsid w:val="00C65F9C"/>
    <w:rsid w:val="00C660D3"/>
    <w:rsid w:val="00C6633A"/>
    <w:rsid w:val="00C66460"/>
    <w:rsid w:val="00C671A2"/>
    <w:rsid w:val="00C67F02"/>
    <w:rsid w:val="00C701E2"/>
    <w:rsid w:val="00C71BE0"/>
    <w:rsid w:val="00C71F73"/>
    <w:rsid w:val="00C72C71"/>
    <w:rsid w:val="00C72D14"/>
    <w:rsid w:val="00C72F97"/>
    <w:rsid w:val="00C738D8"/>
    <w:rsid w:val="00C74963"/>
    <w:rsid w:val="00C751DD"/>
    <w:rsid w:val="00C75302"/>
    <w:rsid w:val="00C75656"/>
    <w:rsid w:val="00C77416"/>
    <w:rsid w:val="00C77551"/>
    <w:rsid w:val="00C7789D"/>
    <w:rsid w:val="00C804A8"/>
    <w:rsid w:val="00C814B4"/>
    <w:rsid w:val="00C81808"/>
    <w:rsid w:val="00C81A31"/>
    <w:rsid w:val="00C81A99"/>
    <w:rsid w:val="00C81B52"/>
    <w:rsid w:val="00C8272C"/>
    <w:rsid w:val="00C834E9"/>
    <w:rsid w:val="00C83610"/>
    <w:rsid w:val="00C845DE"/>
    <w:rsid w:val="00C8469F"/>
    <w:rsid w:val="00C8507D"/>
    <w:rsid w:val="00C85336"/>
    <w:rsid w:val="00C8658E"/>
    <w:rsid w:val="00C86FD9"/>
    <w:rsid w:val="00C871A1"/>
    <w:rsid w:val="00C8770F"/>
    <w:rsid w:val="00C917E2"/>
    <w:rsid w:val="00C92369"/>
    <w:rsid w:val="00C92BE2"/>
    <w:rsid w:val="00C933BC"/>
    <w:rsid w:val="00C9396D"/>
    <w:rsid w:val="00C93E55"/>
    <w:rsid w:val="00C9606C"/>
    <w:rsid w:val="00C969FF"/>
    <w:rsid w:val="00C96B0C"/>
    <w:rsid w:val="00C96C60"/>
    <w:rsid w:val="00C970C6"/>
    <w:rsid w:val="00C97E0C"/>
    <w:rsid w:val="00CA0171"/>
    <w:rsid w:val="00CA03AD"/>
    <w:rsid w:val="00CA04D3"/>
    <w:rsid w:val="00CA0C39"/>
    <w:rsid w:val="00CA0CFA"/>
    <w:rsid w:val="00CA118D"/>
    <w:rsid w:val="00CA123C"/>
    <w:rsid w:val="00CA1250"/>
    <w:rsid w:val="00CA23FB"/>
    <w:rsid w:val="00CA2A8D"/>
    <w:rsid w:val="00CA2E17"/>
    <w:rsid w:val="00CA478C"/>
    <w:rsid w:val="00CA4B31"/>
    <w:rsid w:val="00CA52ED"/>
    <w:rsid w:val="00CA52F3"/>
    <w:rsid w:val="00CA5520"/>
    <w:rsid w:val="00CA5731"/>
    <w:rsid w:val="00CA5CB1"/>
    <w:rsid w:val="00CA5FEA"/>
    <w:rsid w:val="00CA621A"/>
    <w:rsid w:val="00CA684A"/>
    <w:rsid w:val="00CA6BAC"/>
    <w:rsid w:val="00CA6CBF"/>
    <w:rsid w:val="00CA6DA1"/>
    <w:rsid w:val="00CA7248"/>
    <w:rsid w:val="00CA7273"/>
    <w:rsid w:val="00CA7368"/>
    <w:rsid w:val="00CA74ED"/>
    <w:rsid w:val="00CA78B3"/>
    <w:rsid w:val="00CA7BAF"/>
    <w:rsid w:val="00CA7F1A"/>
    <w:rsid w:val="00CB0074"/>
    <w:rsid w:val="00CB0395"/>
    <w:rsid w:val="00CB04E2"/>
    <w:rsid w:val="00CB06D5"/>
    <w:rsid w:val="00CB07CE"/>
    <w:rsid w:val="00CB129D"/>
    <w:rsid w:val="00CB1972"/>
    <w:rsid w:val="00CB1AD8"/>
    <w:rsid w:val="00CB1CD6"/>
    <w:rsid w:val="00CB1D79"/>
    <w:rsid w:val="00CB25D7"/>
    <w:rsid w:val="00CB2AC0"/>
    <w:rsid w:val="00CB339C"/>
    <w:rsid w:val="00CB3C1A"/>
    <w:rsid w:val="00CB45F2"/>
    <w:rsid w:val="00CB48F1"/>
    <w:rsid w:val="00CB498F"/>
    <w:rsid w:val="00CB49C1"/>
    <w:rsid w:val="00CB4BCA"/>
    <w:rsid w:val="00CB72AD"/>
    <w:rsid w:val="00CB74F8"/>
    <w:rsid w:val="00CB7D38"/>
    <w:rsid w:val="00CC0AB9"/>
    <w:rsid w:val="00CC16A9"/>
    <w:rsid w:val="00CC17E8"/>
    <w:rsid w:val="00CC1ABD"/>
    <w:rsid w:val="00CC1ECD"/>
    <w:rsid w:val="00CC20EC"/>
    <w:rsid w:val="00CC225E"/>
    <w:rsid w:val="00CC25FE"/>
    <w:rsid w:val="00CC268E"/>
    <w:rsid w:val="00CC2983"/>
    <w:rsid w:val="00CC2A98"/>
    <w:rsid w:val="00CC4DAD"/>
    <w:rsid w:val="00CC5ABF"/>
    <w:rsid w:val="00CC5D81"/>
    <w:rsid w:val="00CC7031"/>
    <w:rsid w:val="00CC74D0"/>
    <w:rsid w:val="00CC7CCB"/>
    <w:rsid w:val="00CD002A"/>
    <w:rsid w:val="00CD0C7F"/>
    <w:rsid w:val="00CD0F60"/>
    <w:rsid w:val="00CD103F"/>
    <w:rsid w:val="00CD118A"/>
    <w:rsid w:val="00CD19F6"/>
    <w:rsid w:val="00CD1BC1"/>
    <w:rsid w:val="00CD1BD5"/>
    <w:rsid w:val="00CD2D5E"/>
    <w:rsid w:val="00CD32FF"/>
    <w:rsid w:val="00CD40C2"/>
    <w:rsid w:val="00CD42BA"/>
    <w:rsid w:val="00CD45E5"/>
    <w:rsid w:val="00CD4AF7"/>
    <w:rsid w:val="00CD5287"/>
    <w:rsid w:val="00CD543D"/>
    <w:rsid w:val="00CD58BD"/>
    <w:rsid w:val="00CD5A1B"/>
    <w:rsid w:val="00CD7441"/>
    <w:rsid w:val="00CD76F1"/>
    <w:rsid w:val="00CD7803"/>
    <w:rsid w:val="00CD7F8D"/>
    <w:rsid w:val="00CE0A21"/>
    <w:rsid w:val="00CE0FB6"/>
    <w:rsid w:val="00CE221B"/>
    <w:rsid w:val="00CE27F6"/>
    <w:rsid w:val="00CE2ECC"/>
    <w:rsid w:val="00CE391D"/>
    <w:rsid w:val="00CE3BFF"/>
    <w:rsid w:val="00CE41A1"/>
    <w:rsid w:val="00CE458C"/>
    <w:rsid w:val="00CE491A"/>
    <w:rsid w:val="00CE4958"/>
    <w:rsid w:val="00CE4B8E"/>
    <w:rsid w:val="00CE551B"/>
    <w:rsid w:val="00CE55E6"/>
    <w:rsid w:val="00CE59EF"/>
    <w:rsid w:val="00CE5B71"/>
    <w:rsid w:val="00CE668E"/>
    <w:rsid w:val="00CE6947"/>
    <w:rsid w:val="00CE6C63"/>
    <w:rsid w:val="00CE798D"/>
    <w:rsid w:val="00CF229F"/>
    <w:rsid w:val="00CF2388"/>
    <w:rsid w:val="00CF2A16"/>
    <w:rsid w:val="00CF2F91"/>
    <w:rsid w:val="00CF35DA"/>
    <w:rsid w:val="00CF3A9B"/>
    <w:rsid w:val="00CF3CD7"/>
    <w:rsid w:val="00CF4D5F"/>
    <w:rsid w:val="00CF6316"/>
    <w:rsid w:val="00CF6636"/>
    <w:rsid w:val="00CF6A4C"/>
    <w:rsid w:val="00CF74EF"/>
    <w:rsid w:val="00CF779A"/>
    <w:rsid w:val="00CF7CAF"/>
    <w:rsid w:val="00D0022B"/>
    <w:rsid w:val="00D003A8"/>
    <w:rsid w:val="00D0094B"/>
    <w:rsid w:val="00D010A8"/>
    <w:rsid w:val="00D01E5B"/>
    <w:rsid w:val="00D035F0"/>
    <w:rsid w:val="00D03E34"/>
    <w:rsid w:val="00D04006"/>
    <w:rsid w:val="00D04822"/>
    <w:rsid w:val="00D04F28"/>
    <w:rsid w:val="00D050FA"/>
    <w:rsid w:val="00D051F5"/>
    <w:rsid w:val="00D052DB"/>
    <w:rsid w:val="00D054FC"/>
    <w:rsid w:val="00D05F82"/>
    <w:rsid w:val="00D06232"/>
    <w:rsid w:val="00D0629C"/>
    <w:rsid w:val="00D06688"/>
    <w:rsid w:val="00D07671"/>
    <w:rsid w:val="00D07FDC"/>
    <w:rsid w:val="00D10114"/>
    <w:rsid w:val="00D10171"/>
    <w:rsid w:val="00D10D45"/>
    <w:rsid w:val="00D10FB4"/>
    <w:rsid w:val="00D11293"/>
    <w:rsid w:val="00D11E7C"/>
    <w:rsid w:val="00D12080"/>
    <w:rsid w:val="00D12150"/>
    <w:rsid w:val="00D1217E"/>
    <w:rsid w:val="00D12233"/>
    <w:rsid w:val="00D12C0C"/>
    <w:rsid w:val="00D12C9F"/>
    <w:rsid w:val="00D13A1B"/>
    <w:rsid w:val="00D148EB"/>
    <w:rsid w:val="00D14E4A"/>
    <w:rsid w:val="00D14E8E"/>
    <w:rsid w:val="00D15469"/>
    <w:rsid w:val="00D15D01"/>
    <w:rsid w:val="00D16801"/>
    <w:rsid w:val="00D16C00"/>
    <w:rsid w:val="00D16C56"/>
    <w:rsid w:val="00D16D69"/>
    <w:rsid w:val="00D17B24"/>
    <w:rsid w:val="00D20047"/>
    <w:rsid w:val="00D20372"/>
    <w:rsid w:val="00D2059F"/>
    <w:rsid w:val="00D20B5D"/>
    <w:rsid w:val="00D21276"/>
    <w:rsid w:val="00D214E2"/>
    <w:rsid w:val="00D22249"/>
    <w:rsid w:val="00D2225A"/>
    <w:rsid w:val="00D225B9"/>
    <w:rsid w:val="00D225FF"/>
    <w:rsid w:val="00D22959"/>
    <w:rsid w:val="00D22EA3"/>
    <w:rsid w:val="00D23237"/>
    <w:rsid w:val="00D2387F"/>
    <w:rsid w:val="00D23DCC"/>
    <w:rsid w:val="00D244B9"/>
    <w:rsid w:val="00D244CD"/>
    <w:rsid w:val="00D24DF2"/>
    <w:rsid w:val="00D257E6"/>
    <w:rsid w:val="00D265A0"/>
    <w:rsid w:val="00D27B6F"/>
    <w:rsid w:val="00D27C39"/>
    <w:rsid w:val="00D30948"/>
    <w:rsid w:val="00D30ED3"/>
    <w:rsid w:val="00D312F1"/>
    <w:rsid w:val="00D31736"/>
    <w:rsid w:val="00D31791"/>
    <w:rsid w:val="00D320EE"/>
    <w:rsid w:val="00D32C46"/>
    <w:rsid w:val="00D33467"/>
    <w:rsid w:val="00D3360E"/>
    <w:rsid w:val="00D33707"/>
    <w:rsid w:val="00D33749"/>
    <w:rsid w:val="00D33E8E"/>
    <w:rsid w:val="00D343C2"/>
    <w:rsid w:val="00D35847"/>
    <w:rsid w:val="00D359FF"/>
    <w:rsid w:val="00D35ECB"/>
    <w:rsid w:val="00D3623A"/>
    <w:rsid w:val="00D37075"/>
    <w:rsid w:val="00D37FF9"/>
    <w:rsid w:val="00D40776"/>
    <w:rsid w:val="00D408C4"/>
    <w:rsid w:val="00D414E8"/>
    <w:rsid w:val="00D41C6C"/>
    <w:rsid w:val="00D4236C"/>
    <w:rsid w:val="00D42B3A"/>
    <w:rsid w:val="00D42B96"/>
    <w:rsid w:val="00D43545"/>
    <w:rsid w:val="00D43C6B"/>
    <w:rsid w:val="00D43E35"/>
    <w:rsid w:val="00D43FC4"/>
    <w:rsid w:val="00D44466"/>
    <w:rsid w:val="00D45115"/>
    <w:rsid w:val="00D4518E"/>
    <w:rsid w:val="00D45D23"/>
    <w:rsid w:val="00D464AB"/>
    <w:rsid w:val="00D46E5F"/>
    <w:rsid w:val="00D47106"/>
    <w:rsid w:val="00D471A1"/>
    <w:rsid w:val="00D474EC"/>
    <w:rsid w:val="00D47522"/>
    <w:rsid w:val="00D47CEA"/>
    <w:rsid w:val="00D50523"/>
    <w:rsid w:val="00D5140F"/>
    <w:rsid w:val="00D51B9E"/>
    <w:rsid w:val="00D51DE0"/>
    <w:rsid w:val="00D52417"/>
    <w:rsid w:val="00D53011"/>
    <w:rsid w:val="00D5318C"/>
    <w:rsid w:val="00D538E1"/>
    <w:rsid w:val="00D54129"/>
    <w:rsid w:val="00D54D27"/>
    <w:rsid w:val="00D54E60"/>
    <w:rsid w:val="00D55E23"/>
    <w:rsid w:val="00D57C6C"/>
    <w:rsid w:val="00D6067C"/>
    <w:rsid w:val="00D60BE4"/>
    <w:rsid w:val="00D60F03"/>
    <w:rsid w:val="00D61294"/>
    <w:rsid w:val="00D613AD"/>
    <w:rsid w:val="00D61976"/>
    <w:rsid w:val="00D619FE"/>
    <w:rsid w:val="00D61BE5"/>
    <w:rsid w:val="00D62C4D"/>
    <w:rsid w:val="00D63C90"/>
    <w:rsid w:val="00D63D9C"/>
    <w:rsid w:val="00D640FD"/>
    <w:rsid w:val="00D64E83"/>
    <w:rsid w:val="00D64EBD"/>
    <w:rsid w:val="00D651A3"/>
    <w:rsid w:val="00D65762"/>
    <w:rsid w:val="00D65E7B"/>
    <w:rsid w:val="00D6628E"/>
    <w:rsid w:val="00D668D6"/>
    <w:rsid w:val="00D669EC"/>
    <w:rsid w:val="00D67605"/>
    <w:rsid w:val="00D67646"/>
    <w:rsid w:val="00D70039"/>
    <w:rsid w:val="00D70A0F"/>
    <w:rsid w:val="00D70DA4"/>
    <w:rsid w:val="00D70E3A"/>
    <w:rsid w:val="00D716F7"/>
    <w:rsid w:val="00D72142"/>
    <w:rsid w:val="00D721BB"/>
    <w:rsid w:val="00D747EF"/>
    <w:rsid w:val="00D74BFF"/>
    <w:rsid w:val="00D76F79"/>
    <w:rsid w:val="00D770F2"/>
    <w:rsid w:val="00D77730"/>
    <w:rsid w:val="00D7795E"/>
    <w:rsid w:val="00D80003"/>
    <w:rsid w:val="00D8044D"/>
    <w:rsid w:val="00D80ECF"/>
    <w:rsid w:val="00D81408"/>
    <w:rsid w:val="00D8171E"/>
    <w:rsid w:val="00D82164"/>
    <w:rsid w:val="00D82E4E"/>
    <w:rsid w:val="00D830A9"/>
    <w:rsid w:val="00D83DD7"/>
    <w:rsid w:val="00D846EA"/>
    <w:rsid w:val="00D8549B"/>
    <w:rsid w:val="00D85A1C"/>
    <w:rsid w:val="00D85EF0"/>
    <w:rsid w:val="00D85FC1"/>
    <w:rsid w:val="00D86321"/>
    <w:rsid w:val="00D86D46"/>
    <w:rsid w:val="00D86DD2"/>
    <w:rsid w:val="00D870AC"/>
    <w:rsid w:val="00D872CE"/>
    <w:rsid w:val="00D8785C"/>
    <w:rsid w:val="00D9024F"/>
    <w:rsid w:val="00D90751"/>
    <w:rsid w:val="00D9080E"/>
    <w:rsid w:val="00D90CA3"/>
    <w:rsid w:val="00D91A66"/>
    <w:rsid w:val="00D91D0D"/>
    <w:rsid w:val="00D92DEA"/>
    <w:rsid w:val="00D92F30"/>
    <w:rsid w:val="00D93553"/>
    <w:rsid w:val="00D941A2"/>
    <w:rsid w:val="00D94F94"/>
    <w:rsid w:val="00D95671"/>
    <w:rsid w:val="00D96156"/>
    <w:rsid w:val="00D96760"/>
    <w:rsid w:val="00D9687D"/>
    <w:rsid w:val="00D96A58"/>
    <w:rsid w:val="00D97339"/>
    <w:rsid w:val="00D97CF5"/>
    <w:rsid w:val="00DA148A"/>
    <w:rsid w:val="00DA23F2"/>
    <w:rsid w:val="00DA2CA7"/>
    <w:rsid w:val="00DA3744"/>
    <w:rsid w:val="00DA49EF"/>
    <w:rsid w:val="00DA559F"/>
    <w:rsid w:val="00DA6483"/>
    <w:rsid w:val="00DA6F5A"/>
    <w:rsid w:val="00DA70FE"/>
    <w:rsid w:val="00DB01E7"/>
    <w:rsid w:val="00DB023F"/>
    <w:rsid w:val="00DB07B9"/>
    <w:rsid w:val="00DB0D06"/>
    <w:rsid w:val="00DB0D2D"/>
    <w:rsid w:val="00DB0EE8"/>
    <w:rsid w:val="00DB10FA"/>
    <w:rsid w:val="00DB1290"/>
    <w:rsid w:val="00DB185E"/>
    <w:rsid w:val="00DB3446"/>
    <w:rsid w:val="00DB3630"/>
    <w:rsid w:val="00DB4204"/>
    <w:rsid w:val="00DB4481"/>
    <w:rsid w:val="00DB576B"/>
    <w:rsid w:val="00DB580B"/>
    <w:rsid w:val="00DB6437"/>
    <w:rsid w:val="00DB6C2E"/>
    <w:rsid w:val="00DB6D7C"/>
    <w:rsid w:val="00DB6F21"/>
    <w:rsid w:val="00DB7136"/>
    <w:rsid w:val="00DB7920"/>
    <w:rsid w:val="00DC009F"/>
    <w:rsid w:val="00DC0BC3"/>
    <w:rsid w:val="00DC0D5A"/>
    <w:rsid w:val="00DC123D"/>
    <w:rsid w:val="00DC13A1"/>
    <w:rsid w:val="00DC164E"/>
    <w:rsid w:val="00DC1999"/>
    <w:rsid w:val="00DC2A42"/>
    <w:rsid w:val="00DC2BDC"/>
    <w:rsid w:val="00DC31FA"/>
    <w:rsid w:val="00DC3880"/>
    <w:rsid w:val="00DC3A5B"/>
    <w:rsid w:val="00DC619C"/>
    <w:rsid w:val="00DC62BC"/>
    <w:rsid w:val="00DC634A"/>
    <w:rsid w:val="00DC65A9"/>
    <w:rsid w:val="00DC6BBB"/>
    <w:rsid w:val="00DC7C71"/>
    <w:rsid w:val="00DD0D0F"/>
    <w:rsid w:val="00DD166C"/>
    <w:rsid w:val="00DD1BD3"/>
    <w:rsid w:val="00DD1C9B"/>
    <w:rsid w:val="00DD20AD"/>
    <w:rsid w:val="00DD2262"/>
    <w:rsid w:val="00DD3103"/>
    <w:rsid w:val="00DD320B"/>
    <w:rsid w:val="00DD37AA"/>
    <w:rsid w:val="00DD40E6"/>
    <w:rsid w:val="00DD47EE"/>
    <w:rsid w:val="00DD497E"/>
    <w:rsid w:val="00DD4AD1"/>
    <w:rsid w:val="00DD551F"/>
    <w:rsid w:val="00DD56A2"/>
    <w:rsid w:val="00DD57CA"/>
    <w:rsid w:val="00DD5A38"/>
    <w:rsid w:val="00DD5ED0"/>
    <w:rsid w:val="00DD5EDD"/>
    <w:rsid w:val="00DD5FFA"/>
    <w:rsid w:val="00DD719B"/>
    <w:rsid w:val="00DD77C7"/>
    <w:rsid w:val="00DD7C21"/>
    <w:rsid w:val="00DE00D3"/>
    <w:rsid w:val="00DE074F"/>
    <w:rsid w:val="00DE0CB4"/>
    <w:rsid w:val="00DE141F"/>
    <w:rsid w:val="00DE1F83"/>
    <w:rsid w:val="00DE2166"/>
    <w:rsid w:val="00DE22F9"/>
    <w:rsid w:val="00DE3007"/>
    <w:rsid w:val="00DE3531"/>
    <w:rsid w:val="00DE4E83"/>
    <w:rsid w:val="00DE60BE"/>
    <w:rsid w:val="00DE6414"/>
    <w:rsid w:val="00DE6491"/>
    <w:rsid w:val="00DE6627"/>
    <w:rsid w:val="00DE6EAD"/>
    <w:rsid w:val="00DF0959"/>
    <w:rsid w:val="00DF1338"/>
    <w:rsid w:val="00DF149B"/>
    <w:rsid w:val="00DF172F"/>
    <w:rsid w:val="00DF1C12"/>
    <w:rsid w:val="00DF1C28"/>
    <w:rsid w:val="00DF3CB6"/>
    <w:rsid w:val="00DF3FCB"/>
    <w:rsid w:val="00DF5363"/>
    <w:rsid w:val="00DF5823"/>
    <w:rsid w:val="00DF5DAC"/>
    <w:rsid w:val="00DF7462"/>
    <w:rsid w:val="00DF7883"/>
    <w:rsid w:val="00E0057D"/>
    <w:rsid w:val="00E00812"/>
    <w:rsid w:val="00E0111F"/>
    <w:rsid w:val="00E01344"/>
    <w:rsid w:val="00E02959"/>
    <w:rsid w:val="00E0321D"/>
    <w:rsid w:val="00E04544"/>
    <w:rsid w:val="00E0459F"/>
    <w:rsid w:val="00E049FC"/>
    <w:rsid w:val="00E052E6"/>
    <w:rsid w:val="00E053D1"/>
    <w:rsid w:val="00E06689"/>
    <w:rsid w:val="00E06A5F"/>
    <w:rsid w:val="00E06E0C"/>
    <w:rsid w:val="00E06F4C"/>
    <w:rsid w:val="00E0715D"/>
    <w:rsid w:val="00E100D7"/>
    <w:rsid w:val="00E107DE"/>
    <w:rsid w:val="00E110C2"/>
    <w:rsid w:val="00E11A45"/>
    <w:rsid w:val="00E11A92"/>
    <w:rsid w:val="00E120DF"/>
    <w:rsid w:val="00E1220D"/>
    <w:rsid w:val="00E13195"/>
    <w:rsid w:val="00E13687"/>
    <w:rsid w:val="00E13765"/>
    <w:rsid w:val="00E14182"/>
    <w:rsid w:val="00E14C1A"/>
    <w:rsid w:val="00E1588A"/>
    <w:rsid w:val="00E162C4"/>
    <w:rsid w:val="00E16BB2"/>
    <w:rsid w:val="00E17D75"/>
    <w:rsid w:val="00E200FA"/>
    <w:rsid w:val="00E204A7"/>
    <w:rsid w:val="00E209C5"/>
    <w:rsid w:val="00E21527"/>
    <w:rsid w:val="00E21697"/>
    <w:rsid w:val="00E21A7D"/>
    <w:rsid w:val="00E22190"/>
    <w:rsid w:val="00E22CC1"/>
    <w:rsid w:val="00E239AA"/>
    <w:rsid w:val="00E23A72"/>
    <w:rsid w:val="00E23EAA"/>
    <w:rsid w:val="00E244FA"/>
    <w:rsid w:val="00E248D6"/>
    <w:rsid w:val="00E24EB2"/>
    <w:rsid w:val="00E2556F"/>
    <w:rsid w:val="00E255C2"/>
    <w:rsid w:val="00E2574D"/>
    <w:rsid w:val="00E257FD"/>
    <w:rsid w:val="00E258BF"/>
    <w:rsid w:val="00E25E08"/>
    <w:rsid w:val="00E26394"/>
    <w:rsid w:val="00E26861"/>
    <w:rsid w:val="00E27643"/>
    <w:rsid w:val="00E27D7A"/>
    <w:rsid w:val="00E27FF3"/>
    <w:rsid w:val="00E30957"/>
    <w:rsid w:val="00E30CB9"/>
    <w:rsid w:val="00E31ABB"/>
    <w:rsid w:val="00E32CA0"/>
    <w:rsid w:val="00E331CD"/>
    <w:rsid w:val="00E33842"/>
    <w:rsid w:val="00E33B9C"/>
    <w:rsid w:val="00E33C56"/>
    <w:rsid w:val="00E3474B"/>
    <w:rsid w:val="00E347D2"/>
    <w:rsid w:val="00E34862"/>
    <w:rsid w:val="00E34EA5"/>
    <w:rsid w:val="00E34F7C"/>
    <w:rsid w:val="00E350E8"/>
    <w:rsid w:val="00E355EC"/>
    <w:rsid w:val="00E36B05"/>
    <w:rsid w:val="00E37778"/>
    <w:rsid w:val="00E3791F"/>
    <w:rsid w:val="00E37F3A"/>
    <w:rsid w:val="00E4012D"/>
    <w:rsid w:val="00E40250"/>
    <w:rsid w:val="00E4053E"/>
    <w:rsid w:val="00E4064F"/>
    <w:rsid w:val="00E4096F"/>
    <w:rsid w:val="00E4294A"/>
    <w:rsid w:val="00E43CDC"/>
    <w:rsid w:val="00E43D8D"/>
    <w:rsid w:val="00E459ED"/>
    <w:rsid w:val="00E45D69"/>
    <w:rsid w:val="00E467C8"/>
    <w:rsid w:val="00E46F2A"/>
    <w:rsid w:val="00E50541"/>
    <w:rsid w:val="00E50663"/>
    <w:rsid w:val="00E50F02"/>
    <w:rsid w:val="00E510B6"/>
    <w:rsid w:val="00E52B29"/>
    <w:rsid w:val="00E53A99"/>
    <w:rsid w:val="00E53F1F"/>
    <w:rsid w:val="00E546BC"/>
    <w:rsid w:val="00E54F39"/>
    <w:rsid w:val="00E55275"/>
    <w:rsid w:val="00E55998"/>
    <w:rsid w:val="00E56042"/>
    <w:rsid w:val="00E57A40"/>
    <w:rsid w:val="00E57FB1"/>
    <w:rsid w:val="00E6062E"/>
    <w:rsid w:val="00E60A5A"/>
    <w:rsid w:val="00E60C3D"/>
    <w:rsid w:val="00E60CBA"/>
    <w:rsid w:val="00E61F93"/>
    <w:rsid w:val="00E628B5"/>
    <w:rsid w:val="00E62972"/>
    <w:rsid w:val="00E63909"/>
    <w:rsid w:val="00E64E3D"/>
    <w:rsid w:val="00E655F7"/>
    <w:rsid w:val="00E65EBB"/>
    <w:rsid w:val="00E65F16"/>
    <w:rsid w:val="00E6621D"/>
    <w:rsid w:val="00E663E5"/>
    <w:rsid w:val="00E6691F"/>
    <w:rsid w:val="00E70ED3"/>
    <w:rsid w:val="00E71742"/>
    <w:rsid w:val="00E71B84"/>
    <w:rsid w:val="00E723F2"/>
    <w:rsid w:val="00E727E4"/>
    <w:rsid w:val="00E728C4"/>
    <w:rsid w:val="00E73037"/>
    <w:rsid w:val="00E744D0"/>
    <w:rsid w:val="00E744EE"/>
    <w:rsid w:val="00E74918"/>
    <w:rsid w:val="00E772F6"/>
    <w:rsid w:val="00E774B7"/>
    <w:rsid w:val="00E77DCC"/>
    <w:rsid w:val="00E77E29"/>
    <w:rsid w:val="00E80897"/>
    <w:rsid w:val="00E80922"/>
    <w:rsid w:val="00E80A4F"/>
    <w:rsid w:val="00E81582"/>
    <w:rsid w:val="00E82513"/>
    <w:rsid w:val="00E8327C"/>
    <w:rsid w:val="00E83F95"/>
    <w:rsid w:val="00E83FBC"/>
    <w:rsid w:val="00E8431D"/>
    <w:rsid w:val="00E850AF"/>
    <w:rsid w:val="00E851D5"/>
    <w:rsid w:val="00E8556A"/>
    <w:rsid w:val="00E85A4D"/>
    <w:rsid w:val="00E85D12"/>
    <w:rsid w:val="00E85E92"/>
    <w:rsid w:val="00E85FD5"/>
    <w:rsid w:val="00E86289"/>
    <w:rsid w:val="00E8693C"/>
    <w:rsid w:val="00E86B50"/>
    <w:rsid w:val="00E87A97"/>
    <w:rsid w:val="00E901BB"/>
    <w:rsid w:val="00E91503"/>
    <w:rsid w:val="00E9198A"/>
    <w:rsid w:val="00E92142"/>
    <w:rsid w:val="00E9295E"/>
    <w:rsid w:val="00E929B8"/>
    <w:rsid w:val="00E92F6A"/>
    <w:rsid w:val="00E92FB8"/>
    <w:rsid w:val="00E931B0"/>
    <w:rsid w:val="00E94078"/>
    <w:rsid w:val="00E94206"/>
    <w:rsid w:val="00E942F7"/>
    <w:rsid w:val="00E94402"/>
    <w:rsid w:val="00E94519"/>
    <w:rsid w:val="00E9695E"/>
    <w:rsid w:val="00E97921"/>
    <w:rsid w:val="00E97FB7"/>
    <w:rsid w:val="00EA0C74"/>
    <w:rsid w:val="00EA0E9D"/>
    <w:rsid w:val="00EA1844"/>
    <w:rsid w:val="00EA1ECE"/>
    <w:rsid w:val="00EA2771"/>
    <w:rsid w:val="00EA31B0"/>
    <w:rsid w:val="00EA3515"/>
    <w:rsid w:val="00EA3DDA"/>
    <w:rsid w:val="00EA408D"/>
    <w:rsid w:val="00EA43A9"/>
    <w:rsid w:val="00EA47C5"/>
    <w:rsid w:val="00EA4D40"/>
    <w:rsid w:val="00EA5604"/>
    <w:rsid w:val="00EA57DB"/>
    <w:rsid w:val="00EA7893"/>
    <w:rsid w:val="00EA7D30"/>
    <w:rsid w:val="00EB0FB3"/>
    <w:rsid w:val="00EB1130"/>
    <w:rsid w:val="00EB1E7A"/>
    <w:rsid w:val="00EB21DF"/>
    <w:rsid w:val="00EB2A5F"/>
    <w:rsid w:val="00EB2EBB"/>
    <w:rsid w:val="00EB2F97"/>
    <w:rsid w:val="00EB3952"/>
    <w:rsid w:val="00EB40DD"/>
    <w:rsid w:val="00EB4367"/>
    <w:rsid w:val="00EB502C"/>
    <w:rsid w:val="00EB5580"/>
    <w:rsid w:val="00EB5927"/>
    <w:rsid w:val="00EB62D8"/>
    <w:rsid w:val="00EB652E"/>
    <w:rsid w:val="00EB7186"/>
    <w:rsid w:val="00EC04CB"/>
    <w:rsid w:val="00EC064A"/>
    <w:rsid w:val="00EC0859"/>
    <w:rsid w:val="00EC0E57"/>
    <w:rsid w:val="00EC12A3"/>
    <w:rsid w:val="00EC14FC"/>
    <w:rsid w:val="00EC1572"/>
    <w:rsid w:val="00EC1967"/>
    <w:rsid w:val="00EC1E14"/>
    <w:rsid w:val="00EC202F"/>
    <w:rsid w:val="00EC210E"/>
    <w:rsid w:val="00EC223E"/>
    <w:rsid w:val="00EC2DE5"/>
    <w:rsid w:val="00EC2E36"/>
    <w:rsid w:val="00EC41AB"/>
    <w:rsid w:val="00EC4E24"/>
    <w:rsid w:val="00EC56DE"/>
    <w:rsid w:val="00EC607B"/>
    <w:rsid w:val="00EC6109"/>
    <w:rsid w:val="00EC6D22"/>
    <w:rsid w:val="00EC7138"/>
    <w:rsid w:val="00EC72C8"/>
    <w:rsid w:val="00EC7789"/>
    <w:rsid w:val="00EC7D7C"/>
    <w:rsid w:val="00EC7F63"/>
    <w:rsid w:val="00ED0AA4"/>
    <w:rsid w:val="00ED19B0"/>
    <w:rsid w:val="00ED2B97"/>
    <w:rsid w:val="00ED2D45"/>
    <w:rsid w:val="00ED3385"/>
    <w:rsid w:val="00ED33E5"/>
    <w:rsid w:val="00ED3613"/>
    <w:rsid w:val="00ED3E99"/>
    <w:rsid w:val="00ED3F1B"/>
    <w:rsid w:val="00ED3F86"/>
    <w:rsid w:val="00ED3FB3"/>
    <w:rsid w:val="00ED4589"/>
    <w:rsid w:val="00ED4AD3"/>
    <w:rsid w:val="00ED4FE5"/>
    <w:rsid w:val="00ED55DF"/>
    <w:rsid w:val="00ED5AA5"/>
    <w:rsid w:val="00ED5B3E"/>
    <w:rsid w:val="00ED6153"/>
    <w:rsid w:val="00ED68DB"/>
    <w:rsid w:val="00ED766D"/>
    <w:rsid w:val="00ED7B8D"/>
    <w:rsid w:val="00EE0879"/>
    <w:rsid w:val="00EE097B"/>
    <w:rsid w:val="00EE0DF5"/>
    <w:rsid w:val="00EE1206"/>
    <w:rsid w:val="00EE1208"/>
    <w:rsid w:val="00EE1306"/>
    <w:rsid w:val="00EE133B"/>
    <w:rsid w:val="00EE1A66"/>
    <w:rsid w:val="00EE2133"/>
    <w:rsid w:val="00EE2E7A"/>
    <w:rsid w:val="00EE3C78"/>
    <w:rsid w:val="00EE3D8B"/>
    <w:rsid w:val="00EE3E13"/>
    <w:rsid w:val="00EE463A"/>
    <w:rsid w:val="00EE488D"/>
    <w:rsid w:val="00EE48A6"/>
    <w:rsid w:val="00EE4A59"/>
    <w:rsid w:val="00EE62CB"/>
    <w:rsid w:val="00EE659A"/>
    <w:rsid w:val="00EE65EA"/>
    <w:rsid w:val="00EE6765"/>
    <w:rsid w:val="00EE7416"/>
    <w:rsid w:val="00EF00FD"/>
    <w:rsid w:val="00EF0487"/>
    <w:rsid w:val="00EF114A"/>
    <w:rsid w:val="00EF15AD"/>
    <w:rsid w:val="00EF198D"/>
    <w:rsid w:val="00EF1BD0"/>
    <w:rsid w:val="00EF1DBA"/>
    <w:rsid w:val="00EF209A"/>
    <w:rsid w:val="00EF2218"/>
    <w:rsid w:val="00EF24F4"/>
    <w:rsid w:val="00EF2811"/>
    <w:rsid w:val="00EF355C"/>
    <w:rsid w:val="00EF3A0A"/>
    <w:rsid w:val="00EF3FF9"/>
    <w:rsid w:val="00EF4277"/>
    <w:rsid w:val="00EF46AC"/>
    <w:rsid w:val="00EF4F01"/>
    <w:rsid w:val="00EF4F38"/>
    <w:rsid w:val="00EF5BE4"/>
    <w:rsid w:val="00EF5C52"/>
    <w:rsid w:val="00EF621A"/>
    <w:rsid w:val="00EF637F"/>
    <w:rsid w:val="00EF63CC"/>
    <w:rsid w:val="00EF66D9"/>
    <w:rsid w:val="00EF6803"/>
    <w:rsid w:val="00EF6FB4"/>
    <w:rsid w:val="00EF70AF"/>
    <w:rsid w:val="00EF7124"/>
    <w:rsid w:val="00EF73EA"/>
    <w:rsid w:val="00F007F3"/>
    <w:rsid w:val="00F01B19"/>
    <w:rsid w:val="00F01CFA"/>
    <w:rsid w:val="00F02956"/>
    <w:rsid w:val="00F02D13"/>
    <w:rsid w:val="00F038E9"/>
    <w:rsid w:val="00F0395E"/>
    <w:rsid w:val="00F041B4"/>
    <w:rsid w:val="00F04FD1"/>
    <w:rsid w:val="00F0551C"/>
    <w:rsid w:val="00F05C7C"/>
    <w:rsid w:val="00F06075"/>
    <w:rsid w:val="00F06499"/>
    <w:rsid w:val="00F06F7E"/>
    <w:rsid w:val="00F07971"/>
    <w:rsid w:val="00F1042E"/>
    <w:rsid w:val="00F116D2"/>
    <w:rsid w:val="00F12501"/>
    <w:rsid w:val="00F12EB4"/>
    <w:rsid w:val="00F13CD5"/>
    <w:rsid w:val="00F1440D"/>
    <w:rsid w:val="00F14D69"/>
    <w:rsid w:val="00F14FC7"/>
    <w:rsid w:val="00F1504B"/>
    <w:rsid w:val="00F152A0"/>
    <w:rsid w:val="00F15412"/>
    <w:rsid w:val="00F1559C"/>
    <w:rsid w:val="00F155FF"/>
    <w:rsid w:val="00F16EB1"/>
    <w:rsid w:val="00F16F8E"/>
    <w:rsid w:val="00F17043"/>
    <w:rsid w:val="00F17238"/>
    <w:rsid w:val="00F17FAF"/>
    <w:rsid w:val="00F20076"/>
    <w:rsid w:val="00F20175"/>
    <w:rsid w:val="00F2037C"/>
    <w:rsid w:val="00F20786"/>
    <w:rsid w:val="00F20C5F"/>
    <w:rsid w:val="00F212DC"/>
    <w:rsid w:val="00F21788"/>
    <w:rsid w:val="00F21FA6"/>
    <w:rsid w:val="00F220A2"/>
    <w:rsid w:val="00F22152"/>
    <w:rsid w:val="00F2234F"/>
    <w:rsid w:val="00F229E9"/>
    <w:rsid w:val="00F235B3"/>
    <w:rsid w:val="00F239BF"/>
    <w:rsid w:val="00F239FF"/>
    <w:rsid w:val="00F23D42"/>
    <w:rsid w:val="00F2412D"/>
    <w:rsid w:val="00F245CE"/>
    <w:rsid w:val="00F248DA"/>
    <w:rsid w:val="00F24CD7"/>
    <w:rsid w:val="00F24D40"/>
    <w:rsid w:val="00F24F19"/>
    <w:rsid w:val="00F25478"/>
    <w:rsid w:val="00F25945"/>
    <w:rsid w:val="00F26CE1"/>
    <w:rsid w:val="00F2715F"/>
    <w:rsid w:val="00F27418"/>
    <w:rsid w:val="00F278B0"/>
    <w:rsid w:val="00F27967"/>
    <w:rsid w:val="00F27F44"/>
    <w:rsid w:val="00F304DD"/>
    <w:rsid w:val="00F3101E"/>
    <w:rsid w:val="00F3184B"/>
    <w:rsid w:val="00F318A1"/>
    <w:rsid w:val="00F31EEA"/>
    <w:rsid w:val="00F32426"/>
    <w:rsid w:val="00F3309E"/>
    <w:rsid w:val="00F335C5"/>
    <w:rsid w:val="00F34151"/>
    <w:rsid w:val="00F342C0"/>
    <w:rsid w:val="00F348CA"/>
    <w:rsid w:val="00F34B7B"/>
    <w:rsid w:val="00F34BFA"/>
    <w:rsid w:val="00F35336"/>
    <w:rsid w:val="00F36155"/>
    <w:rsid w:val="00F36521"/>
    <w:rsid w:val="00F36634"/>
    <w:rsid w:val="00F36A85"/>
    <w:rsid w:val="00F36E17"/>
    <w:rsid w:val="00F372FA"/>
    <w:rsid w:val="00F374DB"/>
    <w:rsid w:val="00F375A8"/>
    <w:rsid w:val="00F37864"/>
    <w:rsid w:val="00F37CD7"/>
    <w:rsid w:val="00F37DBD"/>
    <w:rsid w:val="00F400F1"/>
    <w:rsid w:val="00F40710"/>
    <w:rsid w:val="00F4095A"/>
    <w:rsid w:val="00F40C4D"/>
    <w:rsid w:val="00F40FF7"/>
    <w:rsid w:val="00F410D6"/>
    <w:rsid w:val="00F4367C"/>
    <w:rsid w:val="00F43C11"/>
    <w:rsid w:val="00F44087"/>
    <w:rsid w:val="00F44177"/>
    <w:rsid w:val="00F443AA"/>
    <w:rsid w:val="00F4449D"/>
    <w:rsid w:val="00F4591E"/>
    <w:rsid w:val="00F45B0A"/>
    <w:rsid w:val="00F46456"/>
    <w:rsid w:val="00F464E8"/>
    <w:rsid w:val="00F46A15"/>
    <w:rsid w:val="00F46FF9"/>
    <w:rsid w:val="00F47615"/>
    <w:rsid w:val="00F47B1F"/>
    <w:rsid w:val="00F47CD8"/>
    <w:rsid w:val="00F47DFA"/>
    <w:rsid w:val="00F50200"/>
    <w:rsid w:val="00F50F1F"/>
    <w:rsid w:val="00F514C4"/>
    <w:rsid w:val="00F51984"/>
    <w:rsid w:val="00F51A03"/>
    <w:rsid w:val="00F520D9"/>
    <w:rsid w:val="00F525E3"/>
    <w:rsid w:val="00F52816"/>
    <w:rsid w:val="00F534F7"/>
    <w:rsid w:val="00F54129"/>
    <w:rsid w:val="00F5417C"/>
    <w:rsid w:val="00F54696"/>
    <w:rsid w:val="00F55048"/>
    <w:rsid w:val="00F55B40"/>
    <w:rsid w:val="00F568E2"/>
    <w:rsid w:val="00F56F5F"/>
    <w:rsid w:val="00F56F80"/>
    <w:rsid w:val="00F57217"/>
    <w:rsid w:val="00F57412"/>
    <w:rsid w:val="00F6002F"/>
    <w:rsid w:val="00F602EE"/>
    <w:rsid w:val="00F60698"/>
    <w:rsid w:val="00F60900"/>
    <w:rsid w:val="00F60D04"/>
    <w:rsid w:val="00F61E88"/>
    <w:rsid w:val="00F62D25"/>
    <w:rsid w:val="00F63301"/>
    <w:rsid w:val="00F63FDF"/>
    <w:rsid w:val="00F64BA8"/>
    <w:rsid w:val="00F65781"/>
    <w:rsid w:val="00F65A17"/>
    <w:rsid w:val="00F66221"/>
    <w:rsid w:val="00F66551"/>
    <w:rsid w:val="00F669B8"/>
    <w:rsid w:val="00F67D62"/>
    <w:rsid w:val="00F7055D"/>
    <w:rsid w:val="00F71163"/>
    <w:rsid w:val="00F715C7"/>
    <w:rsid w:val="00F72C2D"/>
    <w:rsid w:val="00F72C3C"/>
    <w:rsid w:val="00F72D51"/>
    <w:rsid w:val="00F72D86"/>
    <w:rsid w:val="00F73F0C"/>
    <w:rsid w:val="00F741D9"/>
    <w:rsid w:val="00F74217"/>
    <w:rsid w:val="00F74864"/>
    <w:rsid w:val="00F755AD"/>
    <w:rsid w:val="00F75AEA"/>
    <w:rsid w:val="00F75DB3"/>
    <w:rsid w:val="00F75E79"/>
    <w:rsid w:val="00F75FA2"/>
    <w:rsid w:val="00F77596"/>
    <w:rsid w:val="00F779D7"/>
    <w:rsid w:val="00F77FA3"/>
    <w:rsid w:val="00F77FCA"/>
    <w:rsid w:val="00F8112C"/>
    <w:rsid w:val="00F820C9"/>
    <w:rsid w:val="00F823FE"/>
    <w:rsid w:val="00F824BB"/>
    <w:rsid w:val="00F826FE"/>
    <w:rsid w:val="00F82F2E"/>
    <w:rsid w:val="00F83360"/>
    <w:rsid w:val="00F833EA"/>
    <w:rsid w:val="00F83645"/>
    <w:rsid w:val="00F83B3C"/>
    <w:rsid w:val="00F84317"/>
    <w:rsid w:val="00F846F7"/>
    <w:rsid w:val="00F851A3"/>
    <w:rsid w:val="00F85234"/>
    <w:rsid w:val="00F86164"/>
    <w:rsid w:val="00F86835"/>
    <w:rsid w:val="00F8694A"/>
    <w:rsid w:val="00F86EE3"/>
    <w:rsid w:val="00F8720F"/>
    <w:rsid w:val="00F87A79"/>
    <w:rsid w:val="00F87D3A"/>
    <w:rsid w:val="00F90371"/>
    <w:rsid w:val="00F90414"/>
    <w:rsid w:val="00F91172"/>
    <w:rsid w:val="00F91FE1"/>
    <w:rsid w:val="00F925E5"/>
    <w:rsid w:val="00F92BCF"/>
    <w:rsid w:val="00F93B75"/>
    <w:rsid w:val="00F9426A"/>
    <w:rsid w:val="00F96274"/>
    <w:rsid w:val="00F962F2"/>
    <w:rsid w:val="00F96421"/>
    <w:rsid w:val="00F964DA"/>
    <w:rsid w:val="00F9650E"/>
    <w:rsid w:val="00F96709"/>
    <w:rsid w:val="00F968B9"/>
    <w:rsid w:val="00F9694B"/>
    <w:rsid w:val="00F96DB8"/>
    <w:rsid w:val="00FA0338"/>
    <w:rsid w:val="00FA0891"/>
    <w:rsid w:val="00FA1C97"/>
    <w:rsid w:val="00FA1F5C"/>
    <w:rsid w:val="00FA24B3"/>
    <w:rsid w:val="00FA2653"/>
    <w:rsid w:val="00FA2BAC"/>
    <w:rsid w:val="00FA2E56"/>
    <w:rsid w:val="00FA401E"/>
    <w:rsid w:val="00FA4637"/>
    <w:rsid w:val="00FA4A01"/>
    <w:rsid w:val="00FA51DD"/>
    <w:rsid w:val="00FA5A39"/>
    <w:rsid w:val="00FA5EC7"/>
    <w:rsid w:val="00FA6B82"/>
    <w:rsid w:val="00FA6FFD"/>
    <w:rsid w:val="00FA74DD"/>
    <w:rsid w:val="00FB029C"/>
    <w:rsid w:val="00FB053A"/>
    <w:rsid w:val="00FB05EB"/>
    <w:rsid w:val="00FB0AE5"/>
    <w:rsid w:val="00FB0BA4"/>
    <w:rsid w:val="00FB1820"/>
    <w:rsid w:val="00FB18C4"/>
    <w:rsid w:val="00FB19CD"/>
    <w:rsid w:val="00FB3248"/>
    <w:rsid w:val="00FB355E"/>
    <w:rsid w:val="00FB39A3"/>
    <w:rsid w:val="00FB3D99"/>
    <w:rsid w:val="00FB41FE"/>
    <w:rsid w:val="00FB4D63"/>
    <w:rsid w:val="00FB55FD"/>
    <w:rsid w:val="00FB5A4F"/>
    <w:rsid w:val="00FB5B95"/>
    <w:rsid w:val="00FB6D30"/>
    <w:rsid w:val="00FB6DE9"/>
    <w:rsid w:val="00FB723B"/>
    <w:rsid w:val="00FB75F0"/>
    <w:rsid w:val="00FB76AC"/>
    <w:rsid w:val="00FB76C5"/>
    <w:rsid w:val="00FB79A3"/>
    <w:rsid w:val="00FB7A1F"/>
    <w:rsid w:val="00FC0B03"/>
    <w:rsid w:val="00FC0B21"/>
    <w:rsid w:val="00FC16DD"/>
    <w:rsid w:val="00FC2692"/>
    <w:rsid w:val="00FC2767"/>
    <w:rsid w:val="00FC2961"/>
    <w:rsid w:val="00FC47B4"/>
    <w:rsid w:val="00FC4DA8"/>
    <w:rsid w:val="00FC502B"/>
    <w:rsid w:val="00FC64E5"/>
    <w:rsid w:val="00FC662C"/>
    <w:rsid w:val="00FC6997"/>
    <w:rsid w:val="00FC6BCD"/>
    <w:rsid w:val="00FC6D9A"/>
    <w:rsid w:val="00FD0E78"/>
    <w:rsid w:val="00FD10ED"/>
    <w:rsid w:val="00FD28A2"/>
    <w:rsid w:val="00FD2B0D"/>
    <w:rsid w:val="00FD2F9C"/>
    <w:rsid w:val="00FD31B9"/>
    <w:rsid w:val="00FD4034"/>
    <w:rsid w:val="00FD42C6"/>
    <w:rsid w:val="00FD4E48"/>
    <w:rsid w:val="00FD5159"/>
    <w:rsid w:val="00FD56CD"/>
    <w:rsid w:val="00FD5765"/>
    <w:rsid w:val="00FD63AB"/>
    <w:rsid w:val="00FD642B"/>
    <w:rsid w:val="00FD701D"/>
    <w:rsid w:val="00FD70E3"/>
    <w:rsid w:val="00FD7AF7"/>
    <w:rsid w:val="00FD7CAB"/>
    <w:rsid w:val="00FE0C89"/>
    <w:rsid w:val="00FE1FA8"/>
    <w:rsid w:val="00FE3086"/>
    <w:rsid w:val="00FE31F3"/>
    <w:rsid w:val="00FE4010"/>
    <w:rsid w:val="00FE4641"/>
    <w:rsid w:val="00FE4739"/>
    <w:rsid w:val="00FE49DD"/>
    <w:rsid w:val="00FE4FA8"/>
    <w:rsid w:val="00FE515E"/>
    <w:rsid w:val="00FE5399"/>
    <w:rsid w:val="00FE5BF7"/>
    <w:rsid w:val="00FE619A"/>
    <w:rsid w:val="00FE63C8"/>
    <w:rsid w:val="00FE6402"/>
    <w:rsid w:val="00FE66CF"/>
    <w:rsid w:val="00FE6B1B"/>
    <w:rsid w:val="00FE7B52"/>
    <w:rsid w:val="00FE7E96"/>
    <w:rsid w:val="00FF01B5"/>
    <w:rsid w:val="00FF0307"/>
    <w:rsid w:val="00FF0545"/>
    <w:rsid w:val="00FF0594"/>
    <w:rsid w:val="00FF077B"/>
    <w:rsid w:val="00FF1151"/>
    <w:rsid w:val="00FF12DF"/>
    <w:rsid w:val="00FF16E0"/>
    <w:rsid w:val="00FF3D04"/>
    <w:rsid w:val="00FF3D49"/>
    <w:rsid w:val="00FF3EAD"/>
    <w:rsid w:val="00FF48EE"/>
    <w:rsid w:val="00FF58C5"/>
    <w:rsid w:val="00FF64F4"/>
    <w:rsid w:val="00FF6694"/>
    <w:rsid w:val="00FF69DF"/>
    <w:rsid w:val="00FF6E3D"/>
    <w:rsid w:val="00FF6F96"/>
    <w:rsid w:val="00FF721D"/>
    <w:rsid w:val="00FF7A18"/>
    <w:rsid w:val="00FF7D94"/>
    <w:rsid w:val="00FF7E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25A"/>
    <w:pPr>
      <w:spacing w:line="360" w:lineRule="auto"/>
      <w:ind w:firstLine="567"/>
      <w:jc w:val="both"/>
    </w:pPr>
    <w:rPr>
      <w:rFonts w:ascii="Arial" w:hAnsi="Arial"/>
      <w:szCs w:val="22"/>
    </w:rPr>
  </w:style>
  <w:style w:type="paragraph" w:styleId="1">
    <w:name w:val="heading 1"/>
    <w:basedOn w:val="a"/>
    <w:next w:val="a"/>
    <w:link w:val="10"/>
    <w:uiPriority w:val="9"/>
    <w:qFormat/>
    <w:rsid w:val="005325CA"/>
    <w:pPr>
      <w:keepNext/>
      <w:keepLines/>
      <w:spacing w:before="240" w:after="240"/>
      <w:outlineLvl w:val="0"/>
    </w:pPr>
    <w:rPr>
      <w:b/>
      <w:bCs/>
      <w:sz w:val="24"/>
      <w:szCs w:val="28"/>
    </w:rPr>
  </w:style>
  <w:style w:type="paragraph" w:styleId="2">
    <w:name w:val="heading 2"/>
    <w:basedOn w:val="a"/>
    <w:next w:val="a"/>
    <w:link w:val="20"/>
    <w:uiPriority w:val="9"/>
    <w:unhideWhenUsed/>
    <w:qFormat/>
    <w:rsid w:val="008D279C"/>
    <w:pPr>
      <w:keepNext/>
      <w:keepLines/>
      <w:suppressAutoHyphens/>
      <w:spacing w:before="120" w:after="120"/>
      <w:outlineLvl w:val="1"/>
    </w:pPr>
    <w:rPr>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C14"/>
    <w:pPr>
      <w:ind w:left="720"/>
      <w:contextualSpacing/>
    </w:pPr>
  </w:style>
  <w:style w:type="character" w:styleId="a4">
    <w:name w:val="Placeholder Text"/>
    <w:uiPriority w:val="99"/>
    <w:semiHidden/>
    <w:rsid w:val="00C751DD"/>
    <w:rPr>
      <w:color w:val="808080"/>
    </w:rPr>
  </w:style>
  <w:style w:type="paragraph" w:styleId="a5">
    <w:name w:val="Balloon Text"/>
    <w:basedOn w:val="a"/>
    <w:link w:val="a6"/>
    <w:uiPriority w:val="99"/>
    <w:semiHidden/>
    <w:unhideWhenUsed/>
    <w:rsid w:val="00C751DD"/>
    <w:pPr>
      <w:spacing w:line="240" w:lineRule="auto"/>
    </w:pPr>
    <w:rPr>
      <w:rFonts w:ascii="Tahoma" w:hAnsi="Tahoma"/>
      <w:sz w:val="16"/>
      <w:szCs w:val="16"/>
    </w:rPr>
  </w:style>
  <w:style w:type="character" w:customStyle="1" w:styleId="a6">
    <w:name w:val="Текст выноски Знак"/>
    <w:link w:val="a5"/>
    <w:uiPriority w:val="99"/>
    <w:semiHidden/>
    <w:rsid w:val="00C751DD"/>
    <w:rPr>
      <w:rFonts w:ascii="Tahoma" w:hAnsi="Tahoma" w:cs="Tahoma"/>
      <w:sz w:val="16"/>
      <w:szCs w:val="16"/>
    </w:rPr>
  </w:style>
  <w:style w:type="table" w:styleId="a7">
    <w:name w:val="Table Grid"/>
    <w:basedOn w:val="a1"/>
    <w:uiPriority w:val="59"/>
    <w:rsid w:val="003B4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aliases w:val="I.L.T."/>
    <w:basedOn w:val="a"/>
    <w:link w:val="a9"/>
    <w:uiPriority w:val="99"/>
    <w:unhideWhenUsed/>
    <w:rsid w:val="000013CF"/>
    <w:pPr>
      <w:tabs>
        <w:tab w:val="center" w:pos="4677"/>
        <w:tab w:val="right" w:pos="9355"/>
      </w:tabs>
      <w:spacing w:line="240" w:lineRule="auto"/>
    </w:pPr>
  </w:style>
  <w:style w:type="character" w:customStyle="1" w:styleId="a9">
    <w:name w:val="Верхний колонтитул Знак"/>
    <w:aliases w:val="I.L.T. Знак"/>
    <w:basedOn w:val="a0"/>
    <w:link w:val="a8"/>
    <w:uiPriority w:val="99"/>
    <w:rsid w:val="000013CF"/>
  </w:style>
  <w:style w:type="paragraph" w:styleId="aa">
    <w:name w:val="footer"/>
    <w:basedOn w:val="a"/>
    <w:link w:val="ab"/>
    <w:uiPriority w:val="99"/>
    <w:unhideWhenUsed/>
    <w:rsid w:val="000013CF"/>
    <w:pPr>
      <w:tabs>
        <w:tab w:val="center" w:pos="4677"/>
        <w:tab w:val="right" w:pos="9355"/>
      </w:tabs>
      <w:spacing w:line="240" w:lineRule="auto"/>
    </w:pPr>
  </w:style>
  <w:style w:type="character" w:customStyle="1" w:styleId="ab">
    <w:name w:val="Нижний колонтитул Знак"/>
    <w:basedOn w:val="a0"/>
    <w:link w:val="aa"/>
    <w:uiPriority w:val="99"/>
    <w:rsid w:val="000013CF"/>
  </w:style>
  <w:style w:type="paragraph" w:styleId="ac">
    <w:name w:val="Body Text"/>
    <w:basedOn w:val="a"/>
    <w:link w:val="ad"/>
    <w:semiHidden/>
    <w:rsid w:val="005167D5"/>
    <w:pPr>
      <w:spacing w:line="240" w:lineRule="auto"/>
    </w:pPr>
    <w:rPr>
      <w:rFonts w:ascii="Times New Roman" w:hAnsi="Times New Roman"/>
      <w:sz w:val="28"/>
      <w:szCs w:val="24"/>
    </w:rPr>
  </w:style>
  <w:style w:type="character" w:customStyle="1" w:styleId="ad">
    <w:name w:val="Основной текст Знак"/>
    <w:link w:val="ac"/>
    <w:semiHidden/>
    <w:rsid w:val="005167D5"/>
    <w:rPr>
      <w:rFonts w:ascii="Times New Roman" w:eastAsia="Times New Roman" w:hAnsi="Times New Roman" w:cs="Times New Roman"/>
      <w:sz w:val="28"/>
      <w:szCs w:val="24"/>
      <w:lang w:eastAsia="ru-RU"/>
    </w:rPr>
  </w:style>
  <w:style w:type="character" w:customStyle="1" w:styleId="10">
    <w:name w:val="Заголовок 1 Знак"/>
    <w:link w:val="1"/>
    <w:uiPriority w:val="9"/>
    <w:rsid w:val="005325CA"/>
    <w:rPr>
      <w:rFonts w:ascii="Arial" w:eastAsia="Times New Roman" w:hAnsi="Arial" w:cs="Times New Roman"/>
      <w:b/>
      <w:bCs/>
      <w:sz w:val="24"/>
      <w:szCs w:val="28"/>
    </w:rPr>
  </w:style>
  <w:style w:type="paragraph" w:styleId="ae">
    <w:name w:val="TOC Heading"/>
    <w:basedOn w:val="1"/>
    <w:next w:val="a"/>
    <w:uiPriority w:val="39"/>
    <w:unhideWhenUsed/>
    <w:qFormat/>
    <w:rsid w:val="007603C7"/>
    <w:pPr>
      <w:outlineLvl w:val="9"/>
    </w:pPr>
  </w:style>
  <w:style w:type="paragraph" w:styleId="11">
    <w:name w:val="toc 1"/>
    <w:basedOn w:val="a"/>
    <w:next w:val="a"/>
    <w:autoRedefine/>
    <w:uiPriority w:val="39"/>
    <w:unhideWhenUsed/>
    <w:qFormat/>
    <w:rsid w:val="001F5C7C"/>
    <w:pPr>
      <w:tabs>
        <w:tab w:val="right" w:leader="dot" w:pos="9911"/>
      </w:tabs>
      <w:kinsoku w:val="0"/>
      <w:ind w:left="1418" w:right="-2" w:hanging="1418"/>
    </w:pPr>
    <w:rPr>
      <w:rFonts w:ascii="Times New Roman" w:hAnsi="Times New Roman"/>
    </w:rPr>
  </w:style>
  <w:style w:type="paragraph" w:styleId="21">
    <w:name w:val="toc 2"/>
    <w:basedOn w:val="a"/>
    <w:next w:val="a"/>
    <w:autoRedefine/>
    <w:uiPriority w:val="39"/>
    <w:unhideWhenUsed/>
    <w:qFormat/>
    <w:rsid w:val="004A52B4"/>
    <w:pPr>
      <w:tabs>
        <w:tab w:val="right" w:leader="dot" w:pos="9911"/>
      </w:tabs>
      <w:ind w:left="567" w:hanging="346"/>
    </w:pPr>
  </w:style>
  <w:style w:type="paragraph" w:styleId="3">
    <w:name w:val="toc 3"/>
    <w:basedOn w:val="a"/>
    <w:next w:val="a"/>
    <w:autoRedefine/>
    <w:uiPriority w:val="39"/>
    <w:unhideWhenUsed/>
    <w:qFormat/>
    <w:rsid w:val="008B333C"/>
    <w:pPr>
      <w:spacing w:after="100"/>
      <w:ind w:left="440"/>
    </w:pPr>
  </w:style>
  <w:style w:type="character" w:styleId="af">
    <w:name w:val="annotation reference"/>
    <w:uiPriority w:val="99"/>
    <w:semiHidden/>
    <w:unhideWhenUsed/>
    <w:rsid w:val="00222B2A"/>
    <w:rPr>
      <w:sz w:val="16"/>
      <w:szCs w:val="16"/>
    </w:rPr>
  </w:style>
  <w:style w:type="paragraph" w:styleId="af0">
    <w:name w:val="annotation text"/>
    <w:basedOn w:val="a"/>
    <w:link w:val="af1"/>
    <w:uiPriority w:val="99"/>
    <w:semiHidden/>
    <w:unhideWhenUsed/>
    <w:rsid w:val="00222B2A"/>
    <w:pPr>
      <w:spacing w:line="240" w:lineRule="auto"/>
    </w:pPr>
    <w:rPr>
      <w:rFonts w:ascii="Calibri" w:hAnsi="Calibri"/>
      <w:szCs w:val="20"/>
    </w:rPr>
  </w:style>
  <w:style w:type="character" w:customStyle="1" w:styleId="af1">
    <w:name w:val="Текст примечания Знак"/>
    <w:link w:val="af0"/>
    <w:uiPriority w:val="99"/>
    <w:semiHidden/>
    <w:rsid w:val="00222B2A"/>
    <w:rPr>
      <w:sz w:val="20"/>
      <w:szCs w:val="20"/>
    </w:rPr>
  </w:style>
  <w:style w:type="paragraph" w:styleId="af2">
    <w:name w:val="annotation subject"/>
    <w:basedOn w:val="af0"/>
    <w:next w:val="af0"/>
    <w:link w:val="af3"/>
    <w:uiPriority w:val="99"/>
    <w:semiHidden/>
    <w:unhideWhenUsed/>
    <w:rsid w:val="00222B2A"/>
    <w:rPr>
      <w:b/>
      <w:bCs/>
    </w:rPr>
  </w:style>
  <w:style w:type="character" w:customStyle="1" w:styleId="af3">
    <w:name w:val="Тема примечания Знак"/>
    <w:link w:val="af2"/>
    <w:uiPriority w:val="99"/>
    <w:semiHidden/>
    <w:rsid w:val="00222B2A"/>
    <w:rPr>
      <w:b/>
      <w:bCs/>
      <w:sz w:val="20"/>
      <w:szCs w:val="20"/>
    </w:rPr>
  </w:style>
  <w:style w:type="character" w:customStyle="1" w:styleId="20">
    <w:name w:val="Заголовок 2 Знак"/>
    <w:link w:val="2"/>
    <w:uiPriority w:val="9"/>
    <w:rsid w:val="008D279C"/>
    <w:rPr>
      <w:rFonts w:ascii="Arial" w:eastAsia="Times New Roman" w:hAnsi="Arial" w:cs="Times New Roman"/>
      <w:b/>
      <w:sz w:val="20"/>
      <w:szCs w:val="26"/>
    </w:rPr>
  </w:style>
  <w:style w:type="paragraph" w:styleId="af4">
    <w:name w:val="No Spacing"/>
    <w:uiPriority w:val="1"/>
    <w:qFormat/>
    <w:rsid w:val="00806FC1"/>
    <w:rPr>
      <w:sz w:val="22"/>
      <w:szCs w:val="22"/>
    </w:rPr>
  </w:style>
  <w:style w:type="character" w:styleId="af5">
    <w:name w:val="Hyperlink"/>
    <w:uiPriority w:val="99"/>
    <w:unhideWhenUsed/>
    <w:rsid w:val="008C4329"/>
    <w:rPr>
      <w:color w:val="0000FF"/>
      <w:u w:val="single"/>
    </w:rPr>
  </w:style>
  <w:style w:type="paragraph" w:styleId="af6">
    <w:name w:val="Body Text Indent"/>
    <w:basedOn w:val="a"/>
    <w:link w:val="af7"/>
    <w:uiPriority w:val="99"/>
    <w:semiHidden/>
    <w:unhideWhenUsed/>
    <w:rsid w:val="0031727F"/>
    <w:pPr>
      <w:spacing w:after="120"/>
      <w:ind w:left="283"/>
    </w:pPr>
    <w:rPr>
      <w:szCs w:val="20"/>
    </w:rPr>
  </w:style>
  <w:style w:type="character" w:customStyle="1" w:styleId="af7">
    <w:name w:val="Основной текст с отступом Знак"/>
    <w:link w:val="af6"/>
    <w:uiPriority w:val="99"/>
    <w:semiHidden/>
    <w:rsid w:val="0031727F"/>
    <w:rPr>
      <w:rFonts w:ascii="Arial" w:hAnsi="Arial"/>
      <w:sz w:val="20"/>
    </w:rPr>
  </w:style>
  <w:style w:type="paragraph" w:customStyle="1" w:styleId="af8">
    <w:name w:val="Регламент"/>
    <w:basedOn w:val="a"/>
    <w:link w:val="af9"/>
    <w:rsid w:val="0034778B"/>
    <w:pPr>
      <w:tabs>
        <w:tab w:val="left" w:pos="1134"/>
        <w:tab w:val="left" w:pos="1701"/>
        <w:tab w:val="left" w:pos="2268"/>
        <w:tab w:val="left" w:pos="2835"/>
        <w:tab w:val="left" w:pos="3402"/>
        <w:tab w:val="left" w:pos="3969"/>
      </w:tabs>
      <w:spacing w:before="120" w:line="240" w:lineRule="auto"/>
    </w:pPr>
    <w:rPr>
      <w:rFonts w:ascii="Times New Roman" w:hAnsi="Times New Roman"/>
      <w:sz w:val="28"/>
      <w:szCs w:val="28"/>
      <w:lang w:eastAsia="en-US"/>
    </w:rPr>
  </w:style>
  <w:style w:type="character" w:customStyle="1" w:styleId="af9">
    <w:name w:val="Регламент Знак"/>
    <w:link w:val="af8"/>
    <w:rsid w:val="0034778B"/>
    <w:rPr>
      <w:rFonts w:ascii="Times New Roman" w:eastAsia="Times New Roman" w:hAnsi="Times New Roman" w:cs="Times New Roman"/>
      <w:sz w:val="28"/>
      <w:szCs w:val="28"/>
      <w:lang w:eastAsia="en-US"/>
    </w:rPr>
  </w:style>
  <w:style w:type="character" w:customStyle="1" w:styleId="FontStyle124">
    <w:name w:val="Font Style124"/>
    <w:uiPriority w:val="99"/>
    <w:rsid w:val="00970E79"/>
    <w:rPr>
      <w:rFonts w:ascii="Times New Roman" w:hAnsi="Times New Roman" w:cs="Times New Roman"/>
      <w:b/>
      <w:bCs/>
      <w:sz w:val="18"/>
      <w:szCs w:val="18"/>
    </w:rPr>
  </w:style>
  <w:style w:type="paragraph" w:styleId="afa">
    <w:name w:val="Normal (Web)"/>
    <w:basedOn w:val="a"/>
    <w:uiPriority w:val="99"/>
    <w:rsid w:val="00970E79"/>
    <w:pPr>
      <w:spacing w:before="100" w:beforeAutospacing="1" w:after="100" w:afterAutospacing="1" w:line="240" w:lineRule="auto"/>
      <w:ind w:firstLine="0"/>
      <w:jc w:val="left"/>
    </w:pPr>
    <w:rPr>
      <w:rFonts w:ascii="Times New Roman" w:hAnsi="Times New Roman"/>
      <w:sz w:val="24"/>
      <w:szCs w:val="24"/>
    </w:rPr>
  </w:style>
  <w:style w:type="character" w:customStyle="1" w:styleId="FontStyle19">
    <w:name w:val="Font Style19"/>
    <w:uiPriority w:val="99"/>
    <w:rsid w:val="00970E79"/>
    <w:rPr>
      <w:rFonts w:ascii="Times New Roman" w:hAnsi="Times New Roman" w:cs="Times New Roman"/>
      <w:i/>
      <w:iCs/>
      <w:sz w:val="22"/>
      <w:szCs w:val="22"/>
    </w:rPr>
  </w:style>
  <w:style w:type="paragraph" w:styleId="HTML">
    <w:name w:val="HTML Preformatted"/>
    <w:basedOn w:val="a"/>
    <w:link w:val="HTML0"/>
    <w:uiPriority w:val="99"/>
    <w:semiHidden/>
    <w:unhideWhenUsed/>
    <w:rsid w:val="00363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Cs w:val="20"/>
    </w:rPr>
  </w:style>
  <w:style w:type="character" w:customStyle="1" w:styleId="HTML0">
    <w:name w:val="Стандартный HTML Знак"/>
    <w:link w:val="HTML"/>
    <w:uiPriority w:val="99"/>
    <w:semiHidden/>
    <w:rsid w:val="003637B7"/>
    <w:rPr>
      <w:rFonts w:ascii="Courier New" w:hAnsi="Courier New" w:cs="Courier New"/>
    </w:rPr>
  </w:style>
  <w:style w:type="table" w:customStyle="1" w:styleId="12">
    <w:name w:val="Сетка таблицы1"/>
    <w:basedOn w:val="a1"/>
    <w:next w:val="a7"/>
    <w:uiPriority w:val="59"/>
    <w:rsid w:val="007A40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5F6CB9"/>
    <w:pPr>
      <w:widowControl w:val="0"/>
      <w:autoSpaceDE w:val="0"/>
      <w:autoSpaceDN w:val="0"/>
      <w:adjustRightInd w:val="0"/>
      <w:spacing w:line="280" w:lineRule="auto"/>
      <w:ind w:firstLine="560"/>
    </w:pPr>
    <w:rPr>
      <w:rFonts w:ascii="Times New Roman" w:hAnsi="Times New Roman"/>
    </w:rPr>
  </w:style>
  <w:style w:type="paragraph" w:styleId="afb">
    <w:name w:val="Subtitle"/>
    <w:basedOn w:val="a"/>
    <w:next w:val="a"/>
    <w:link w:val="afc"/>
    <w:uiPriority w:val="11"/>
    <w:qFormat/>
    <w:rsid w:val="00344B11"/>
    <w:pPr>
      <w:spacing w:after="60"/>
      <w:jc w:val="center"/>
      <w:outlineLvl w:val="1"/>
    </w:pPr>
    <w:rPr>
      <w:rFonts w:ascii="Calibri Light" w:hAnsi="Calibri Light"/>
      <w:sz w:val="24"/>
      <w:szCs w:val="24"/>
    </w:rPr>
  </w:style>
  <w:style w:type="character" w:customStyle="1" w:styleId="afc">
    <w:name w:val="Подзаголовок Знак"/>
    <w:link w:val="afb"/>
    <w:uiPriority w:val="11"/>
    <w:rsid w:val="00344B11"/>
    <w:rPr>
      <w:rFonts w:ascii="Calibri Light" w:eastAsia="Times New Roman" w:hAnsi="Calibri Light"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8649">
      <w:bodyDiv w:val="1"/>
      <w:marLeft w:val="0"/>
      <w:marRight w:val="0"/>
      <w:marTop w:val="0"/>
      <w:marBottom w:val="0"/>
      <w:divBdr>
        <w:top w:val="none" w:sz="0" w:space="0" w:color="auto"/>
        <w:left w:val="none" w:sz="0" w:space="0" w:color="auto"/>
        <w:bottom w:val="none" w:sz="0" w:space="0" w:color="auto"/>
        <w:right w:val="none" w:sz="0" w:space="0" w:color="auto"/>
      </w:divBdr>
    </w:div>
    <w:div w:id="288442173">
      <w:bodyDiv w:val="1"/>
      <w:marLeft w:val="0"/>
      <w:marRight w:val="0"/>
      <w:marTop w:val="0"/>
      <w:marBottom w:val="0"/>
      <w:divBdr>
        <w:top w:val="none" w:sz="0" w:space="0" w:color="auto"/>
        <w:left w:val="none" w:sz="0" w:space="0" w:color="auto"/>
        <w:bottom w:val="none" w:sz="0" w:space="0" w:color="auto"/>
        <w:right w:val="none" w:sz="0" w:space="0" w:color="auto"/>
      </w:divBdr>
    </w:div>
    <w:div w:id="398863181">
      <w:bodyDiv w:val="1"/>
      <w:marLeft w:val="0"/>
      <w:marRight w:val="0"/>
      <w:marTop w:val="0"/>
      <w:marBottom w:val="0"/>
      <w:divBdr>
        <w:top w:val="none" w:sz="0" w:space="0" w:color="auto"/>
        <w:left w:val="none" w:sz="0" w:space="0" w:color="auto"/>
        <w:bottom w:val="none" w:sz="0" w:space="0" w:color="auto"/>
        <w:right w:val="none" w:sz="0" w:space="0" w:color="auto"/>
      </w:divBdr>
      <w:divsChild>
        <w:div w:id="1194616112">
          <w:marLeft w:val="0"/>
          <w:marRight w:val="0"/>
          <w:marTop w:val="0"/>
          <w:marBottom w:val="0"/>
          <w:divBdr>
            <w:top w:val="none" w:sz="0" w:space="0" w:color="auto"/>
            <w:left w:val="none" w:sz="0" w:space="0" w:color="auto"/>
            <w:bottom w:val="none" w:sz="0" w:space="0" w:color="auto"/>
            <w:right w:val="none" w:sz="0" w:space="0" w:color="auto"/>
          </w:divBdr>
          <w:divsChild>
            <w:div w:id="656108960">
              <w:marLeft w:val="0"/>
              <w:marRight w:val="0"/>
              <w:marTop w:val="0"/>
              <w:marBottom w:val="0"/>
              <w:divBdr>
                <w:top w:val="none" w:sz="0" w:space="0" w:color="auto"/>
                <w:left w:val="none" w:sz="0" w:space="0" w:color="auto"/>
                <w:bottom w:val="none" w:sz="0" w:space="0" w:color="auto"/>
                <w:right w:val="none" w:sz="0" w:space="0" w:color="auto"/>
              </w:divBdr>
              <w:divsChild>
                <w:div w:id="601037783">
                  <w:marLeft w:val="0"/>
                  <w:marRight w:val="0"/>
                  <w:marTop w:val="0"/>
                  <w:marBottom w:val="0"/>
                  <w:divBdr>
                    <w:top w:val="none" w:sz="0" w:space="0" w:color="auto"/>
                    <w:left w:val="none" w:sz="0" w:space="0" w:color="auto"/>
                    <w:bottom w:val="none" w:sz="0" w:space="0" w:color="auto"/>
                    <w:right w:val="none" w:sz="0" w:space="0" w:color="auto"/>
                  </w:divBdr>
                  <w:divsChild>
                    <w:div w:id="787552072">
                      <w:marLeft w:val="0"/>
                      <w:marRight w:val="0"/>
                      <w:marTop w:val="0"/>
                      <w:marBottom w:val="0"/>
                      <w:divBdr>
                        <w:top w:val="none" w:sz="0" w:space="0" w:color="auto"/>
                        <w:left w:val="none" w:sz="0" w:space="0" w:color="auto"/>
                        <w:bottom w:val="none" w:sz="0" w:space="0" w:color="auto"/>
                        <w:right w:val="none" w:sz="0" w:space="0" w:color="auto"/>
                      </w:divBdr>
                      <w:divsChild>
                        <w:div w:id="609241494">
                          <w:marLeft w:val="0"/>
                          <w:marRight w:val="0"/>
                          <w:marTop w:val="0"/>
                          <w:marBottom w:val="0"/>
                          <w:divBdr>
                            <w:top w:val="none" w:sz="0" w:space="0" w:color="auto"/>
                            <w:left w:val="none" w:sz="0" w:space="0" w:color="auto"/>
                            <w:bottom w:val="none" w:sz="0" w:space="0" w:color="auto"/>
                            <w:right w:val="none" w:sz="0" w:space="0" w:color="auto"/>
                          </w:divBdr>
                          <w:divsChild>
                            <w:div w:id="739209939">
                              <w:marLeft w:val="0"/>
                              <w:marRight w:val="0"/>
                              <w:marTop w:val="0"/>
                              <w:marBottom w:val="0"/>
                              <w:divBdr>
                                <w:top w:val="none" w:sz="0" w:space="0" w:color="auto"/>
                                <w:left w:val="none" w:sz="0" w:space="0" w:color="auto"/>
                                <w:bottom w:val="none" w:sz="0" w:space="0" w:color="auto"/>
                                <w:right w:val="none" w:sz="0" w:space="0" w:color="auto"/>
                              </w:divBdr>
                              <w:divsChild>
                                <w:div w:id="8166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868226">
      <w:bodyDiv w:val="1"/>
      <w:marLeft w:val="0"/>
      <w:marRight w:val="0"/>
      <w:marTop w:val="0"/>
      <w:marBottom w:val="0"/>
      <w:divBdr>
        <w:top w:val="none" w:sz="0" w:space="0" w:color="auto"/>
        <w:left w:val="none" w:sz="0" w:space="0" w:color="auto"/>
        <w:bottom w:val="none" w:sz="0" w:space="0" w:color="auto"/>
        <w:right w:val="none" w:sz="0" w:space="0" w:color="auto"/>
      </w:divBdr>
    </w:div>
    <w:div w:id="576987109">
      <w:bodyDiv w:val="1"/>
      <w:marLeft w:val="0"/>
      <w:marRight w:val="0"/>
      <w:marTop w:val="0"/>
      <w:marBottom w:val="0"/>
      <w:divBdr>
        <w:top w:val="none" w:sz="0" w:space="0" w:color="auto"/>
        <w:left w:val="none" w:sz="0" w:space="0" w:color="auto"/>
        <w:bottom w:val="none" w:sz="0" w:space="0" w:color="auto"/>
        <w:right w:val="none" w:sz="0" w:space="0" w:color="auto"/>
      </w:divBdr>
      <w:divsChild>
        <w:div w:id="1796871744">
          <w:marLeft w:val="0"/>
          <w:marRight w:val="0"/>
          <w:marTop w:val="0"/>
          <w:marBottom w:val="0"/>
          <w:divBdr>
            <w:top w:val="none" w:sz="0" w:space="0" w:color="auto"/>
            <w:left w:val="none" w:sz="0" w:space="0" w:color="auto"/>
            <w:bottom w:val="none" w:sz="0" w:space="0" w:color="auto"/>
            <w:right w:val="none" w:sz="0" w:space="0" w:color="auto"/>
          </w:divBdr>
          <w:divsChild>
            <w:div w:id="1084304937">
              <w:marLeft w:val="0"/>
              <w:marRight w:val="0"/>
              <w:marTop w:val="0"/>
              <w:marBottom w:val="0"/>
              <w:divBdr>
                <w:top w:val="none" w:sz="0" w:space="0" w:color="auto"/>
                <w:left w:val="none" w:sz="0" w:space="0" w:color="auto"/>
                <w:bottom w:val="none" w:sz="0" w:space="0" w:color="auto"/>
                <w:right w:val="none" w:sz="0" w:space="0" w:color="auto"/>
              </w:divBdr>
              <w:divsChild>
                <w:div w:id="408967693">
                  <w:marLeft w:val="0"/>
                  <w:marRight w:val="0"/>
                  <w:marTop w:val="0"/>
                  <w:marBottom w:val="0"/>
                  <w:divBdr>
                    <w:top w:val="none" w:sz="0" w:space="0" w:color="auto"/>
                    <w:left w:val="none" w:sz="0" w:space="0" w:color="auto"/>
                    <w:bottom w:val="none" w:sz="0" w:space="0" w:color="auto"/>
                    <w:right w:val="none" w:sz="0" w:space="0" w:color="auto"/>
                  </w:divBdr>
                  <w:divsChild>
                    <w:div w:id="2124574248">
                      <w:marLeft w:val="0"/>
                      <w:marRight w:val="0"/>
                      <w:marTop w:val="0"/>
                      <w:marBottom w:val="0"/>
                      <w:divBdr>
                        <w:top w:val="none" w:sz="0" w:space="0" w:color="auto"/>
                        <w:left w:val="none" w:sz="0" w:space="0" w:color="auto"/>
                        <w:bottom w:val="none" w:sz="0" w:space="0" w:color="auto"/>
                        <w:right w:val="none" w:sz="0" w:space="0" w:color="auto"/>
                      </w:divBdr>
                      <w:divsChild>
                        <w:div w:id="852644009">
                          <w:marLeft w:val="0"/>
                          <w:marRight w:val="0"/>
                          <w:marTop w:val="0"/>
                          <w:marBottom w:val="0"/>
                          <w:divBdr>
                            <w:top w:val="none" w:sz="0" w:space="0" w:color="auto"/>
                            <w:left w:val="none" w:sz="0" w:space="0" w:color="auto"/>
                            <w:bottom w:val="none" w:sz="0" w:space="0" w:color="auto"/>
                            <w:right w:val="none" w:sz="0" w:space="0" w:color="auto"/>
                          </w:divBdr>
                          <w:divsChild>
                            <w:div w:id="824781805">
                              <w:marLeft w:val="0"/>
                              <w:marRight w:val="0"/>
                              <w:marTop w:val="0"/>
                              <w:marBottom w:val="0"/>
                              <w:divBdr>
                                <w:top w:val="none" w:sz="0" w:space="0" w:color="auto"/>
                                <w:left w:val="none" w:sz="0" w:space="0" w:color="auto"/>
                                <w:bottom w:val="none" w:sz="0" w:space="0" w:color="auto"/>
                                <w:right w:val="none" w:sz="0" w:space="0" w:color="auto"/>
                              </w:divBdr>
                              <w:divsChild>
                                <w:div w:id="10489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091284">
      <w:bodyDiv w:val="1"/>
      <w:marLeft w:val="0"/>
      <w:marRight w:val="0"/>
      <w:marTop w:val="0"/>
      <w:marBottom w:val="0"/>
      <w:divBdr>
        <w:top w:val="none" w:sz="0" w:space="0" w:color="auto"/>
        <w:left w:val="none" w:sz="0" w:space="0" w:color="auto"/>
        <w:bottom w:val="none" w:sz="0" w:space="0" w:color="auto"/>
        <w:right w:val="none" w:sz="0" w:space="0" w:color="auto"/>
      </w:divBdr>
    </w:div>
    <w:div w:id="792285756">
      <w:bodyDiv w:val="1"/>
      <w:marLeft w:val="0"/>
      <w:marRight w:val="0"/>
      <w:marTop w:val="0"/>
      <w:marBottom w:val="0"/>
      <w:divBdr>
        <w:top w:val="none" w:sz="0" w:space="0" w:color="auto"/>
        <w:left w:val="none" w:sz="0" w:space="0" w:color="auto"/>
        <w:bottom w:val="none" w:sz="0" w:space="0" w:color="auto"/>
        <w:right w:val="none" w:sz="0" w:space="0" w:color="auto"/>
      </w:divBdr>
    </w:div>
    <w:div w:id="1042436204">
      <w:bodyDiv w:val="1"/>
      <w:marLeft w:val="0"/>
      <w:marRight w:val="0"/>
      <w:marTop w:val="0"/>
      <w:marBottom w:val="0"/>
      <w:divBdr>
        <w:top w:val="none" w:sz="0" w:space="0" w:color="auto"/>
        <w:left w:val="none" w:sz="0" w:space="0" w:color="auto"/>
        <w:bottom w:val="none" w:sz="0" w:space="0" w:color="auto"/>
        <w:right w:val="none" w:sz="0" w:space="0" w:color="auto"/>
      </w:divBdr>
    </w:div>
    <w:div w:id="1260329785">
      <w:bodyDiv w:val="1"/>
      <w:marLeft w:val="0"/>
      <w:marRight w:val="0"/>
      <w:marTop w:val="0"/>
      <w:marBottom w:val="0"/>
      <w:divBdr>
        <w:top w:val="none" w:sz="0" w:space="0" w:color="auto"/>
        <w:left w:val="none" w:sz="0" w:space="0" w:color="auto"/>
        <w:bottom w:val="none" w:sz="0" w:space="0" w:color="auto"/>
        <w:right w:val="none" w:sz="0" w:space="0" w:color="auto"/>
      </w:divBdr>
    </w:div>
    <w:div w:id="1544170860">
      <w:bodyDiv w:val="1"/>
      <w:marLeft w:val="0"/>
      <w:marRight w:val="0"/>
      <w:marTop w:val="0"/>
      <w:marBottom w:val="0"/>
      <w:divBdr>
        <w:top w:val="none" w:sz="0" w:space="0" w:color="auto"/>
        <w:left w:val="none" w:sz="0" w:space="0" w:color="auto"/>
        <w:bottom w:val="none" w:sz="0" w:space="0" w:color="auto"/>
        <w:right w:val="none" w:sz="0" w:space="0" w:color="auto"/>
      </w:divBdr>
    </w:div>
    <w:div w:id="179787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microsoft.com/office/2007/relationships/hdphoto" Target="media/hdphoto1.wdp"/><Relationship Id="rId21" Type="http://schemas.openxmlformats.org/officeDocument/2006/relationships/header" Target="header7.xm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oleObject" Target="embeddings/oleObject3.bin"/><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image" Target="media/image59.jpeg"/><Relationship Id="rId112" Type="http://schemas.openxmlformats.org/officeDocument/2006/relationships/image" Target="media/image82.png"/><Relationship Id="rId133" Type="http://schemas.openxmlformats.org/officeDocument/2006/relationships/image" Target="media/image102.jpeg"/><Relationship Id="rId138" Type="http://schemas.openxmlformats.org/officeDocument/2006/relationships/image" Target="media/image107.png"/><Relationship Id="rId16" Type="http://schemas.openxmlformats.org/officeDocument/2006/relationships/header" Target="header5.xml"/><Relationship Id="rId107" Type="http://schemas.openxmlformats.org/officeDocument/2006/relationships/image" Target="media/image77.png"/><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2.jpeg"/><Relationship Id="rId123" Type="http://schemas.openxmlformats.org/officeDocument/2006/relationships/image" Target="media/image92.jpeg"/><Relationship Id="rId128" Type="http://schemas.openxmlformats.org/officeDocument/2006/relationships/image" Target="media/image97.png"/><Relationship Id="rId144" Type="http://schemas.openxmlformats.org/officeDocument/2006/relationships/image" Target="media/image113.jpe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0.jpeg"/><Relationship Id="rId95" Type="http://schemas.openxmlformats.org/officeDocument/2006/relationships/image" Target="media/image65.png"/><Relationship Id="rId22" Type="http://schemas.openxmlformats.org/officeDocument/2006/relationships/footer" Target="footer7.xml"/><Relationship Id="rId27" Type="http://schemas.openxmlformats.org/officeDocument/2006/relationships/image" Target="media/image4.jpeg"/><Relationship Id="rId43" Type="http://schemas.openxmlformats.org/officeDocument/2006/relationships/image" Target="media/image20.png"/><Relationship Id="rId48" Type="http://schemas.openxmlformats.org/officeDocument/2006/relationships/image" Target="media/image25.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83.png"/><Relationship Id="rId118" Type="http://schemas.openxmlformats.org/officeDocument/2006/relationships/image" Target="media/image87.png"/><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image" Target="media/image54.jpeg"/><Relationship Id="rId85" Type="http://schemas.openxmlformats.org/officeDocument/2006/relationships/header" Target="header8.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1.jpeg"/><Relationship Id="rId103" Type="http://schemas.openxmlformats.org/officeDocument/2006/relationships/image" Target="media/image73.jpeg"/><Relationship Id="rId108" Type="http://schemas.openxmlformats.org/officeDocument/2006/relationships/image" Target="media/image78.jpeg"/><Relationship Id="rId116" Type="http://schemas.openxmlformats.org/officeDocument/2006/relationships/image" Target="media/image86.png"/><Relationship Id="rId124" Type="http://schemas.openxmlformats.org/officeDocument/2006/relationships/image" Target="media/image93.png"/><Relationship Id="rId129" Type="http://schemas.openxmlformats.org/officeDocument/2006/relationships/image" Target="media/image98.png"/><Relationship Id="rId137" Type="http://schemas.openxmlformats.org/officeDocument/2006/relationships/image" Target="media/image106.jpeg"/><Relationship Id="rId20" Type="http://schemas.openxmlformats.org/officeDocument/2006/relationships/header" Target="header6.xm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oleObject" Target="embeddings/oleObject2.bin"/><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footer" Target="footer10.xml"/><Relationship Id="rId91" Type="http://schemas.openxmlformats.org/officeDocument/2006/relationships/image" Target="media/image61.jpeg"/><Relationship Id="rId96" Type="http://schemas.openxmlformats.org/officeDocument/2006/relationships/image" Target="media/image66.png"/><Relationship Id="rId111" Type="http://schemas.openxmlformats.org/officeDocument/2006/relationships/image" Target="media/image81.png"/><Relationship Id="rId132" Type="http://schemas.openxmlformats.org/officeDocument/2006/relationships/image" Target="media/image101.png"/><Relationship Id="rId140" Type="http://schemas.openxmlformats.org/officeDocument/2006/relationships/image" Target="media/image109.png"/><Relationship Id="rId145" Type="http://schemas.openxmlformats.org/officeDocument/2006/relationships/image" Target="media/image1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image" Target="media/image76.jpeg"/><Relationship Id="rId114" Type="http://schemas.openxmlformats.org/officeDocument/2006/relationships/image" Target="media/image84.png"/><Relationship Id="rId119" Type="http://schemas.openxmlformats.org/officeDocument/2006/relationships/image" Target="media/image88.jpeg"/><Relationship Id="rId127" Type="http://schemas.openxmlformats.org/officeDocument/2006/relationships/image" Target="media/image96.jpe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wmf"/><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header" Target="header9.xml"/><Relationship Id="rId94" Type="http://schemas.openxmlformats.org/officeDocument/2006/relationships/image" Target="media/image64.pn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91.jpeg"/><Relationship Id="rId130" Type="http://schemas.openxmlformats.org/officeDocument/2006/relationships/image" Target="media/image99.jpeg"/><Relationship Id="rId135" Type="http://schemas.openxmlformats.org/officeDocument/2006/relationships/image" Target="media/image104.jpeg"/><Relationship Id="rId143" Type="http://schemas.openxmlformats.org/officeDocument/2006/relationships/image" Target="media/image112.jpeg"/><Relationship Id="rId148" Type="http://schemas.openxmlformats.org/officeDocument/2006/relationships/image" Target="media/image117.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16.png"/><Relationship Id="rId109" Type="http://schemas.openxmlformats.org/officeDocument/2006/relationships/image" Target="media/image79.pn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0.jpeg"/><Relationship Id="rId97" Type="http://schemas.openxmlformats.org/officeDocument/2006/relationships/image" Target="media/image67.jpeg"/><Relationship Id="rId104" Type="http://schemas.openxmlformats.org/officeDocument/2006/relationships/image" Target="media/image74.jpeg"/><Relationship Id="rId120" Type="http://schemas.openxmlformats.org/officeDocument/2006/relationships/image" Target="media/image89.jpe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1.png"/><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0.jpeg"/><Relationship Id="rId87" Type="http://schemas.openxmlformats.org/officeDocument/2006/relationships/footer" Target="footer9.xml"/><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0.jpeg"/><Relationship Id="rId136" Type="http://schemas.openxmlformats.org/officeDocument/2006/relationships/image" Target="media/image105.png"/><Relationship Id="rId61" Type="http://schemas.openxmlformats.org/officeDocument/2006/relationships/oleObject" Target="embeddings/oleObject1.bin"/><Relationship Id="rId82" Type="http://schemas.openxmlformats.org/officeDocument/2006/relationships/image" Target="media/image56.jpeg"/><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jpeg"/><Relationship Id="rId56" Type="http://schemas.openxmlformats.org/officeDocument/2006/relationships/image" Target="media/image33.jpeg"/><Relationship Id="rId77" Type="http://schemas.openxmlformats.org/officeDocument/2006/relationships/image" Target="media/image51.jpeg"/><Relationship Id="rId100" Type="http://schemas.openxmlformats.org/officeDocument/2006/relationships/image" Target="media/image70.jpeg"/><Relationship Id="rId105" Type="http://schemas.openxmlformats.org/officeDocument/2006/relationships/image" Target="media/image75.jpeg"/><Relationship Id="rId126" Type="http://schemas.openxmlformats.org/officeDocument/2006/relationships/image" Target="media/image95.png"/><Relationship Id="rId147" Type="http://schemas.openxmlformats.org/officeDocument/2006/relationships/image" Target="media/image116.pn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6.jpeg"/><Relationship Id="rId93" Type="http://schemas.openxmlformats.org/officeDocument/2006/relationships/image" Target="media/image63.png"/><Relationship Id="rId98" Type="http://schemas.openxmlformats.org/officeDocument/2006/relationships/image" Target="media/image68.jpeg"/><Relationship Id="rId121" Type="http://schemas.openxmlformats.org/officeDocument/2006/relationships/image" Target="media/image90.jpeg"/><Relationship Id="rId142" Type="http://schemas.openxmlformats.org/officeDocument/2006/relationships/image" Target="media/image1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7B0CE-B409-4464-9BF5-9E00E34D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38541</Words>
  <Characters>219685</Characters>
  <Application>Microsoft Office Word</Application>
  <DocSecurity>0</DocSecurity>
  <Lines>1830</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257711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НИИ</dc:creator>
  <cp:lastModifiedBy>Колесова Наталья Олеговна</cp:lastModifiedBy>
  <cp:revision>11</cp:revision>
  <cp:lastPrinted>2018-11-28T07:57:00Z</cp:lastPrinted>
  <dcterms:created xsi:type="dcterms:W3CDTF">2019-01-31T06:45:00Z</dcterms:created>
  <dcterms:modified xsi:type="dcterms:W3CDTF">2019-02-04T08:43:00Z</dcterms:modified>
</cp:coreProperties>
</file>